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6E" w:rsidRPr="00AE736E" w:rsidRDefault="00AE736E" w:rsidP="00EC74FB">
      <w:pPr>
        <w:pStyle w:val="a9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Е.В. Сахаров</w:t>
      </w:r>
    </w:p>
    <w:p w:rsidR="00414771" w:rsidRPr="00EC74FB" w:rsidRDefault="00414771" w:rsidP="00EC74FB">
      <w:pPr>
        <w:pStyle w:val="a9"/>
        <w:spacing w:line="360" w:lineRule="auto"/>
        <w:ind w:left="0"/>
        <w:jc w:val="center"/>
        <w:rPr>
          <w:b/>
          <w:sz w:val="28"/>
          <w:szCs w:val="28"/>
        </w:rPr>
      </w:pPr>
      <w:r w:rsidRPr="00EC74FB">
        <w:rPr>
          <w:b/>
          <w:sz w:val="28"/>
          <w:szCs w:val="28"/>
        </w:rPr>
        <w:t xml:space="preserve">Загадки </w:t>
      </w:r>
      <w:r w:rsidR="00A46B6C">
        <w:rPr>
          <w:b/>
          <w:sz w:val="28"/>
          <w:szCs w:val="28"/>
        </w:rPr>
        <w:t xml:space="preserve">гробницы </w:t>
      </w:r>
      <w:r w:rsidRPr="00EC74FB">
        <w:rPr>
          <w:b/>
          <w:sz w:val="28"/>
          <w:szCs w:val="28"/>
        </w:rPr>
        <w:t>царя Ивана Грозного</w:t>
      </w:r>
    </w:p>
    <w:p w:rsidR="00414771" w:rsidRDefault="00414771" w:rsidP="0041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D74" w:rsidRDefault="00D557CB" w:rsidP="00A46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Крупнейшим политическим деятелем средневековой Руси и России был царь Иван </w:t>
      </w:r>
      <w:r w:rsidR="00650ABD" w:rsidRPr="00CB2703">
        <w:rPr>
          <w:rFonts w:ascii="Times New Roman" w:hAnsi="Times New Roman" w:cs="Times New Roman"/>
          <w:sz w:val="28"/>
          <w:lang w:val="en-US"/>
        </w:rPr>
        <w:t>IV</w:t>
      </w:r>
      <w:r w:rsidR="00650ABD" w:rsidRPr="00CB2703">
        <w:rPr>
          <w:rFonts w:ascii="Times New Roman" w:hAnsi="Times New Roman" w:cs="Times New Roman"/>
          <w:sz w:val="28"/>
        </w:rPr>
        <w:t xml:space="preserve"> Васильевич Грозный</w:t>
      </w:r>
      <w:r>
        <w:rPr>
          <w:rFonts w:ascii="Times New Roman" w:hAnsi="Times New Roman" w:cs="Times New Roman"/>
          <w:sz w:val="28"/>
        </w:rPr>
        <w:t xml:space="preserve">. Как считается, он </w:t>
      </w:r>
      <w:r w:rsidR="00062821">
        <w:rPr>
          <w:rFonts w:ascii="Times New Roman" w:hAnsi="Times New Roman" w:cs="Times New Roman"/>
          <w:sz w:val="28"/>
        </w:rPr>
        <w:t xml:space="preserve">прожил </w:t>
      </w:r>
      <w:proofErr w:type="gramStart"/>
      <w:r w:rsidR="00062821">
        <w:rPr>
          <w:rFonts w:ascii="Times New Roman" w:hAnsi="Times New Roman" w:cs="Times New Roman"/>
          <w:sz w:val="28"/>
        </w:rPr>
        <w:t>неполные</w:t>
      </w:r>
      <w:proofErr w:type="gramEnd"/>
      <w:r w:rsidR="00062821">
        <w:rPr>
          <w:rFonts w:ascii="Times New Roman" w:hAnsi="Times New Roman" w:cs="Times New Roman"/>
          <w:sz w:val="28"/>
        </w:rPr>
        <w:t xml:space="preserve"> 54 года </w:t>
      </w:r>
      <w:r w:rsidR="00062821" w:rsidRPr="006F45E4">
        <w:rPr>
          <w:rFonts w:ascii="Times New Roman" w:hAnsi="Times New Roman" w:cs="Times New Roman"/>
          <w:sz w:val="28"/>
        </w:rPr>
        <w:t>(153</w:t>
      </w:r>
      <w:r w:rsidR="00062821">
        <w:rPr>
          <w:rFonts w:ascii="Times New Roman" w:hAnsi="Times New Roman" w:cs="Times New Roman"/>
          <w:sz w:val="28"/>
        </w:rPr>
        <w:t>0</w:t>
      </w:r>
      <w:r w:rsidR="00062821">
        <w:rPr>
          <w:rFonts w:ascii="Times New Roman" w:hAnsi="Times New Roman" w:cs="Times New Roman"/>
          <w:sz w:val="28"/>
          <w:szCs w:val="28"/>
        </w:rPr>
        <w:t>–</w:t>
      </w:r>
      <w:r w:rsidR="00062821" w:rsidRPr="006F45E4">
        <w:rPr>
          <w:rFonts w:ascii="Times New Roman" w:hAnsi="Times New Roman" w:cs="Times New Roman"/>
          <w:sz w:val="28"/>
        </w:rPr>
        <w:t>1584)</w:t>
      </w:r>
      <w:r w:rsidR="00062821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занимал великокняжеский, а затем царский престол более 50 лет</w:t>
      </w:r>
      <w:r w:rsidR="00062821">
        <w:rPr>
          <w:rFonts w:ascii="Times New Roman" w:hAnsi="Times New Roman" w:cs="Times New Roman"/>
          <w:sz w:val="28"/>
        </w:rPr>
        <w:t xml:space="preserve"> </w:t>
      </w:r>
      <w:r w:rsidR="00650ABD" w:rsidRPr="006F45E4">
        <w:rPr>
          <w:rFonts w:ascii="Times New Roman" w:hAnsi="Times New Roman" w:cs="Times New Roman"/>
          <w:sz w:val="28"/>
        </w:rPr>
        <w:t>(1533</w:t>
      </w:r>
      <w:r w:rsidR="009F0712">
        <w:rPr>
          <w:rFonts w:ascii="Times New Roman" w:hAnsi="Times New Roman" w:cs="Times New Roman"/>
          <w:sz w:val="28"/>
          <w:szCs w:val="28"/>
        </w:rPr>
        <w:t>–</w:t>
      </w:r>
      <w:r w:rsidR="00650ABD" w:rsidRPr="006F45E4">
        <w:rPr>
          <w:rFonts w:ascii="Times New Roman" w:hAnsi="Times New Roman" w:cs="Times New Roman"/>
          <w:sz w:val="28"/>
        </w:rPr>
        <w:t>1584)</w:t>
      </w:r>
      <w:r w:rsidRPr="006F45E4">
        <w:rPr>
          <w:rFonts w:ascii="Times New Roman" w:hAnsi="Times New Roman" w:cs="Times New Roman"/>
          <w:sz w:val="28"/>
        </w:rPr>
        <w:t xml:space="preserve">. </w:t>
      </w:r>
      <w:r w:rsidR="002C7F5F">
        <w:rPr>
          <w:rFonts w:ascii="Times New Roman" w:hAnsi="Times New Roman" w:cs="Times New Roman"/>
          <w:sz w:val="28"/>
        </w:rPr>
        <w:t>Время его правления о</w:t>
      </w:r>
      <w:r w:rsidR="002C7F5F">
        <w:rPr>
          <w:rFonts w:ascii="Times New Roman" w:hAnsi="Times New Roman" w:cs="Times New Roman"/>
          <w:sz w:val="28"/>
        </w:rPr>
        <w:t>з</w:t>
      </w:r>
      <w:r w:rsidR="002C7F5F">
        <w:rPr>
          <w:rFonts w:ascii="Times New Roman" w:hAnsi="Times New Roman" w:cs="Times New Roman"/>
          <w:sz w:val="28"/>
        </w:rPr>
        <w:t>наменовалось победой над боярской аппозицией, тянувшей страну к феодальной раздробленности. А также завоеванием Казанского и А</w:t>
      </w:r>
      <w:r w:rsidR="002C7F5F">
        <w:rPr>
          <w:rFonts w:ascii="Times New Roman" w:hAnsi="Times New Roman" w:cs="Times New Roman"/>
          <w:sz w:val="28"/>
        </w:rPr>
        <w:t>с</w:t>
      </w:r>
      <w:r w:rsidR="002C7F5F">
        <w:rPr>
          <w:rFonts w:ascii="Times New Roman" w:hAnsi="Times New Roman" w:cs="Times New Roman"/>
          <w:sz w:val="28"/>
        </w:rPr>
        <w:t>траханского царств, открывших России дорогу к покор</w:t>
      </w:r>
      <w:r w:rsidR="002C7F5F">
        <w:rPr>
          <w:rFonts w:ascii="Times New Roman" w:hAnsi="Times New Roman" w:cs="Times New Roman"/>
          <w:sz w:val="28"/>
        </w:rPr>
        <w:t>е</w:t>
      </w:r>
      <w:r w:rsidR="002C7F5F">
        <w:rPr>
          <w:rFonts w:ascii="Times New Roman" w:hAnsi="Times New Roman" w:cs="Times New Roman"/>
          <w:sz w:val="28"/>
        </w:rPr>
        <w:t xml:space="preserve">нию Сибири. </w:t>
      </w:r>
      <w:r w:rsidR="00AB4D74" w:rsidRPr="006F45E4">
        <w:rPr>
          <w:rFonts w:ascii="Times New Roman" w:hAnsi="Times New Roman" w:cs="Times New Roman"/>
          <w:sz w:val="28"/>
          <w:szCs w:val="28"/>
        </w:rPr>
        <w:t>История его правления привлекала и привлекает вн</w:t>
      </w:r>
      <w:r w:rsidR="00AB4D74" w:rsidRPr="006F45E4">
        <w:rPr>
          <w:rFonts w:ascii="Times New Roman" w:hAnsi="Times New Roman" w:cs="Times New Roman"/>
          <w:sz w:val="28"/>
          <w:szCs w:val="28"/>
        </w:rPr>
        <w:t>и</w:t>
      </w:r>
      <w:r w:rsidR="00AB4D74" w:rsidRPr="00A10DA2">
        <w:rPr>
          <w:rFonts w:ascii="Times New Roman" w:hAnsi="Times New Roman" w:cs="Times New Roman"/>
          <w:sz w:val="28"/>
          <w:szCs w:val="28"/>
        </w:rPr>
        <w:t xml:space="preserve">мание многих исследователей. Период </w:t>
      </w:r>
      <w:r w:rsidR="00AB4D74">
        <w:rPr>
          <w:rFonts w:ascii="Times New Roman" w:hAnsi="Times New Roman" w:cs="Times New Roman"/>
          <w:sz w:val="28"/>
          <w:szCs w:val="28"/>
        </w:rPr>
        <w:t>его царствования</w:t>
      </w:r>
      <w:r w:rsidR="00AB4D74" w:rsidRPr="00A10DA2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2C7F5F">
        <w:rPr>
          <w:rFonts w:ascii="Times New Roman" w:hAnsi="Times New Roman" w:cs="Times New Roman"/>
          <w:sz w:val="28"/>
          <w:szCs w:val="28"/>
        </w:rPr>
        <w:t>хорошо</w:t>
      </w:r>
      <w:r w:rsidR="00AB4D74" w:rsidRPr="00A10DA2">
        <w:rPr>
          <w:rFonts w:ascii="Times New Roman" w:hAnsi="Times New Roman" w:cs="Times New Roman"/>
          <w:sz w:val="28"/>
          <w:szCs w:val="28"/>
        </w:rPr>
        <w:t xml:space="preserve"> изуче</w:t>
      </w:r>
      <w:r w:rsidR="00AB4D74" w:rsidRPr="00A10DA2">
        <w:rPr>
          <w:rFonts w:ascii="Times New Roman" w:hAnsi="Times New Roman" w:cs="Times New Roman"/>
          <w:sz w:val="28"/>
          <w:szCs w:val="28"/>
        </w:rPr>
        <w:t>н</w:t>
      </w:r>
      <w:r w:rsidR="00AB4D74" w:rsidRPr="00A10DA2">
        <w:rPr>
          <w:rFonts w:ascii="Times New Roman" w:hAnsi="Times New Roman" w:cs="Times New Roman"/>
          <w:sz w:val="28"/>
          <w:szCs w:val="28"/>
        </w:rPr>
        <w:t>ным вопросом историографии. В разные исторические эпохи России и отношение к царю Ивану Грозно</w:t>
      </w:r>
      <w:r w:rsidR="00AB4D74">
        <w:rPr>
          <w:rFonts w:ascii="Times New Roman" w:hAnsi="Times New Roman" w:cs="Times New Roman"/>
          <w:sz w:val="28"/>
          <w:szCs w:val="28"/>
        </w:rPr>
        <w:t xml:space="preserve">му </w:t>
      </w:r>
      <w:r w:rsidR="00AB4D74" w:rsidRPr="00A10DA2">
        <w:rPr>
          <w:rFonts w:ascii="Times New Roman" w:hAnsi="Times New Roman" w:cs="Times New Roman"/>
          <w:sz w:val="28"/>
          <w:szCs w:val="28"/>
        </w:rPr>
        <w:t>было раз</w:t>
      </w:r>
      <w:r w:rsidR="00AB4D74">
        <w:rPr>
          <w:rFonts w:ascii="Times New Roman" w:hAnsi="Times New Roman" w:cs="Times New Roman"/>
          <w:sz w:val="28"/>
          <w:szCs w:val="28"/>
        </w:rPr>
        <w:t>ным: начиная от пр</w:t>
      </w:r>
      <w:r w:rsidR="00AB4D74">
        <w:rPr>
          <w:rFonts w:ascii="Times New Roman" w:hAnsi="Times New Roman" w:cs="Times New Roman"/>
          <w:sz w:val="28"/>
          <w:szCs w:val="28"/>
        </w:rPr>
        <w:t>и</w:t>
      </w:r>
      <w:r w:rsidR="00AB4D74">
        <w:rPr>
          <w:rFonts w:ascii="Times New Roman" w:hAnsi="Times New Roman" w:cs="Times New Roman"/>
          <w:sz w:val="28"/>
          <w:szCs w:val="28"/>
        </w:rPr>
        <w:t>знания</w:t>
      </w:r>
      <w:r w:rsidR="00AB4D74" w:rsidRPr="00A10DA2">
        <w:rPr>
          <w:rFonts w:ascii="Times New Roman" w:hAnsi="Times New Roman" w:cs="Times New Roman"/>
          <w:sz w:val="28"/>
          <w:szCs w:val="28"/>
        </w:rPr>
        <w:t xml:space="preserve"> крупнейшей политической фигурой своего времени, укре</w:t>
      </w:r>
      <w:r w:rsidR="00AB4D74" w:rsidRPr="00A10DA2">
        <w:rPr>
          <w:rFonts w:ascii="Times New Roman" w:hAnsi="Times New Roman" w:cs="Times New Roman"/>
          <w:sz w:val="28"/>
          <w:szCs w:val="28"/>
        </w:rPr>
        <w:t>п</w:t>
      </w:r>
      <w:r w:rsidR="00AB4D74" w:rsidRPr="00A10DA2">
        <w:rPr>
          <w:rFonts w:ascii="Times New Roman" w:hAnsi="Times New Roman" w:cs="Times New Roman"/>
          <w:sz w:val="28"/>
          <w:szCs w:val="28"/>
        </w:rPr>
        <w:t>лявшего мощь русского государства, и заканчивая нав</w:t>
      </w:r>
      <w:r w:rsidR="00AB4D74" w:rsidRPr="00A10DA2">
        <w:rPr>
          <w:rFonts w:ascii="Times New Roman" w:hAnsi="Times New Roman" w:cs="Times New Roman"/>
          <w:sz w:val="28"/>
          <w:szCs w:val="28"/>
        </w:rPr>
        <w:t>е</w:t>
      </w:r>
      <w:r w:rsidR="00AB4D74" w:rsidRPr="00A10DA2">
        <w:rPr>
          <w:rFonts w:ascii="Times New Roman" w:hAnsi="Times New Roman" w:cs="Times New Roman"/>
          <w:sz w:val="28"/>
          <w:szCs w:val="28"/>
        </w:rPr>
        <w:t xml:space="preserve">шиванием на него ярлыка сумасшедшего тирана. </w:t>
      </w:r>
      <w:r w:rsidR="00AB4D74">
        <w:rPr>
          <w:rFonts w:ascii="Times New Roman" w:hAnsi="Times New Roman" w:cs="Times New Roman"/>
          <w:sz w:val="28"/>
          <w:szCs w:val="28"/>
        </w:rPr>
        <w:t>Однако</w:t>
      </w:r>
      <w:r w:rsidR="00AB4D74" w:rsidRPr="00A10DA2">
        <w:rPr>
          <w:rFonts w:ascii="Times New Roman" w:hAnsi="Times New Roman" w:cs="Times New Roman"/>
          <w:sz w:val="28"/>
          <w:szCs w:val="28"/>
        </w:rPr>
        <w:t>, все это в</w:t>
      </w:r>
      <w:r w:rsidR="00AB4D74" w:rsidRPr="00A10DA2">
        <w:rPr>
          <w:rFonts w:ascii="Times New Roman" w:hAnsi="Times New Roman" w:cs="Times New Roman"/>
          <w:sz w:val="28"/>
          <w:szCs w:val="28"/>
        </w:rPr>
        <w:t>о</w:t>
      </w:r>
      <w:r w:rsidR="00AB4D74" w:rsidRPr="00A10DA2">
        <w:rPr>
          <w:rFonts w:ascii="Times New Roman" w:hAnsi="Times New Roman" w:cs="Times New Roman"/>
          <w:sz w:val="28"/>
          <w:szCs w:val="28"/>
        </w:rPr>
        <w:t>просы оценки личности царя, а не самой исторической правды тех событий.</w:t>
      </w:r>
    </w:p>
    <w:p w:rsidR="00D557CB" w:rsidRDefault="00BD4FEF" w:rsidP="00650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отечественным источникам, Иван Грозный </w:t>
      </w:r>
      <w:r w:rsidR="00D557CB">
        <w:rPr>
          <w:rFonts w:ascii="Times New Roman" w:hAnsi="Times New Roman" w:cs="Times New Roman"/>
          <w:sz w:val="28"/>
        </w:rPr>
        <w:t xml:space="preserve">умер 18 марта 1584 г. и был похоронен </w:t>
      </w:r>
      <w:r w:rsidR="00D557CB" w:rsidRPr="00EF31F9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D557CB" w:rsidRPr="00EF31F9">
        <w:rPr>
          <w:rFonts w:ascii="Times New Roman" w:hAnsi="Times New Roman" w:cs="Times New Roman"/>
          <w:sz w:val="28"/>
        </w:rPr>
        <w:t>дьяконнике</w:t>
      </w:r>
      <w:proofErr w:type="spellEnd"/>
      <w:r w:rsidR="00D557CB" w:rsidRPr="00EF31F9">
        <w:rPr>
          <w:rFonts w:ascii="Times New Roman" w:hAnsi="Times New Roman" w:cs="Times New Roman"/>
          <w:sz w:val="28"/>
        </w:rPr>
        <w:t xml:space="preserve"> Архангельского</w:t>
      </w:r>
      <w:r w:rsidR="00D557CB">
        <w:rPr>
          <w:rFonts w:ascii="Times New Roman" w:hAnsi="Times New Roman" w:cs="Times New Roman"/>
          <w:sz w:val="28"/>
        </w:rPr>
        <w:t xml:space="preserve"> собора Московского Кремля</w:t>
      </w:r>
      <w:r w:rsidR="00650ABD" w:rsidRPr="00CB2703">
        <w:rPr>
          <w:rFonts w:ascii="Times New Roman" w:hAnsi="Times New Roman" w:cs="Times New Roman"/>
          <w:sz w:val="28"/>
        </w:rPr>
        <w:t>.</w:t>
      </w:r>
      <w:r w:rsidR="00AB4D74">
        <w:rPr>
          <w:rFonts w:ascii="Times New Roman" w:hAnsi="Times New Roman" w:cs="Times New Roman"/>
          <w:sz w:val="28"/>
        </w:rPr>
        <w:t xml:space="preserve"> Об этом в частности свидетельствует эпитафия на его могиле</w:t>
      </w:r>
      <w:r w:rsidR="00AB4D74" w:rsidRPr="00AB4D74">
        <w:rPr>
          <w:rFonts w:ascii="Times New Roman" w:hAnsi="Times New Roman" w:cs="Times New Roman"/>
          <w:sz w:val="28"/>
        </w:rPr>
        <w:t xml:space="preserve">: </w:t>
      </w:r>
      <w:r w:rsidR="00BB6F5A">
        <w:rPr>
          <w:rFonts w:ascii="Times New Roman" w:hAnsi="Times New Roman" w:cs="Times New Roman"/>
          <w:sz w:val="28"/>
        </w:rPr>
        <w:t>«</w:t>
      </w:r>
      <w:r w:rsidR="00631053">
        <w:rPr>
          <w:rFonts w:ascii="Times New Roman" w:hAnsi="Times New Roman" w:cs="Times New Roman"/>
          <w:sz w:val="28"/>
        </w:rPr>
        <w:t xml:space="preserve">Лета 7092 </w:t>
      </w:r>
      <w:r w:rsidR="00BB6F5A">
        <w:rPr>
          <w:rFonts w:ascii="Times New Roman" w:hAnsi="Times New Roman" w:cs="Times New Roman"/>
          <w:sz w:val="28"/>
        </w:rPr>
        <w:t xml:space="preserve">марта в 18 день на память святых мученик </w:t>
      </w:r>
      <w:proofErr w:type="spellStart"/>
      <w:r w:rsidR="00BB6F5A">
        <w:rPr>
          <w:rFonts w:ascii="Times New Roman" w:hAnsi="Times New Roman" w:cs="Times New Roman"/>
          <w:sz w:val="28"/>
        </w:rPr>
        <w:t>Хрис</w:t>
      </w:r>
      <w:r w:rsidR="00631053">
        <w:rPr>
          <w:rFonts w:ascii="Times New Roman" w:hAnsi="Times New Roman" w:cs="Times New Roman"/>
          <w:sz w:val="28"/>
        </w:rPr>
        <w:t>анфа</w:t>
      </w:r>
      <w:proofErr w:type="spellEnd"/>
      <w:r w:rsidR="00BB6F5A">
        <w:rPr>
          <w:rFonts w:ascii="Times New Roman" w:hAnsi="Times New Roman" w:cs="Times New Roman"/>
          <w:sz w:val="28"/>
        </w:rPr>
        <w:t xml:space="preserve"> и</w:t>
      </w:r>
      <w:proofErr w:type="gramStart"/>
      <w:r w:rsidR="00BB6F5A">
        <w:rPr>
          <w:rFonts w:ascii="Times New Roman" w:hAnsi="Times New Roman" w:cs="Times New Roman"/>
          <w:sz w:val="28"/>
        </w:rPr>
        <w:t xml:space="preserve"> </w:t>
      </w:r>
      <w:r w:rsidR="00631053">
        <w:rPr>
          <w:rFonts w:ascii="Times New Roman" w:hAnsi="Times New Roman" w:cs="Times New Roman"/>
          <w:sz w:val="28"/>
        </w:rPr>
        <w:t>Д</w:t>
      </w:r>
      <w:proofErr w:type="gramEnd"/>
      <w:r w:rsidR="00631053">
        <w:rPr>
          <w:rFonts w:ascii="Times New Roman" w:hAnsi="Times New Roman" w:cs="Times New Roman"/>
          <w:sz w:val="28"/>
        </w:rPr>
        <w:t xml:space="preserve">ари </w:t>
      </w:r>
      <w:proofErr w:type="spellStart"/>
      <w:r w:rsidR="00631053">
        <w:rPr>
          <w:rFonts w:ascii="Times New Roman" w:hAnsi="Times New Roman" w:cs="Times New Roman"/>
          <w:sz w:val="28"/>
        </w:rPr>
        <w:t>преставись</w:t>
      </w:r>
      <w:proofErr w:type="spellEnd"/>
      <w:r w:rsidR="00631053">
        <w:rPr>
          <w:rFonts w:ascii="Times New Roman" w:hAnsi="Times New Roman" w:cs="Times New Roman"/>
          <w:sz w:val="28"/>
        </w:rPr>
        <w:t xml:space="preserve"> благоверный государь царь и великий князь Иван Васильевич всея Руси во </w:t>
      </w:r>
      <w:proofErr w:type="spellStart"/>
      <w:r w:rsidR="00631053">
        <w:rPr>
          <w:rFonts w:ascii="Times New Roman" w:hAnsi="Times New Roman" w:cs="Times New Roman"/>
          <w:sz w:val="28"/>
        </w:rPr>
        <w:t>иноцех</w:t>
      </w:r>
      <w:proofErr w:type="spellEnd"/>
      <w:r w:rsidR="00631053">
        <w:rPr>
          <w:rFonts w:ascii="Times New Roman" w:hAnsi="Times New Roman" w:cs="Times New Roman"/>
          <w:sz w:val="28"/>
        </w:rPr>
        <w:t xml:space="preserve"> Иона</w:t>
      </w:r>
      <w:r w:rsidR="00BB6F5A">
        <w:rPr>
          <w:rFonts w:ascii="Times New Roman" w:hAnsi="Times New Roman" w:cs="Times New Roman"/>
          <w:sz w:val="28"/>
        </w:rPr>
        <w:t>»</w:t>
      </w:r>
      <w:r w:rsidR="002C7F5F">
        <w:rPr>
          <w:rFonts w:ascii="Times New Roman" w:hAnsi="Times New Roman" w:cs="Times New Roman"/>
          <w:sz w:val="28"/>
        </w:rPr>
        <w:t xml:space="preserve"> </w:t>
      </w:r>
      <w:r w:rsidR="00631053" w:rsidRPr="00631053">
        <w:rPr>
          <w:rFonts w:ascii="Times New Roman" w:hAnsi="Times New Roman" w:cs="Times New Roman"/>
          <w:sz w:val="28"/>
        </w:rPr>
        <w:t>[</w:t>
      </w:r>
      <w:r w:rsidR="00446063">
        <w:rPr>
          <w:rFonts w:ascii="Times New Roman" w:hAnsi="Times New Roman" w:cs="Times New Roman"/>
          <w:sz w:val="28"/>
        </w:rPr>
        <w:t>1</w:t>
      </w:r>
      <w:r w:rsidR="00631053">
        <w:rPr>
          <w:rFonts w:ascii="Times New Roman" w:hAnsi="Times New Roman" w:cs="Times New Roman"/>
          <w:sz w:val="28"/>
        </w:rPr>
        <w:t>, с. 67</w:t>
      </w:r>
      <w:r w:rsidR="00631053" w:rsidRPr="00631053">
        <w:rPr>
          <w:rFonts w:ascii="Times New Roman" w:hAnsi="Times New Roman" w:cs="Times New Roman"/>
          <w:sz w:val="28"/>
        </w:rPr>
        <w:t>]</w:t>
      </w:r>
      <w:r w:rsidR="00E06CEB">
        <w:rPr>
          <w:rFonts w:ascii="Times New Roman" w:hAnsi="Times New Roman" w:cs="Times New Roman"/>
          <w:sz w:val="28"/>
        </w:rPr>
        <w:t>.</w:t>
      </w:r>
    </w:p>
    <w:p w:rsidR="00FE6708" w:rsidRDefault="00D95306" w:rsidP="00FE6708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>Н</w:t>
      </w:r>
      <w:r w:rsidRPr="00CB2703">
        <w:rPr>
          <w:sz w:val="28"/>
        </w:rPr>
        <w:t xml:space="preserve">а крышке белокаменного саркофага </w:t>
      </w:r>
      <w:proofErr w:type="gramStart"/>
      <w:r w:rsidRPr="00CB2703">
        <w:rPr>
          <w:sz w:val="28"/>
        </w:rPr>
        <w:t>выбит</w:t>
      </w:r>
      <w:r>
        <w:rPr>
          <w:sz w:val="28"/>
        </w:rPr>
        <w:t>ы</w:t>
      </w:r>
      <w:proofErr w:type="gramEnd"/>
      <w:r>
        <w:rPr>
          <w:sz w:val="28"/>
        </w:rPr>
        <w:t xml:space="preserve"> 8 строк</w:t>
      </w:r>
      <w:r w:rsidRPr="00CB2703">
        <w:rPr>
          <w:sz w:val="28"/>
        </w:rPr>
        <w:t xml:space="preserve"> следу</w:t>
      </w:r>
      <w:r w:rsidRPr="00CB2703">
        <w:rPr>
          <w:sz w:val="28"/>
        </w:rPr>
        <w:t>ю</w:t>
      </w:r>
      <w:r w:rsidRPr="00CB2703">
        <w:rPr>
          <w:sz w:val="28"/>
        </w:rPr>
        <w:t>щ</w:t>
      </w:r>
      <w:r>
        <w:rPr>
          <w:sz w:val="28"/>
        </w:rPr>
        <w:t>его</w:t>
      </w:r>
      <w:r w:rsidRPr="00CB2703">
        <w:rPr>
          <w:sz w:val="28"/>
        </w:rPr>
        <w:t xml:space="preserve"> текст</w:t>
      </w:r>
      <w:r>
        <w:rPr>
          <w:sz w:val="28"/>
        </w:rPr>
        <w:t>а:</w:t>
      </w:r>
      <w:r w:rsidR="00631053">
        <w:rPr>
          <w:sz w:val="28"/>
        </w:rPr>
        <w:t xml:space="preserve"> «В лето 7092 марта в 18 день </w:t>
      </w:r>
      <w:proofErr w:type="spellStart"/>
      <w:r w:rsidR="00631053">
        <w:rPr>
          <w:sz w:val="28"/>
        </w:rPr>
        <w:t>преставись</w:t>
      </w:r>
      <w:proofErr w:type="spellEnd"/>
      <w:r w:rsidR="00631053">
        <w:rPr>
          <w:sz w:val="28"/>
        </w:rPr>
        <w:t xml:space="preserve"> благоверный и христолюбивый </w:t>
      </w:r>
      <w:proofErr w:type="gramStart"/>
      <w:r w:rsidR="00631053">
        <w:rPr>
          <w:sz w:val="28"/>
        </w:rPr>
        <w:t>царь</w:t>
      </w:r>
      <w:proofErr w:type="gramEnd"/>
      <w:r w:rsidR="00631053">
        <w:rPr>
          <w:sz w:val="28"/>
        </w:rPr>
        <w:t xml:space="preserve"> и великий князь Иван</w:t>
      </w:r>
      <w:r w:rsidR="00EF31F9">
        <w:rPr>
          <w:sz w:val="28"/>
        </w:rPr>
        <w:t xml:space="preserve"> Васильевич всея Руси с</w:t>
      </w:r>
      <w:r w:rsidR="00EF31F9">
        <w:rPr>
          <w:sz w:val="28"/>
        </w:rPr>
        <w:t>а</w:t>
      </w:r>
      <w:r w:rsidR="00EF31F9">
        <w:rPr>
          <w:sz w:val="28"/>
        </w:rPr>
        <w:t>модерж</w:t>
      </w:r>
      <w:r w:rsidR="00631053">
        <w:rPr>
          <w:sz w:val="28"/>
        </w:rPr>
        <w:t xml:space="preserve">ец </w:t>
      </w:r>
      <w:r w:rsidR="00EF31F9">
        <w:rPr>
          <w:sz w:val="28"/>
        </w:rPr>
        <w:t xml:space="preserve">во </w:t>
      </w:r>
      <w:proofErr w:type="spellStart"/>
      <w:r w:rsidR="00EF31F9">
        <w:rPr>
          <w:sz w:val="28"/>
        </w:rPr>
        <w:t>иноцех</w:t>
      </w:r>
      <w:proofErr w:type="spellEnd"/>
      <w:r w:rsidR="00EF31F9">
        <w:rPr>
          <w:sz w:val="28"/>
        </w:rPr>
        <w:t xml:space="preserve"> Иона а на память </w:t>
      </w:r>
      <w:proofErr w:type="spellStart"/>
      <w:r w:rsidR="00EF31F9">
        <w:rPr>
          <w:sz w:val="28"/>
        </w:rPr>
        <w:t>Кирила</w:t>
      </w:r>
      <w:proofErr w:type="spellEnd"/>
      <w:r w:rsidR="00EF31F9">
        <w:rPr>
          <w:sz w:val="28"/>
        </w:rPr>
        <w:t xml:space="preserve"> архиепископа </w:t>
      </w:r>
      <w:proofErr w:type="spellStart"/>
      <w:r w:rsidR="00EF31F9">
        <w:rPr>
          <w:sz w:val="28"/>
        </w:rPr>
        <w:t>Ерус</w:t>
      </w:r>
      <w:r w:rsidR="00EF31F9">
        <w:rPr>
          <w:sz w:val="28"/>
        </w:rPr>
        <w:t>а</w:t>
      </w:r>
      <w:r w:rsidR="00EF31F9">
        <w:rPr>
          <w:sz w:val="28"/>
        </w:rPr>
        <w:t>лимского</w:t>
      </w:r>
      <w:proofErr w:type="spellEnd"/>
      <w:r w:rsidR="00EF31F9">
        <w:rPr>
          <w:sz w:val="28"/>
        </w:rPr>
        <w:t xml:space="preserve"> за полтора часа до вечера</w:t>
      </w:r>
      <w:r w:rsidR="00631053">
        <w:rPr>
          <w:sz w:val="28"/>
        </w:rPr>
        <w:t xml:space="preserve">» </w:t>
      </w:r>
      <w:r w:rsidR="00631053" w:rsidRPr="00631053">
        <w:rPr>
          <w:sz w:val="28"/>
        </w:rPr>
        <w:t>[</w:t>
      </w:r>
      <w:r w:rsidR="00446063">
        <w:rPr>
          <w:sz w:val="28"/>
        </w:rPr>
        <w:t>1</w:t>
      </w:r>
      <w:r w:rsidR="00631053">
        <w:rPr>
          <w:sz w:val="28"/>
        </w:rPr>
        <w:t>, с. 67</w:t>
      </w:r>
      <w:r w:rsidR="00631053" w:rsidRPr="00631053">
        <w:rPr>
          <w:sz w:val="28"/>
        </w:rPr>
        <w:t>]</w:t>
      </w:r>
      <w:r w:rsidR="00631053">
        <w:rPr>
          <w:sz w:val="28"/>
        </w:rPr>
        <w:t>.</w:t>
      </w:r>
      <w:r w:rsidR="00FE6708">
        <w:rPr>
          <w:sz w:val="28"/>
        </w:rPr>
        <w:t xml:space="preserve"> Как будто все пр</w:t>
      </w:r>
      <w:r w:rsidR="00FE6708">
        <w:rPr>
          <w:sz w:val="28"/>
        </w:rPr>
        <w:t>а</w:t>
      </w:r>
      <w:r w:rsidR="00FE6708">
        <w:rPr>
          <w:sz w:val="28"/>
        </w:rPr>
        <w:lastRenderedPageBreak/>
        <w:t>вильно, надписи на надгробии и на крышке гроба сообщают, что в 1584 г. умер царь и великий князь Иван Васильевич.</w:t>
      </w:r>
    </w:p>
    <w:p w:rsidR="00E06CEB" w:rsidRDefault="00E06CEB" w:rsidP="00D95306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>По извлеченным из захоронения</w:t>
      </w:r>
      <w:r w:rsidR="00062821">
        <w:rPr>
          <w:sz w:val="28"/>
        </w:rPr>
        <w:t xml:space="preserve"> </w:t>
      </w:r>
      <w:r>
        <w:rPr>
          <w:sz w:val="28"/>
        </w:rPr>
        <w:t>останкам ант</w:t>
      </w:r>
      <w:r w:rsidR="00D95306">
        <w:rPr>
          <w:sz w:val="28"/>
        </w:rPr>
        <w:t xml:space="preserve">рополог М.М. Герасимов </w:t>
      </w:r>
      <w:r>
        <w:rPr>
          <w:sz w:val="28"/>
        </w:rPr>
        <w:t>реконстру</w:t>
      </w:r>
      <w:r w:rsidR="00D95306">
        <w:rPr>
          <w:sz w:val="28"/>
        </w:rPr>
        <w:t xml:space="preserve">ировал </w:t>
      </w:r>
      <w:r>
        <w:rPr>
          <w:sz w:val="28"/>
        </w:rPr>
        <w:t xml:space="preserve">внешности царя </w:t>
      </w:r>
      <w:r w:rsidR="00D95306">
        <w:rPr>
          <w:sz w:val="28"/>
        </w:rPr>
        <w:t>(рис. 1).</w:t>
      </w:r>
      <w:r w:rsidR="00062821">
        <w:rPr>
          <w:sz w:val="28"/>
        </w:rPr>
        <w:t xml:space="preserve"> На этом скульптурном портрете м</w:t>
      </w:r>
      <w:r w:rsidR="00D95306">
        <w:rPr>
          <w:sz w:val="28"/>
        </w:rPr>
        <w:t>ы видим человека средних лет, лицо кот</w:t>
      </w:r>
      <w:r w:rsidR="00D95306">
        <w:rPr>
          <w:sz w:val="28"/>
        </w:rPr>
        <w:t>о</w:t>
      </w:r>
      <w:r w:rsidR="00D95306">
        <w:rPr>
          <w:sz w:val="28"/>
        </w:rPr>
        <w:t>рого покрыто морщинами. Хотя на голом черепе никаких следов морщин быть не может. Одна</w:t>
      </w:r>
      <w:r w:rsidR="00062821">
        <w:rPr>
          <w:sz w:val="28"/>
        </w:rPr>
        <w:t>ко</w:t>
      </w:r>
      <w:r w:rsidR="00D95306">
        <w:rPr>
          <w:sz w:val="28"/>
        </w:rPr>
        <w:t xml:space="preserve"> М.М. Герасимов изобразил их исх</w:t>
      </w:r>
      <w:r w:rsidR="00D95306">
        <w:rPr>
          <w:sz w:val="28"/>
        </w:rPr>
        <w:t>о</w:t>
      </w:r>
      <w:r w:rsidR="00062821">
        <w:rPr>
          <w:sz w:val="28"/>
        </w:rPr>
        <w:t xml:space="preserve">дя из </w:t>
      </w:r>
      <w:r w:rsidR="00D95306">
        <w:rPr>
          <w:sz w:val="28"/>
        </w:rPr>
        <w:t xml:space="preserve">представлений о том, что царь </w:t>
      </w:r>
      <w:r w:rsidR="002C7F5F">
        <w:rPr>
          <w:sz w:val="28"/>
        </w:rPr>
        <w:t>прожил около</w:t>
      </w:r>
      <w:r w:rsidR="00062821">
        <w:rPr>
          <w:sz w:val="28"/>
        </w:rPr>
        <w:t xml:space="preserve"> </w:t>
      </w:r>
      <w:r w:rsidR="00D95306">
        <w:rPr>
          <w:sz w:val="28"/>
        </w:rPr>
        <w:t>5</w:t>
      </w:r>
      <w:r w:rsidR="00062821">
        <w:rPr>
          <w:sz w:val="28"/>
        </w:rPr>
        <w:t>4</w:t>
      </w:r>
      <w:r w:rsidR="00D95306">
        <w:rPr>
          <w:sz w:val="28"/>
        </w:rPr>
        <w:t xml:space="preserve"> лет.</w:t>
      </w:r>
    </w:p>
    <w:p w:rsidR="006732AA" w:rsidRDefault="006732AA" w:rsidP="006732AA">
      <w:pPr>
        <w:pStyle w:val="21"/>
        <w:spacing w:line="360" w:lineRule="auto"/>
        <w:ind w:firstLine="0"/>
        <w:jc w:val="center"/>
        <w:rPr>
          <w:i/>
          <w:sz w:val="28"/>
        </w:rPr>
      </w:pPr>
      <w:r w:rsidRPr="006732AA">
        <w:rPr>
          <w:i/>
          <w:sz w:val="28"/>
        </w:rPr>
        <w:t xml:space="preserve">Рисунок 1. Реконструкция М.М. Герасимова внешнего облика </w:t>
      </w:r>
    </w:p>
    <w:p w:rsidR="006732AA" w:rsidRPr="006732AA" w:rsidRDefault="006732AA" w:rsidP="006732AA">
      <w:pPr>
        <w:pStyle w:val="21"/>
        <w:spacing w:line="360" w:lineRule="auto"/>
        <w:ind w:firstLine="0"/>
        <w:jc w:val="center"/>
        <w:rPr>
          <w:i/>
          <w:sz w:val="28"/>
        </w:rPr>
      </w:pPr>
      <w:r w:rsidRPr="006732AA">
        <w:rPr>
          <w:i/>
          <w:sz w:val="28"/>
        </w:rPr>
        <w:t>царя Ивана Грозного</w:t>
      </w:r>
    </w:p>
    <w:p w:rsidR="006732AA" w:rsidRPr="00CB2703" w:rsidRDefault="006732AA" w:rsidP="006732AA">
      <w:pPr>
        <w:pStyle w:val="21"/>
        <w:spacing w:line="360" w:lineRule="auto"/>
        <w:ind w:firstLine="709"/>
        <w:jc w:val="center"/>
        <w:rPr>
          <w:sz w:val="28"/>
        </w:rPr>
      </w:pPr>
      <w:r w:rsidRPr="006732AA">
        <w:rPr>
          <w:noProof/>
          <w:sz w:val="28"/>
        </w:rPr>
        <w:drawing>
          <wp:inline distT="0" distB="0" distL="0" distR="0">
            <wp:extent cx="1752600" cy="2458872"/>
            <wp:effectExtent l="0" t="0" r="0" b="0"/>
            <wp:docPr id="1" name="Рисунок 1" descr="C:\Users\Asus\Desktop\Evgeniy\Istoria\Конференции\2018\170921_Иван Грозный\Реконструкция Гераси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vgeniy\Istoria\Конференции\2018\170921_Иван Грозный\Реконструкция Герасим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41" cy="246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FB" w:rsidRDefault="00AB4D74" w:rsidP="00FE6708">
      <w:pPr>
        <w:pStyle w:val="3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Сенсационный, но широко не известный материал был получен </w:t>
      </w:r>
      <w:r w:rsidR="00FE6708">
        <w:rPr>
          <w:sz w:val="28"/>
          <w:szCs w:val="28"/>
        </w:rPr>
        <w:t>при анализе останков захороненно</w:t>
      </w:r>
      <w:r w:rsidR="002C7F5F">
        <w:rPr>
          <w:sz w:val="28"/>
          <w:szCs w:val="28"/>
        </w:rPr>
        <w:t>го</w:t>
      </w:r>
      <w:r w:rsidR="00FE6708">
        <w:rPr>
          <w:sz w:val="28"/>
          <w:szCs w:val="28"/>
        </w:rPr>
        <w:t xml:space="preserve"> в этой могиле </w:t>
      </w:r>
      <w:r w:rsidR="00FE6708">
        <w:rPr>
          <w:sz w:val="28"/>
        </w:rPr>
        <w:t>в марте 15</w:t>
      </w:r>
      <w:r w:rsidR="002C7F5F">
        <w:rPr>
          <w:sz w:val="28"/>
        </w:rPr>
        <w:t>84</w:t>
      </w:r>
      <w:r w:rsidR="00FE6708">
        <w:rPr>
          <w:sz w:val="28"/>
        </w:rPr>
        <w:t xml:space="preserve"> г. </w:t>
      </w:r>
      <w:r w:rsidR="00FE6708">
        <w:rPr>
          <w:sz w:val="28"/>
          <w:szCs w:val="28"/>
        </w:rPr>
        <w:t>человека</w:t>
      </w:r>
      <w:r>
        <w:rPr>
          <w:sz w:val="28"/>
          <w:szCs w:val="28"/>
        </w:rPr>
        <w:t>.</w:t>
      </w:r>
      <w:r w:rsidR="00062821">
        <w:rPr>
          <w:sz w:val="28"/>
          <w:szCs w:val="28"/>
        </w:rPr>
        <w:t xml:space="preserve"> </w:t>
      </w:r>
      <w:r w:rsidR="00E0512D">
        <w:rPr>
          <w:sz w:val="28"/>
        </w:rPr>
        <w:t>Обратимся к статье А. Андреева и В. Белецкой «Загадки гробницы Ивана Грозного» (</w:t>
      </w:r>
      <w:smartTag w:uri="urn:schemas-microsoft-com:office:smarttags" w:element="metricconverter">
        <w:smartTagPr>
          <w:attr w:name="ProductID" w:val="1964 г"/>
        </w:smartTagPr>
        <w:r w:rsidR="00E0512D">
          <w:rPr>
            <w:sz w:val="28"/>
          </w:rPr>
          <w:t>1964 г</w:t>
        </w:r>
      </w:smartTag>
      <w:r w:rsidR="00E0512D">
        <w:rPr>
          <w:sz w:val="28"/>
        </w:rPr>
        <w:t xml:space="preserve">.). В </w:t>
      </w:r>
      <w:r w:rsidR="00341DE4">
        <w:rPr>
          <w:sz w:val="28"/>
        </w:rPr>
        <w:t>н</w:t>
      </w:r>
      <w:r w:rsidR="00E0512D">
        <w:rPr>
          <w:sz w:val="28"/>
        </w:rPr>
        <w:t>е</w:t>
      </w:r>
      <w:r w:rsidR="00341DE4">
        <w:rPr>
          <w:sz w:val="28"/>
        </w:rPr>
        <w:t>й</w:t>
      </w:r>
      <w:r w:rsidR="00A84939">
        <w:rPr>
          <w:sz w:val="28"/>
        </w:rPr>
        <w:t xml:space="preserve"> приводит</w:t>
      </w:r>
      <w:r w:rsidR="00FE6708">
        <w:rPr>
          <w:sz w:val="28"/>
        </w:rPr>
        <w:t>ся интервью с</w:t>
      </w:r>
      <w:r w:rsidR="003C200D">
        <w:rPr>
          <w:sz w:val="28"/>
        </w:rPr>
        <w:t xml:space="preserve"> М.М. Герасимовым:</w:t>
      </w:r>
    </w:p>
    <w:p w:rsidR="00EC74FB" w:rsidRDefault="00E0512D" w:rsidP="00EC74FB">
      <w:pPr>
        <w:pStyle w:val="21"/>
        <w:spacing w:line="360" w:lineRule="auto"/>
        <w:ind w:firstLine="709"/>
        <w:rPr>
          <w:sz w:val="28"/>
          <w:szCs w:val="28"/>
        </w:rPr>
      </w:pPr>
      <w:r w:rsidRPr="00EC74FB">
        <w:rPr>
          <w:sz w:val="28"/>
          <w:szCs w:val="28"/>
        </w:rPr>
        <w:t>«Следуя своему методу, Михаил Михайлович накладывает на копию че</w:t>
      </w:r>
      <w:r w:rsidRPr="00FE6708">
        <w:rPr>
          <w:sz w:val="28"/>
          <w:szCs w:val="28"/>
        </w:rPr>
        <w:t>р</w:t>
      </w:r>
      <w:r w:rsidRPr="00EC74FB">
        <w:rPr>
          <w:sz w:val="28"/>
          <w:szCs w:val="28"/>
        </w:rPr>
        <w:t xml:space="preserve">епа царя Ивана пластилиновые мышечные ткани. Ученый внимательно исследует все особенности черепа. Ведь от малейшей детали зависит будущий скульптурный портрет его героя. Например, сначала казалось (подчас первое впечатление самое верное! </w:t>
      </w:r>
      <w:r w:rsidR="006F45E4" w:rsidRPr="007753B8">
        <w:rPr>
          <w:kern w:val="2"/>
          <w:sz w:val="28"/>
          <w:szCs w:val="28"/>
        </w:rPr>
        <w:t>—</w:t>
      </w:r>
      <w:r w:rsidR="002C7F5F">
        <w:rPr>
          <w:kern w:val="2"/>
          <w:sz w:val="28"/>
          <w:szCs w:val="28"/>
        </w:rPr>
        <w:t xml:space="preserve"> </w:t>
      </w:r>
      <w:r w:rsidR="00CE2702" w:rsidRPr="00EC74FB">
        <w:rPr>
          <w:i/>
          <w:sz w:val="28"/>
          <w:szCs w:val="28"/>
        </w:rPr>
        <w:t>Е.С</w:t>
      </w:r>
      <w:r w:rsidRPr="00EC74FB">
        <w:rPr>
          <w:i/>
          <w:sz w:val="28"/>
          <w:szCs w:val="28"/>
        </w:rPr>
        <w:t>.</w:t>
      </w:r>
      <w:r w:rsidRPr="00EC74FB">
        <w:rPr>
          <w:sz w:val="28"/>
          <w:szCs w:val="28"/>
        </w:rPr>
        <w:t xml:space="preserve">), </w:t>
      </w:r>
      <w:r w:rsidRPr="00EC74FB">
        <w:rPr>
          <w:sz w:val="28"/>
          <w:szCs w:val="28"/>
        </w:rPr>
        <w:lastRenderedPageBreak/>
        <w:t xml:space="preserve">что </w:t>
      </w:r>
      <w:r w:rsidR="00CE2702" w:rsidRPr="00EC74FB">
        <w:rPr>
          <w:i/>
          <w:sz w:val="28"/>
          <w:szCs w:val="28"/>
        </w:rPr>
        <w:t>швы черепной коробки очень молоды, не соответствуют во</w:t>
      </w:r>
      <w:r w:rsidR="00CE2702" w:rsidRPr="00EC74FB">
        <w:rPr>
          <w:i/>
          <w:sz w:val="28"/>
          <w:szCs w:val="28"/>
        </w:rPr>
        <w:t>з</w:t>
      </w:r>
      <w:r w:rsidR="00CE2702" w:rsidRPr="00EC74FB">
        <w:rPr>
          <w:i/>
          <w:sz w:val="28"/>
          <w:szCs w:val="28"/>
        </w:rPr>
        <w:t>расту человека в 53 года</w:t>
      </w:r>
      <w:r w:rsidR="00CE2702" w:rsidRPr="00EC74FB">
        <w:rPr>
          <w:sz w:val="28"/>
          <w:szCs w:val="28"/>
        </w:rPr>
        <w:t>.</w:t>
      </w:r>
      <w:r w:rsidRPr="00EC74FB">
        <w:rPr>
          <w:sz w:val="28"/>
          <w:szCs w:val="28"/>
        </w:rPr>
        <w:t xml:space="preserve"> При более тщательном изучении оказалось, что аномалии нет (так ли это? </w:t>
      </w:r>
      <w:r w:rsidR="006F45E4" w:rsidRPr="007753B8">
        <w:rPr>
          <w:kern w:val="2"/>
          <w:sz w:val="28"/>
          <w:szCs w:val="28"/>
        </w:rPr>
        <w:t>—</w:t>
      </w:r>
      <w:r w:rsidR="002C7F5F">
        <w:rPr>
          <w:kern w:val="2"/>
          <w:sz w:val="28"/>
          <w:szCs w:val="28"/>
        </w:rPr>
        <w:t xml:space="preserve"> </w:t>
      </w:r>
      <w:r w:rsidR="00181FDB" w:rsidRPr="00EC74FB">
        <w:rPr>
          <w:i/>
          <w:sz w:val="28"/>
          <w:szCs w:val="28"/>
        </w:rPr>
        <w:t>Е.С</w:t>
      </w:r>
      <w:r w:rsidRPr="00EC74FB">
        <w:rPr>
          <w:i/>
          <w:sz w:val="28"/>
          <w:szCs w:val="28"/>
        </w:rPr>
        <w:t>.</w:t>
      </w:r>
      <w:r w:rsidRPr="00EC74FB">
        <w:rPr>
          <w:sz w:val="28"/>
          <w:szCs w:val="28"/>
        </w:rPr>
        <w:t>).</w:t>
      </w:r>
    </w:p>
    <w:p w:rsidR="00EC74FB" w:rsidRDefault="00181FDB" w:rsidP="00EC74FB">
      <w:pPr>
        <w:pStyle w:val="21"/>
        <w:spacing w:line="360" w:lineRule="auto"/>
        <w:ind w:firstLine="709"/>
        <w:rPr>
          <w:sz w:val="28"/>
          <w:szCs w:val="28"/>
        </w:rPr>
      </w:pPr>
      <w:r w:rsidRPr="00EC74FB">
        <w:rPr>
          <w:i/>
          <w:sz w:val="28"/>
          <w:szCs w:val="28"/>
        </w:rPr>
        <w:t>Но сохранившиеся зубы Ивана</w:t>
      </w:r>
      <w:r w:rsidR="00E0512D" w:rsidRPr="00EC74FB">
        <w:rPr>
          <w:i/>
          <w:sz w:val="28"/>
          <w:szCs w:val="28"/>
        </w:rPr>
        <w:t>? Это задача, над которой ст</w:t>
      </w:r>
      <w:r w:rsidR="00E0512D" w:rsidRPr="00EC74FB">
        <w:rPr>
          <w:i/>
          <w:sz w:val="28"/>
          <w:szCs w:val="28"/>
        </w:rPr>
        <w:t>о</w:t>
      </w:r>
      <w:r w:rsidR="00E0512D" w:rsidRPr="00EC74FB">
        <w:rPr>
          <w:i/>
          <w:sz w:val="28"/>
          <w:szCs w:val="28"/>
        </w:rPr>
        <w:t xml:space="preserve">ит поломать голову. </w:t>
      </w:r>
      <w:r w:rsidRPr="00EC74FB">
        <w:rPr>
          <w:i/>
          <w:sz w:val="28"/>
          <w:szCs w:val="28"/>
        </w:rPr>
        <w:t>Согласно всем медицинским данным, они мол</w:t>
      </w:r>
      <w:r w:rsidRPr="00EC74FB">
        <w:rPr>
          <w:i/>
          <w:sz w:val="28"/>
          <w:szCs w:val="28"/>
        </w:rPr>
        <w:t>о</w:t>
      </w:r>
      <w:r w:rsidRPr="00EC74FB">
        <w:rPr>
          <w:i/>
          <w:sz w:val="28"/>
          <w:szCs w:val="28"/>
        </w:rPr>
        <w:t xml:space="preserve">же царя почти на </w:t>
      </w:r>
      <w:r w:rsidR="00E0512D" w:rsidRPr="00EC74FB">
        <w:rPr>
          <w:i/>
          <w:sz w:val="28"/>
          <w:szCs w:val="28"/>
        </w:rPr>
        <w:t xml:space="preserve">20 </w:t>
      </w:r>
      <w:r w:rsidRPr="00EC74FB">
        <w:rPr>
          <w:i/>
          <w:sz w:val="28"/>
          <w:szCs w:val="28"/>
        </w:rPr>
        <w:t>лет</w:t>
      </w:r>
      <w:r w:rsidR="00E0512D" w:rsidRPr="00EC74FB">
        <w:rPr>
          <w:i/>
          <w:sz w:val="28"/>
          <w:szCs w:val="28"/>
        </w:rPr>
        <w:t>. З</w:t>
      </w:r>
      <w:r w:rsidRPr="00EC74FB">
        <w:rPr>
          <w:i/>
          <w:sz w:val="28"/>
          <w:szCs w:val="28"/>
        </w:rPr>
        <w:t>убы ровные, крепкие не сношенные, как у молодого человека.</w:t>
      </w:r>
      <w:r w:rsidR="00E0512D" w:rsidRPr="00EC74FB">
        <w:rPr>
          <w:i/>
          <w:sz w:val="28"/>
          <w:szCs w:val="28"/>
        </w:rPr>
        <w:t xml:space="preserve"> Д</w:t>
      </w:r>
      <w:r w:rsidRPr="00EC74FB">
        <w:rPr>
          <w:i/>
          <w:sz w:val="28"/>
          <w:szCs w:val="28"/>
        </w:rPr>
        <w:t>ва резца совсем не стерты, клыки только пр</w:t>
      </w:r>
      <w:r w:rsidRPr="00EC74FB">
        <w:rPr>
          <w:i/>
          <w:sz w:val="28"/>
          <w:szCs w:val="28"/>
        </w:rPr>
        <w:t>о</w:t>
      </w:r>
      <w:r w:rsidRPr="00EC74FB">
        <w:rPr>
          <w:i/>
          <w:sz w:val="28"/>
          <w:szCs w:val="28"/>
        </w:rPr>
        <w:t>резались</w:t>
      </w:r>
      <w:r w:rsidR="00062821">
        <w:rPr>
          <w:i/>
          <w:sz w:val="28"/>
          <w:szCs w:val="28"/>
        </w:rPr>
        <w:t xml:space="preserve"> </w:t>
      </w:r>
      <w:r w:rsidR="00AE736E" w:rsidRPr="00EC74FB">
        <w:rPr>
          <w:sz w:val="28"/>
          <w:szCs w:val="28"/>
        </w:rPr>
        <w:t>(</w:t>
      </w:r>
      <w:r w:rsidR="00AE736E">
        <w:rPr>
          <w:sz w:val="28"/>
          <w:szCs w:val="28"/>
        </w:rPr>
        <w:t>см. рис. 2</w:t>
      </w:r>
      <w:r w:rsidR="001D0D43">
        <w:rPr>
          <w:sz w:val="28"/>
          <w:szCs w:val="28"/>
        </w:rPr>
        <w:t xml:space="preserve"> </w:t>
      </w:r>
      <w:r w:rsidR="006F45E4" w:rsidRPr="007753B8">
        <w:rPr>
          <w:kern w:val="2"/>
          <w:sz w:val="28"/>
          <w:szCs w:val="28"/>
        </w:rPr>
        <w:t>—</w:t>
      </w:r>
      <w:r w:rsidR="002C7F5F">
        <w:rPr>
          <w:kern w:val="2"/>
          <w:sz w:val="28"/>
          <w:szCs w:val="28"/>
        </w:rPr>
        <w:t xml:space="preserve"> </w:t>
      </w:r>
      <w:r w:rsidR="00AE736E" w:rsidRPr="00EC74FB">
        <w:rPr>
          <w:i/>
          <w:sz w:val="28"/>
          <w:szCs w:val="28"/>
        </w:rPr>
        <w:t>Е.С.</w:t>
      </w:r>
      <w:r w:rsidR="00AE736E" w:rsidRPr="00EC74FB">
        <w:rPr>
          <w:sz w:val="28"/>
          <w:szCs w:val="28"/>
        </w:rPr>
        <w:t>)</w:t>
      </w:r>
      <w:r w:rsidR="00E0512D" w:rsidRPr="00EC74FB">
        <w:rPr>
          <w:sz w:val="28"/>
          <w:szCs w:val="28"/>
        </w:rPr>
        <w:t>.</w:t>
      </w:r>
    </w:p>
    <w:p w:rsidR="00E0512D" w:rsidRDefault="00E406EA" w:rsidP="00EC74FB">
      <w:pPr>
        <w:pStyle w:val="21"/>
        <w:spacing w:line="360" w:lineRule="auto"/>
        <w:ind w:firstLine="709"/>
        <w:rPr>
          <w:sz w:val="28"/>
          <w:szCs w:val="28"/>
        </w:rPr>
      </w:pPr>
      <w:r w:rsidRPr="007753B8">
        <w:rPr>
          <w:kern w:val="2"/>
          <w:sz w:val="28"/>
          <w:szCs w:val="28"/>
        </w:rPr>
        <w:t>—</w:t>
      </w:r>
      <w:r w:rsidR="00E0512D" w:rsidRPr="00EC74FB">
        <w:rPr>
          <w:sz w:val="28"/>
          <w:szCs w:val="28"/>
        </w:rPr>
        <w:t xml:space="preserve"> Представляете, до сорока лет некоторые зубы у Ивана были молочными. Невероятно! </w:t>
      </w:r>
      <w:r w:rsidR="006F45E4" w:rsidRPr="007753B8">
        <w:rPr>
          <w:kern w:val="2"/>
          <w:sz w:val="28"/>
          <w:szCs w:val="28"/>
        </w:rPr>
        <w:t>—</w:t>
      </w:r>
      <w:r w:rsidR="00E0512D" w:rsidRPr="00EC74FB">
        <w:rPr>
          <w:sz w:val="28"/>
          <w:szCs w:val="28"/>
        </w:rPr>
        <w:t xml:space="preserve"> говорит Михаил Михайлович» [</w:t>
      </w:r>
      <w:r w:rsidR="00446063">
        <w:rPr>
          <w:sz w:val="28"/>
          <w:szCs w:val="28"/>
        </w:rPr>
        <w:t>2</w:t>
      </w:r>
      <w:r w:rsidR="00E0512D" w:rsidRPr="00EC74FB">
        <w:rPr>
          <w:sz w:val="28"/>
          <w:szCs w:val="28"/>
        </w:rPr>
        <w:t>, с. 30</w:t>
      </w:r>
      <w:r w:rsidR="00181FDB" w:rsidRPr="00EC74FB">
        <w:rPr>
          <w:sz w:val="28"/>
          <w:szCs w:val="28"/>
        </w:rPr>
        <w:t xml:space="preserve">; </w:t>
      </w:r>
      <w:r w:rsidR="00181FDB" w:rsidRPr="00A84939">
        <w:rPr>
          <w:i/>
          <w:sz w:val="28"/>
          <w:szCs w:val="28"/>
        </w:rPr>
        <w:t>курсив</w:t>
      </w:r>
      <w:r w:rsidR="00181FDB" w:rsidRPr="00EC74FB">
        <w:rPr>
          <w:sz w:val="28"/>
          <w:szCs w:val="28"/>
        </w:rPr>
        <w:t xml:space="preserve"> наш]</w:t>
      </w:r>
      <w:r w:rsidR="00E0512D" w:rsidRPr="00EC74FB">
        <w:rPr>
          <w:sz w:val="28"/>
          <w:szCs w:val="28"/>
        </w:rPr>
        <w:t>.</w:t>
      </w:r>
    </w:p>
    <w:p w:rsidR="00AE736E" w:rsidRDefault="00AE736E" w:rsidP="00EC74FB">
      <w:pPr>
        <w:pStyle w:val="21"/>
        <w:spacing w:line="360" w:lineRule="auto"/>
        <w:ind w:firstLine="709"/>
        <w:rPr>
          <w:sz w:val="28"/>
          <w:szCs w:val="28"/>
        </w:rPr>
      </w:pPr>
    </w:p>
    <w:p w:rsidR="00FE6708" w:rsidRDefault="00FE6708" w:rsidP="00EC74FB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2. М.М. Герасим</w:t>
      </w:r>
      <w:r w:rsidR="00AF70D1">
        <w:rPr>
          <w:sz w:val="28"/>
          <w:szCs w:val="28"/>
        </w:rPr>
        <w:t xml:space="preserve">ов с черепом, извлеченным </w:t>
      </w:r>
      <w:r>
        <w:rPr>
          <w:sz w:val="28"/>
          <w:szCs w:val="28"/>
        </w:rPr>
        <w:t xml:space="preserve">из могилы </w:t>
      </w:r>
      <w:r w:rsidR="00AF70D1">
        <w:rPr>
          <w:sz w:val="28"/>
          <w:szCs w:val="28"/>
        </w:rPr>
        <w:t xml:space="preserve">царя </w:t>
      </w:r>
      <w:r>
        <w:rPr>
          <w:sz w:val="28"/>
          <w:szCs w:val="28"/>
        </w:rPr>
        <w:t xml:space="preserve">Ивана </w:t>
      </w:r>
      <w:r w:rsidR="00AF70D1">
        <w:rPr>
          <w:sz w:val="28"/>
          <w:szCs w:val="28"/>
        </w:rPr>
        <w:t>Васильевича</w:t>
      </w:r>
      <w:r>
        <w:rPr>
          <w:sz w:val="28"/>
          <w:szCs w:val="28"/>
        </w:rPr>
        <w:t>; взято из Интернет</w:t>
      </w:r>
    </w:p>
    <w:p w:rsidR="002C4377" w:rsidRPr="00EC74FB" w:rsidRDefault="002C4377" w:rsidP="002C4377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 w:rsidRPr="002C4377">
        <w:rPr>
          <w:noProof/>
          <w:sz w:val="28"/>
          <w:szCs w:val="28"/>
        </w:rPr>
        <w:drawing>
          <wp:inline distT="0" distB="0" distL="0" distR="0">
            <wp:extent cx="5294888" cy="4057650"/>
            <wp:effectExtent l="0" t="0" r="0" b="0"/>
            <wp:docPr id="5" name="Рисунок 5" descr="C:\Users\Asus\Desktop\Evgeniy\Istoria\Конференции\2018\170921_Иван Грозный\111127_череп Ивана Гроз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vgeniy\Istoria\Конференции\2018\170921_Иван Грозный\111127_череп Ивана Грозн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888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6E" w:rsidRDefault="00AE736E" w:rsidP="00E0512D">
      <w:pPr>
        <w:pStyle w:val="21"/>
        <w:spacing w:line="360" w:lineRule="auto"/>
        <w:ind w:firstLine="709"/>
        <w:rPr>
          <w:sz w:val="28"/>
        </w:rPr>
      </w:pPr>
    </w:p>
    <w:p w:rsidR="002531FC" w:rsidRPr="001B1BE1" w:rsidRDefault="002531FC" w:rsidP="00E0512D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 xml:space="preserve">Отметим, что при </w:t>
      </w:r>
      <w:r w:rsidR="001B1BE1">
        <w:rPr>
          <w:sz w:val="28"/>
        </w:rPr>
        <w:t xml:space="preserve">исследовании </w:t>
      </w:r>
      <w:r>
        <w:rPr>
          <w:sz w:val="28"/>
        </w:rPr>
        <w:t>костных останков, возра</w:t>
      </w:r>
      <w:r w:rsidR="001B1BE1">
        <w:rPr>
          <w:sz w:val="28"/>
        </w:rPr>
        <w:t>ст</w:t>
      </w:r>
      <w:r w:rsidR="00062821">
        <w:rPr>
          <w:sz w:val="28"/>
        </w:rPr>
        <w:t xml:space="preserve"> </w:t>
      </w:r>
      <w:r w:rsidR="001B1BE1">
        <w:rPr>
          <w:sz w:val="28"/>
        </w:rPr>
        <w:t xml:space="preserve">на момент смерти </w:t>
      </w:r>
      <w:r>
        <w:rPr>
          <w:sz w:val="28"/>
        </w:rPr>
        <w:t>определ</w:t>
      </w:r>
      <w:r w:rsidR="001B1BE1">
        <w:rPr>
          <w:sz w:val="28"/>
        </w:rPr>
        <w:t xml:space="preserve">яется по степени зарастания швов черепа, а также износа зубов </w:t>
      </w:r>
      <w:r w:rsidR="001B1BE1" w:rsidRPr="001B1BE1">
        <w:rPr>
          <w:sz w:val="28"/>
        </w:rPr>
        <w:t>[</w:t>
      </w:r>
      <w:r w:rsidR="00446063">
        <w:rPr>
          <w:sz w:val="28"/>
        </w:rPr>
        <w:t>1</w:t>
      </w:r>
      <w:r w:rsidR="001B1BE1">
        <w:rPr>
          <w:sz w:val="28"/>
        </w:rPr>
        <w:t>, с. 141</w:t>
      </w:r>
      <w:r w:rsidR="001B1BE1" w:rsidRPr="001B1BE1">
        <w:rPr>
          <w:sz w:val="28"/>
        </w:rPr>
        <w:t>]</w:t>
      </w:r>
      <w:r w:rsidR="001B1BE1">
        <w:rPr>
          <w:sz w:val="28"/>
        </w:rPr>
        <w:t>.</w:t>
      </w:r>
    </w:p>
    <w:p w:rsidR="005C6E2E" w:rsidRDefault="00B7767C" w:rsidP="00E0512D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="00E0512D" w:rsidRPr="00160B8F">
        <w:rPr>
          <w:sz w:val="28"/>
        </w:rPr>
        <w:t xml:space="preserve">человек, захороненный в могиле царя Ивана Васильевича, умерший в </w:t>
      </w:r>
      <w:smartTag w:uri="urn:schemas-microsoft-com:office:smarttags" w:element="metricconverter">
        <w:smartTagPr>
          <w:attr w:name="ProductID" w:val="1584 г"/>
        </w:smartTagPr>
        <w:r w:rsidR="00E0512D" w:rsidRPr="00160B8F">
          <w:rPr>
            <w:sz w:val="28"/>
          </w:rPr>
          <w:t>1584 г</w:t>
        </w:r>
      </w:smartTag>
      <w:r w:rsidR="00E0512D" w:rsidRPr="00160B8F">
        <w:rPr>
          <w:sz w:val="28"/>
        </w:rPr>
        <w:t>.,</w:t>
      </w:r>
      <w:r w:rsidR="00D06C42">
        <w:rPr>
          <w:sz w:val="28"/>
        </w:rPr>
        <w:t xml:space="preserve"> </w:t>
      </w:r>
      <w:r w:rsidR="002C4377" w:rsidRPr="002C4377">
        <w:rPr>
          <w:i/>
          <w:sz w:val="28"/>
        </w:rPr>
        <w:t>умер в молодом возрасте!</w:t>
      </w:r>
      <w:r w:rsidR="00062821">
        <w:rPr>
          <w:i/>
          <w:sz w:val="28"/>
        </w:rPr>
        <w:t xml:space="preserve"> </w:t>
      </w:r>
      <w:r>
        <w:rPr>
          <w:sz w:val="28"/>
        </w:rPr>
        <w:t>А значит</w:t>
      </w:r>
      <w:r w:rsidR="00E0512D" w:rsidRPr="00160B8F">
        <w:rPr>
          <w:sz w:val="28"/>
        </w:rPr>
        <w:t>, он не мог быть сыном Василия III</w:t>
      </w:r>
      <w:r>
        <w:rPr>
          <w:sz w:val="28"/>
        </w:rPr>
        <w:t xml:space="preserve"> (годы правления: 1505</w:t>
      </w:r>
      <w:r w:rsidR="006F45E4" w:rsidRPr="006F45E4">
        <w:rPr>
          <w:sz w:val="28"/>
          <w:szCs w:val="28"/>
        </w:rPr>
        <w:t>–</w:t>
      </w:r>
      <w:r>
        <w:rPr>
          <w:sz w:val="28"/>
        </w:rPr>
        <w:t>1533)</w:t>
      </w:r>
      <w:r w:rsidR="005C6E2E">
        <w:rPr>
          <w:sz w:val="28"/>
        </w:rPr>
        <w:t>,</w:t>
      </w:r>
      <w:r w:rsidR="00E0512D" w:rsidRPr="00160B8F">
        <w:rPr>
          <w:sz w:val="28"/>
        </w:rPr>
        <w:t xml:space="preserve"> р</w:t>
      </w:r>
      <w:r w:rsidR="00E0512D" w:rsidRPr="00160B8F">
        <w:rPr>
          <w:sz w:val="28"/>
        </w:rPr>
        <w:t>о</w:t>
      </w:r>
      <w:r w:rsidR="00E0512D" w:rsidRPr="00160B8F">
        <w:rPr>
          <w:sz w:val="28"/>
        </w:rPr>
        <w:t xml:space="preserve">дившимся в </w:t>
      </w:r>
      <w:smartTag w:uri="urn:schemas-microsoft-com:office:smarttags" w:element="metricconverter">
        <w:smartTagPr>
          <w:attr w:name="ProductID" w:val="1530 г"/>
        </w:smartTagPr>
        <w:r w:rsidR="00E0512D" w:rsidRPr="00160B8F">
          <w:rPr>
            <w:sz w:val="28"/>
          </w:rPr>
          <w:t>1530 г</w:t>
        </w:r>
      </w:smartTag>
      <w:r w:rsidR="00E0512D" w:rsidRPr="00160B8F">
        <w:rPr>
          <w:sz w:val="28"/>
        </w:rPr>
        <w:t xml:space="preserve">. и ставшим в </w:t>
      </w:r>
      <w:smartTag w:uri="urn:schemas-microsoft-com:office:smarttags" w:element="metricconverter">
        <w:smartTagPr>
          <w:attr w:name="ProductID" w:val="1547 г"/>
        </w:smartTagPr>
        <w:r w:rsidR="00E0512D" w:rsidRPr="00160B8F">
          <w:rPr>
            <w:sz w:val="28"/>
          </w:rPr>
          <w:t>1547 г</w:t>
        </w:r>
      </w:smartTag>
      <w:r w:rsidR="00E0512D" w:rsidRPr="00160B8F">
        <w:rPr>
          <w:sz w:val="28"/>
        </w:rPr>
        <w:t xml:space="preserve">. первым русский царем. </w:t>
      </w:r>
    </w:p>
    <w:p w:rsidR="005C6E2E" w:rsidRDefault="005C6E2E" w:rsidP="00E0512D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>О</w:t>
      </w:r>
      <w:r w:rsidR="00E0512D" w:rsidRPr="00160B8F">
        <w:rPr>
          <w:sz w:val="28"/>
        </w:rPr>
        <w:t>чевидно после того, как был замечен этот «прокол», М.М. Г</w:t>
      </w:r>
      <w:r w:rsidR="00E0512D" w:rsidRPr="00160B8F">
        <w:rPr>
          <w:sz w:val="28"/>
        </w:rPr>
        <w:t>е</w:t>
      </w:r>
      <w:r w:rsidR="00E0512D" w:rsidRPr="00160B8F">
        <w:rPr>
          <w:sz w:val="28"/>
        </w:rPr>
        <w:t xml:space="preserve">расимов </w:t>
      </w:r>
      <w:r w:rsidR="0005291A">
        <w:rPr>
          <w:sz w:val="28"/>
        </w:rPr>
        <w:t>попытался</w:t>
      </w:r>
      <w:r w:rsidR="00E0512D" w:rsidRPr="009F0712">
        <w:rPr>
          <w:sz w:val="28"/>
        </w:rPr>
        <w:t xml:space="preserve"> </w:t>
      </w:r>
      <w:r w:rsidR="009F0712" w:rsidRPr="009F0712">
        <w:rPr>
          <w:sz w:val="28"/>
        </w:rPr>
        <w:t xml:space="preserve">его </w:t>
      </w:r>
      <w:r w:rsidR="009F0712">
        <w:rPr>
          <w:sz w:val="28"/>
        </w:rPr>
        <w:t>«заретушировать»</w:t>
      </w:r>
      <w:r w:rsidR="00E0512D" w:rsidRPr="00160B8F">
        <w:rPr>
          <w:sz w:val="28"/>
        </w:rPr>
        <w:t>. «</w:t>
      </w:r>
      <w:r w:rsidRPr="005C6E2E">
        <w:rPr>
          <w:sz w:val="28"/>
        </w:rPr>
        <w:t>”</w:t>
      </w:r>
      <w:r w:rsidR="00E0512D" w:rsidRPr="00160B8F">
        <w:rPr>
          <w:sz w:val="28"/>
        </w:rPr>
        <w:t>Представляете, в лет</w:t>
      </w:r>
      <w:r w:rsidR="00E0512D" w:rsidRPr="00160B8F">
        <w:rPr>
          <w:sz w:val="28"/>
        </w:rPr>
        <w:t>о</w:t>
      </w:r>
      <w:r w:rsidR="00E0512D" w:rsidRPr="00160B8F">
        <w:rPr>
          <w:sz w:val="28"/>
        </w:rPr>
        <w:t>писях упоминалось, что до сорока лет некоторые зубы у царя Ивана были молочными. Ясно, что этому никто из нас не верил. Все оказ</w:t>
      </w:r>
      <w:r w:rsidR="00E0512D" w:rsidRPr="00160B8F">
        <w:rPr>
          <w:sz w:val="28"/>
        </w:rPr>
        <w:t>а</w:t>
      </w:r>
      <w:r w:rsidR="00E0512D" w:rsidRPr="00160B8F">
        <w:rPr>
          <w:sz w:val="28"/>
        </w:rPr>
        <w:t>лось правдой!</w:t>
      </w:r>
      <w:r w:rsidRPr="00FB3798">
        <w:rPr>
          <w:sz w:val="28"/>
        </w:rPr>
        <w:t>”</w:t>
      </w:r>
      <w:r w:rsidR="001D0D43">
        <w:rPr>
          <w:sz w:val="28"/>
        </w:rPr>
        <w:t xml:space="preserve"> </w:t>
      </w:r>
      <w:r w:rsidR="006F45E4" w:rsidRPr="007753B8">
        <w:rPr>
          <w:kern w:val="2"/>
          <w:sz w:val="28"/>
          <w:szCs w:val="28"/>
        </w:rPr>
        <w:t>—</w:t>
      </w:r>
      <w:r w:rsidR="00E0512D" w:rsidRPr="00160B8F">
        <w:rPr>
          <w:sz w:val="28"/>
        </w:rPr>
        <w:t xml:space="preserve"> сказал как-то Герасимов. На лицо была какая-то генетическая аномалия, в принципе положительная. К сожалению, не удалось проследить этот признак ни по восходящей, ни по нисход</w:t>
      </w:r>
      <w:r w:rsidR="00E0512D" w:rsidRPr="00160B8F">
        <w:rPr>
          <w:sz w:val="28"/>
        </w:rPr>
        <w:t>я</w:t>
      </w:r>
      <w:r w:rsidR="00E0512D" w:rsidRPr="00160B8F">
        <w:rPr>
          <w:sz w:val="28"/>
        </w:rPr>
        <w:t>щей линии. Вопрос остался на стадии констатации факта» [</w:t>
      </w:r>
      <w:r w:rsidR="00446063">
        <w:rPr>
          <w:sz w:val="28"/>
        </w:rPr>
        <w:t>3</w:t>
      </w:r>
      <w:r w:rsidR="00E0512D" w:rsidRPr="00160B8F">
        <w:rPr>
          <w:sz w:val="28"/>
        </w:rPr>
        <w:t>, с. 276</w:t>
      </w:r>
      <w:r w:rsidR="00CE2702" w:rsidRPr="00160B8F">
        <w:rPr>
          <w:sz w:val="28"/>
        </w:rPr>
        <w:t>]</w:t>
      </w:r>
      <w:r w:rsidR="00E0512D" w:rsidRPr="00160B8F">
        <w:rPr>
          <w:sz w:val="28"/>
        </w:rPr>
        <w:t xml:space="preserve">. </w:t>
      </w:r>
    </w:p>
    <w:p w:rsidR="00E0512D" w:rsidRPr="00160B8F" w:rsidRDefault="005C6E2E" w:rsidP="00E0512D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>Однако</w:t>
      </w:r>
      <w:r w:rsidR="00E0512D" w:rsidRPr="00160B8F">
        <w:rPr>
          <w:sz w:val="28"/>
        </w:rPr>
        <w:t xml:space="preserve"> </w:t>
      </w:r>
      <w:r w:rsidR="0005291A">
        <w:rPr>
          <w:sz w:val="28"/>
        </w:rPr>
        <w:t xml:space="preserve">М.М. </w:t>
      </w:r>
      <w:r w:rsidR="00E0512D" w:rsidRPr="00160B8F">
        <w:rPr>
          <w:sz w:val="28"/>
        </w:rPr>
        <w:t>Герасимов не называ</w:t>
      </w:r>
      <w:r w:rsidR="00D06C42">
        <w:rPr>
          <w:sz w:val="28"/>
        </w:rPr>
        <w:t>л</w:t>
      </w:r>
      <w:r w:rsidR="00E0512D" w:rsidRPr="00160B8F">
        <w:rPr>
          <w:sz w:val="28"/>
        </w:rPr>
        <w:t xml:space="preserve"> ни одно</w:t>
      </w:r>
      <w:r w:rsidR="00A84939">
        <w:rPr>
          <w:sz w:val="28"/>
        </w:rPr>
        <w:t>й летописи</w:t>
      </w:r>
      <w:r w:rsidR="00E0512D" w:rsidRPr="00160B8F">
        <w:rPr>
          <w:sz w:val="28"/>
        </w:rPr>
        <w:t>, где г</w:t>
      </w:r>
      <w:r w:rsidR="00E0512D" w:rsidRPr="00160B8F">
        <w:rPr>
          <w:sz w:val="28"/>
        </w:rPr>
        <w:t>о</w:t>
      </w:r>
      <w:r w:rsidR="00E0512D" w:rsidRPr="00160B8F">
        <w:rPr>
          <w:sz w:val="28"/>
        </w:rPr>
        <w:t xml:space="preserve">ворилось бы о сорокалетнем </w:t>
      </w:r>
      <w:r w:rsidR="00A13AE2">
        <w:rPr>
          <w:sz w:val="28"/>
        </w:rPr>
        <w:t xml:space="preserve">царе </w:t>
      </w:r>
      <w:r w:rsidR="00E0512D" w:rsidRPr="00160B8F">
        <w:rPr>
          <w:sz w:val="28"/>
        </w:rPr>
        <w:t>И</w:t>
      </w:r>
      <w:r w:rsidR="00A13AE2">
        <w:rPr>
          <w:sz w:val="28"/>
        </w:rPr>
        <w:t>ване</w:t>
      </w:r>
      <w:r w:rsidR="002C4377">
        <w:rPr>
          <w:sz w:val="28"/>
        </w:rPr>
        <w:t xml:space="preserve"> </w:t>
      </w:r>
      <w:r w:rsidR="0005291A">
        <w:rPr>
          <w:sz w:val="28"/>
          <w:lang w:val="en-US"/>
        </w:rPr>
        <w:t>IV</w:t>
      </w:r>
      <w:r w:rsidR="0005291A" w:rsidRPr="0005291A">
        <w:rPr>
          <w:sz w:val="28"/>
        </w:rPr>
        <w:t xml:space="preserve"> </w:t>
      </w:r>
      <w:r w:rsidR="002C4377">
        <w:rPr>
          <w:sz w:val="28"/>
        </w:rPr>
        <w:t>с молочными зубами</w:t>
      </w:r>
      <w:r w:rsidR="00E0512D" w:rsidRPr="00160B8F">
        <w:rPr>
          <w:sz w:val="28"/>
        </w:rPr>
        <w:t xml:space="preserve">. Отметим также, что в статье </w:t>
      </w:r>
      <w:smartTag w:uri="urn:schemas-microsoft-com:office:smarttags" w:element="metricconverter">
        <w:smartTagPr>
          <w:attr w:name="ProductID" w:val="1964 г"/>
        </w:smartTagPr>
        <w:r w:rsidR="00E0512D" w:rsidRPr="00160B8F">
          <w:rPr>
            <w:sz w:val="28"/>
          </w:rPr>
          <w:t>1964 г</w:t>
        </w:r>
      </w:smartTag>
      <w:r w:rsidR="00A13AE2">
        <w:rPr>
          <w:sz w:val="28"/>
        </w:rPr>
        <w:t>.</w:t>
      </w:r>
      <w:r w:rsidR="00E0512D" w:rsidRPr="00160B8F">
        <w:rPr>
          <w:sz w:val="28"/>
        </w:rPr>
        <w:t xml:space="preserve"> заявления </w:t>
      </w:r>
      <w:r w:rsidR="0005291A">
        <w:rPr>
          <w:sz w:val="28"/>
        </w:rPr>
        <w:t>антрополога</w:t>
      </w:r>
      <w:r w:rsidR="00E0512D" w:rsidRPr="00160B8F">
        <w:rPr>
          <w:sz w:val="28"/>
        </w:rPr>
        <w:t xml:space="preserve"> о генет</w:t>
      </w:r>
      <w:r w:rsidR="00E0512D" w:rsidRPr="00160B8F">
        <w:rPr>
          <w:sz w:val="28"/>
        </w:rPr>
        <w:t>и</w:t>
      </w:r>
      <w:r w:rsidR="00E0512D" w:rsidRPr="00160B8F">
        <w:rPr>
          <w:sz w:val="28"/>
        </w:rPr>
        <w:t xml:space="preserve">ческой аномалии </w:t>
      </w:r>
      <w:r w:rsidR="002C4377">
        <w:rPr>
          <w:sz w:val="28"/>
        </w:rPr>
        <w:t>нет</w:t>
      </w:r>
      <w:r w:rsidR="00D06C42">
        <w:rPr>
          <w:sz w:val="28"/>
        </w:rPr>
        <w:t>!</w:t>
      </w:r>
    </w:p>
    <w:p w:rsidR="00B7730E" w:rsidRPr="0005291A" w:rsidRDefault="009F0712" w:rsidP="00EC74FB">
      <w:pPr>
        <w:pStyle w:val="21"/>
        <w:spacing w:line="360" w:lineRule="auto"/>
        <w:ind w:firstLine="709"/>
        <w:rPr>
          <w:sz w:val="28"/>
          <w:szCs w:val="28"/>
        </w:rPr>
      </w:pPr>
      <w:r w:rsidRPr="0005291A">
        <w:rPr>
          <w:sz w:val="28"/>
        </w:rPr>
        <w:t>Э</w:t>
      </w:r>
      <w:r w:rsidR="00E0512D" w:rsidRPr="0005291A">
        <w:rPr>
          <w:sz w:val="28"/>
        </w:rPr>
        <w:t xml:space="preserve">то не единственная «медицинская аномалия» останков из </w:t>
      </w:r>
      <w:r w:rsidR="005C6E2E" w:rsidRPr="0005291A">
        <w:rPr>
          <w:sz w:val="28"/>
        </w:rPr>
        <w:t>эт</w:t>
      </w:r>
      <w:r w:rsidR="005C6E2E" w:rsidRPr="0005291A">
        <w:rPr>
          <w:sz w:val="28"/>
        </w:rPr>
        <w:t>о</w:t>
      </w:r>
      <w:r w:rsidR="005C6E2E" w:rsidRPr="0005291A">
        <w:rPr>
          <w:sz w:val="28"/>
        </w:rPr>
        <w:t>го захоронения.</w:t>
      </w:r>
      <w:r w:rsidR="00E0512D" w:rsidRPr="0005291A">
        <w:rPr>
          <w:sz w:val="28"/>
        </w:rPr>
        <w:t xml:space="preserve"> </w:t>
      </w:r>
      <w:r w:rsidR="0005291A" w:rsidRPr="0005291A">
        <w:rPr>
          <w:sz w:val="28"/>
        </w:rPr>
        <w:t>С</w:t>
      </w:r>
      <w:r w:rsidR="00E0512D" w:rsidRPr="0005291A">
        <w:rPr>
          <w:sz w:val="28"/>
        </w:rPr>
        <w:t>чита</w:t>
      </w:r>
      <w:r w:rsidR="0005291A" w:rsidRPr="0005291A">
        <w:rPr>
          <w:sz w:val="28"/>
        </w:rPr>
        <w:t>ется</w:t>
      </w:r>
      <w:r w:rsidR="00E0512D" w:rsidRPr="0005291A">
        <w:rPr>
          <w:sz w:val="28"/>
        </w:rPr>
        <w:t xml:space="preserve">, что </w:t>
      </w:r>
      <w:r w:rsidR="005C6E2E" w:rsidRPr="0005291A">
        <w:rPr>
          <w:sz w:val="28"/>
        </w:rPr>
        <w:t>Иван Грозный</w:t>
      </w:r>
      <w:r w:rsidR="00E0512D" w:rsidRPr="0005291A">
        <w:rPr>
          <w:sz w:val="28"/>
        </w:rPr>
        <w:t xml:space="preserve"> жил очень а</w:t>
      </w:r>
      <w:r w:rsidRPr="0005291A">
        <w:rPr>
          <w:sz w:val="28"/>
        </w:rPr>
        <w:t>к</w:t>
      </w:r>
      <w:r w:rsidR="0005291A" w:rsidRPr="0005291A">
        <w:rPr>
          <w:sz w:val="28"/>
        </w:rPr>
        <w:t xml:space="preserve">тивной половой жизнью. В результате этого </w:t>
      </w:r>
      <w:r w:rsidR="005C6E2E" w:rsidRPr="0005291A">
        <w:rPr>
          <w:sz w:val="28"/>
        </w:rPr>
        <w:t>на протяжении многих</w:t>
      </w:r>
      <w:r w:rsidR="00E0512D" w:rsidRPr="0005291A">
        <w:rPr>
          <w:sz w:val="28"/>
        </w:rPr>
        <w:t xml:space="preserve"> лет</w:t>
      </w:r>
      <w:r w:rsidR="0005291A" w:rsidRPr="0005291A">
        <w:rPr>
          <w:sz w:val="28"/>
        </w:rPr>
        <w:t xml:space="preserve"> </w:t>
      </w:r>
      <w:r w:rsidRPr="0005291A">
        <w:rPr>
          <w:sz w:val="28"/>
        </w:rPr>
        <w:t>стр</w:t>
      </w:r>
      <w:r w:rsidRPr="0005291A">
        <w:rPr>
          <w:sz w:val="28"/>
        </w:rPr>
        <w:t>а</w:t>
      </w:r>
      <w:r w:rsidRPr="0005291A">
        <w:rPr>
          <w:sz w:val="28"/>
        </w:rPr>
        <w:t xml:space="preserve">дал от </w:t>
      </w:r>
      <w:r w:rsidR="00E0512D" w:rsidRPr="0005291A">
        <w:rPr>
          <w:sz w:val="28"/>
        </w:rPr>
        <w:t>венерическ</w:t>
      </w:r>
      <w:r w:rsidRPr="0005291A">
        <w:rPr>
          <w:sz w:val="28"/>
        </w:rPr>
        <w:t>ого</w:t>
      </w:r>
      <w:r w:rsidR="00E0512D" w:rsidRPr="0005291A">
        <w:rPr>
          <w:sz w:val="28"/>
        </w:rPr>
        <w:t xml:space="preserve"> заболевани</w:t>
      </w:r>
      <w:r w:rsidRPr="0005291A">
        <w:rPr>
          <w:sz w:val="28"/>
        </w:rPr>
        <w:t>я,</w:t>
      </w:r>
      <w:r w:rsidR="00E0512D" w:rsidRPr="0005291A">
        <w:rPr>
          <w:sz w:val="28"/>
        </w:rPr>
        <w:t xml:space="preserve"> сифилис</w:t>
      </w:r>
      <w:r w:rsidRPr="0005291A">
        <w:rPr>
          <w:sz w:val="28"/>
        </w:rPr>
        <w:t>а</w:t>
      </w:r>
      <w:r w:rsidR="00E0512D" w:rsidRPr="0005291A">
        <w:rPr>
          <w:sz w:val="28"/>
        </w:rPr>
        <w:t xml:space="preserve">. </w:t>
      </w:r>
      <w:r w:rsidR="00B7730E" w:rsidRPr="0005291A">
        <w:rPr>
          <w:sz w:val="28"/>
          <w:szCs w:val="28"/>
        </w:rPr>
        <w:t>Неоднократно быв</w:t>
      </w:r>
      <w:r w:rsidRPr="0005291A">
        <w:rPr>
          <w:sz w:val="28"/>
          <w:szCs w:val="28"/>
        </w:rPr>
        <w:t>а</w:t>
      </w:r>
      <w:r w:rsidRPr="0005291A">
        <w:rPr>
          <w:sz w:val="28"/>
          <w:szCs w:val="28"/>
        </w:rPr>
        <w:t>в</w:t>
      </w:r>
      <w:r w:rsidR="00B7730E" w:rsidRPr="0005291A">
        <w:rPr>
          <w:sz w:val="28"/>
          <w:szCs w:val="28"/>
        </w:rPr>
        <w:t>ший при дворе Ивана Грозного а</w:t>
      </w:r>
      <w:r w:rsidR="00E0512D" w:rsidRPr="0005291A">
        <w:rPr>
          <w:sz w:val="28"/>
          <w:szCs w:val="28"/>
        </w:rPr>
        <w:t xml:space="preserve">нглийский купец Джером </w:t>
      </w:r>
      <w:proofErr w:type="spellStart"/>
      <w:r w:rsidR="00E0512D" w:rsidRPr="0005291A">
        <w:rPr>
          <w:sz w:val="28"/>
          <w:szCs w:val="28"/>
        </w:rPr>
        <w:t>Гор</w:t>
      </w:r>
      <w:r w:rsidR="00B7730E" w:rsidRPr="0005291A">
        <w:rPr>
          <w:sz w:val="28"/>
          <w:szCs w:val="28"/>
        </w:rPr>
        <w:t>сей</w:t>
      </w:r>
      <w:proofErr w:type="spellEnd"/>
      <w:r w:rsidR="00E0512D" w:rsidRPr="0005291A">
        <w:rPr>
          <w:sz w:val="28"/>
          <w:szCs w:val="28"/>
        </w:rPr>
        <w:t xml:space="preserve"> пи</w:t>
      </w:r>
      <w:r w:rsidR="00B7730E" w:rsidRPr="0005291A">
        <w:rPr>
          <w:sz w:val="28"/>
          <w:szCs w:val="28"/>
        </w:rPr>
        <w:t>сал, что</w:t>
      </w:r>
      <w:r w:rsidR="00E0512D" w:rsidRPr="0005291A">
        <w:rPr>
          <w:sz w:val="28"/>
          <w:szCs w:val="28"/>
        </w:rPr>
        <w:t xml:space="preserve"> в старости «у царя начали страшно распухать половые о</w:t>
      </w:r>
      <w:r w:rsidR="00E0512D" w:rsidRPr="0005291A">
        <w:rPr>
          <w:sz w:val="28"/>
          <w:szCs w:val="28"/>
        </w:rPr>
        <w:t>р</w:t>
      </w:r>
      <w:r w:rsidR="00E0512D" w:rsidRPr="0005291A">
        <w:rPr>
          <w:sz w:val="28"/>
          <w:szCs w:val="28"/>
        </w:rPr>
        <w:t xml:space="preserve">ганы </w:t>
      </w:r>
      <w:r w:rsidR="006F45E4" w:rsidRPr="0005291A">
        <w:rPr>
          <w:kern w:val="2"/>
          <w:sz w:val="28"/>
          <w:szCs w:val="28"/>
        </w:rPr>
        <w:t>—</w:t>
      </w:r>
      <w:r w:rsidR="00E0512D" w:rsidRPr="0005291A">
        <w:rPr>
          <w:sz w:val="28"/>
          <w:szCs w:val="28"/>
        </w:rPr>
        <w:t xml:space="preserve"> признак того, что он грешил беспрерывно в </w:t>
      </w:r>
      <w:r w:rsidR="005C6E2E" w:rsidRPr="0005291A">
        <w:rPr>
          <w:sz w:val="28"/>
          <w:szCs w:val="28"/>
        </w:rPr>
        <w:t>течение пятид</w:t>
      </w:r>
      <w:r w:rsidR="005C6E2E" w:rsidRPr="0005291A">
        <w:rPr>
          <w:sz w:val="28"/>
          <w:szCs w:val="28"/>
        </w:rPr>
        <w:t>е</w:t>
      </w:r>
      <w:r w:rsidR="005C6E2E" w:rsidRPr="0005291A">
        <w:rPr>
          <w:sz w:val="28"/>
          <w:szCs w:val="28"/>
        </w:rPr>
        <w:t>сяти лет</w:t>
      </w:r>
      <w:r w:rsidR="00E0512D" w:rsidRPr="0005291A">
        <w:rPr>
          <w:sz w:val="28"/>
          <w:szCs w:val="28"/>
        </w:rPr>
        <w:t>» [</w:t>
      </w:r>
      <w:r w:rsidR="00446063">
        <w:rPr>
          <w:sz w:val="28"/>
          <w:szCs w:val="28"/>
        </w:rPr>
        <w:t>4</w:t>
      </w:r>
      <w:r w:rsidR="00E0512D" w:rsidRPr="0005291A">
        <w:rPr>
          <w:sz w:val="28"/>
          <w:szCs w:val="28"/>
        </w:rPr>
        <w:t>, с. 85</w:t>
      </w:r>
      <w:r w:rsidR="00B7730E" w:rsidRPr="0005291A">
        <w:rPr>
          <w:sz w:val="28"/>
          <w:szCs w:val="28"/>
        </w:rPr>
        <w:t>]</w:t>
      </w:r>
      <w:r w:rsidR="00E0512D" w:rsidRPr="0005291A">
        <w:rPr>
          <w:sz w:val="28"/>
          <w:szCs w:val="28"/>
        </w:rPr>
        <w:t xml:space="preserve">. </w:t>
      </w:r>
    </w:p>
    <w:p w:rsidR="00E0512D" w:rsidRPr="00F7039D" w:rsidRDefault="0005291A" w:rsidP="00E0512D">
      <w:pPr>
        <w:pStyle w:val="21"/>
        <w:spacing w:line="360" w:lineRule="auto"/>
        <w:ind w:firstLine="709"/>
        <w:rPr>
          <w:sz w:val="28"/>
        </w:rPr>
      </w:pPr>
      <w:r w:rsidRPr="00F7039D">
        <w:rPr>
          <w:sz w:val="28"/>
        </w:rPr>
        <w:t>Однако</w:t>
      </w:r>
      <w:r w:rsidR="008736D5" w:rsidRPr="00F7039D">
        <w:rPr>
          <w:sz w:val="28"/>
        </w:rPr>
        <w:t xml:space="preserve"> </w:t>
      </w:r>
      <w:r w:rsidR="00E0512D" w:rsidRPr="00F7039D">
        <w:rPr>
          <w:sz w:val="28"/>
        </w:rPr>
        <w:t>М.М. Ге</w:t>
      </w:r>
      <w:r w:rsidR="008736D5" w:rsidRPr="00F7039D">
        <w:rPr>
          <w:sz w:val="28"/>
        </w:rPr>
        <w:t xml:space="preserve">расимов </w:t>
      </w:r>
      <w:r w:rsidR="00E0512D" w:rsidRPr="00F7039D">
        <w:rPr>
          <w:sz w:val="28"/>
        </w:rPr>
        <w:t>решительно отме</w:t>
      </w:r>
      <w:r w:rsidR="008736D5" w:rsidRPr="00F7039D">
        <w:rPr>
          <w:sz w:val="28"/>
        </w:rPr>
        <w:t>та</w:t>
      </w:r>
      <w:r w:rsidR="00E0512D" w:rsidRPr="00F7039D">
        <w:rPr>
          <w:sz w:val="28"/>
        </w:rPr>
        <w:t xml:space="preserve">л </w:t>
      </w:r>
      <w:r w:rsidR="008736D5" w:rsidRPr="00F7039D">
        <w:rPr>
          <w:sz w:val="28"/>
        </w:rPr>
        <w:t xml:space="preserve">слухи </w:t>
      </w:r>
      <w:r w:rsidR="00E0512D" w:rsidRPr="00F7039D">
        <w:rPr>
          <w:sz w:val="28"/>
        </w:rPr>
        <w:t xml:space="preserve">о болезни </w:t>
      </w:r>
      <w:r w:rsidR="005C28F5">
        <w:rPr>
          <w:sz w:val="28"/>
        </w:rPr>
        <w:t>царя</w:t>
      </w:r>
      <w:r w:rsidR="00E0512D" w:rsidRPr="00F7039D">
        <w:rPr>
          <w:sz w:val="28"/>
        </w:rPr>
        <w:t xml:space="preserve"> сифилисом</w:t>
      </w:r>
      <w:r w:rsidR="008736D5" w:rsidRPr="00F7039D">
        <w:rPr>
          <w:sz w:val="28"/>
        </w:rPr>
        <w:t>. По его словам,</w:t>
      </w:r>
      <w:r w:rsidR="005C28F5">
        <w:rPr>
          <w:sz w:val="28"/>
        </w:rPr>
        <w:t xml:space="preserve"> </w:t>
      </w:r>
      <w:r w:rsidR="008736D5" w:rsidRPr="00F7039D">
        <w:rPr>
          <w:sz w:val="28"/>
        </w:rPr>
        <w:t>«</w:t>
      </w:r>
      <w:r w:rsidR="00E0512D" w:rsidRPr="00F7039D">
        <w:rPr>
          <w:sz w:val="28"/>
        </w:rPr>
        <w:t xml:space="preserve">на костях скелетов (царя Ивана </w:t>
      </w:r>
      <w:r w:rsidR="005C28F5" w:rsidRPr="00F7039D">
        <w:rPr>
          <w:sz w:val="28"/>
        </w:rPr>
        <w:lastRenderedPageBreak/>
        <w:t>Грозного</w:t>
      </w:r>
      <w:r w:rsidR="00E0512D" w:rsidRPr="00F7039D">
        <w:rPr>
          <w:sz w:val="28"/>
        </w:rPr>
        <w:t xml:space="preserve"> и его сына царевича Ивана. </w:t>
      </w:r>
      <w:r w:rsidR="006F45E4" w:rsidRPr="00F7039D">
        <w:rPr>
          <w:kern w:val="2"/>
          <w:sz w:val="28"/>
          <w:szCs w:val="28"/>
        </w:rPr>
        <w:t>—</w:t>
      </w:r>
      <w:r w:rsidRPr="00F7039D">
        <w:rPr>
          <w:kern w:val="2"/>
          <w:sz w:val="28"/>
          <w:szCs w:val="28"/>
        </w:rPr>
        <w:t xml:space="preserve"> </w:t>
      </w:r>
      <w:r w:rsidR="00E0512D" w:rsidRPr="00F7039D">
        <w:rPr>
          <w:i/>
          <w:sz w:val="28"/>
        </w:rPr>
        <w:t>Е.С.</w:t>
      </w:r>
      <w:r w:rsidR="00E0512D" w:rsidRPr="00F7039D">
        <w:rPr>
          <w:sz w:val="28"/>
        </w:rPr>
        <w:t xml:space="preserve">), в том числе и черепе Ивана </w:t>
      </w:r>
      <w:r w:rsidR="00E0512D" w:rsidRPr="00F7039D">
        <w:rPr>
          <w:sz w:val="28"/>
          <w:lang w:val="en-US"/>
        </w:rPr>
        <w:t>IV</w:t>
      </w:r>
      <w:r w:rsidR="00E0512D" w:rsidRPr="00F7039D">
        <w:rPr>
          <w:sz w:val="28"/>
        </w:rPr>
        <w:t xml:space="preserve">, не было следов указанных заболеваний </w:t>
      </w:r>
      <w:r w:rsidR="00D06C42" w:rsidRPr="007753B8">
        <w:rPr>
          <w:kern w:val="2"/>
          <w:sz w:val="28"/>
          <w:szCs w:val="28"/>
        </w:rPr>
        <w:t>—</w:t>
      </w:r>
      <w:r w:rsidR="00E0512D" w:rsidRPr="00F7039D">
        <w:rPr>
          <w:sz w:val="28"/>
        </w:rPr>
        <w:t xml:space="preserve"> за двадцать лет болезни они должны были образоваться» [</w:t>
      </w:r>
      <w:r w:rsidR="00446063">
        <w:rPr>
          <w:sz w:val="28"/>
        </w:rPr>
        <w:t>1</w:t>
      </w:r>
      <w:r w:rsidR="00E0512D" w:rsidRPr="00F7039D">
        <w:rPr>
          <w:sz w:val="28"/>
        </w:rPr>
        <w:t>, с. 69</w:t>
      </w:r>
      <w:r w:rsidR="00DA4B8F" w:rsidRPr="00F7039D">
        <w:rPr>
          <w:sz w:val="28"/>
        </w:rPr>
        <w:t>]</w:t>
      </w:r>
      <w:r w:rsidR="00E0512D" w:rsidRPr="00F7039D">
        <w:rPr>
          <w:sz w:val="28"/>
        </w:rPr>
        <w:t>.</w:t>
      </w:r>
    </w:p>
    <w:p w:rsidR="00E0512D" w:rsidRPr="00160B8F" w:rsidRDefault="00E0512D" w:rsidP="00E0512D">
      <w:pPr>
        <w:pStyle w:val="21"/>
        <w:spacing w:line="360" w:lineRule="auto"/>
        <w:ind w:firstLine="709"/>
        <w:rPr>
          <w:sz w:val="28"/>
        </w:rPr>
      </w:pPr>
      <w:r w:rsidRPr="00F7039D">
        <w:rPr>
          <w:sz w:val="28"/>
        </w:rPr>
        <w:t xml:space="preserve">Наука ставит нас перед фактом: Иван Грозный не болел </w:t>
      </w:r>
      <w:r w:rsidR="003C200D" w:rsidRPr="00F7039D">
        <w:rPr>
          <w:sz w:val="28"/>
        </w:rPr>
        <w:t>сиф</w:t>
      </w:r>
      <w:r w:rsidR="003C200D" w:rsidRPr="00F7039D">
        <w:rPr>
          <w:sz w:val="28"/>
        </w:rPr>
        <w:t>и</w:t>
      </w:r>
      <w:r w:rsidR="003C200D" w:rsidRPr="00F7039D">
        <w:rPr>
          <w:sz w:val="28"/>
        </w:rPr>
        <w:t>лисом</w:t>
      </w:r>
      <w:r w:rsidRPr="00F7039D">
        <w:rPr>
          <w:sz w:val="28"/>
        </w:rPr>
        <w:t xml:space="preserve">. Значит, </w:t>
      </w:r>
      <w:r w:rsidR="009F0712" w:rsidRPr="00F7039D">
        <w:rPr>
          <w:sz w:val="28"/>
        </w:rPr>
        <w:t>слухи</w:t>
      </w:r>
      <w:r w:rsidRPr="00F7039D">
        <w:rPr>
          <w:sz w:val="28"/>
        </w:rPr>
        <w:t xml:space="preserve"> о половой распущенности царя миф</w:t>
      </w:r>
      <w:r w:rsidR="00A84939" w:rsidRPr="00F7039D">
        <w:rPr>
          <w:sz w:val="28"/>
        </w:rPr>
        <w:t>. Как можно предположить, иностранцы</w:t>
      </w:r>
      <w:r w:rsidRPr="00F7039D">
        <w:rPr>
          <w:sz w:val="28"/>
        </w:rPr>
        <w:t xml:space="preserve"> распространя</w:t>
      </w:r>
      <w:r w:rsidR="00A84939" w:rsidRPr="00F7039D">
        <w:rPr>
          <w:sz w:val="28"/>
        </w:rPr>
        <w:t xml:space="preserve">ли </w:t>
      </w:r>
      <w:r w:rsidR="00F7039D" w:rsidRPr="00F7039D">
        <w:rPr>
          <w:sz w:val="28"/>
        </w:rPr>
        <w:t xml:space="preserve">его </w:t>
      </w:r>
      <w:r w:rsidRPr="00F7039D">
        <w:rPr>
          <w:sz w:val="28"/>
        </w:rPr>
        <w:t>с целью очерн</w:t>
      </w:r>
      <w:r w:rsidR="00D06C42">
        <w:rPr>
          <w:sz w:val="28"/>
        </w:rPr>
        <w:t>ить</w:t>
      </w:r>
      <w:r w:rsidRPr="00F7039D">
        <w:rPr>
          <w:sz w:val="28"/>
        </w:rPr>
        <w:t xml:space="preserve"> русского царя, а чере</w:t>
      </w:r>
      <w:r w:rsidR="002C4377" w:rsidRPr="00F7039D">
        <w:rPr>
          <w:sz w:val="28"/>
        </w:rPr>
        <w:t>з него и все Московско</w:t>
      </w:r>
      <w:r w:rsidR="00D06C42">
        <w:rPr>
          <w:sz w:val="28"/>
        </w:rPr>
        <w:t>е</w:t>
      </w:r>
      <w:r w:rsidR="002C4377" w:rsidRPr="00F7039D">
        <w:rPr>
          <w:sz w:val="28"/>
        </w:rPr>
        <w:t xml:space="preserve"> царств</w:t>
      </w:r>
      <w:r w:rsidR="00D06C42">
        <w:rPr>
          <w:sz w:val="28"/>
        </w:rPr>
        <w:t>о</w:t>
      </w:r>
      <w:r w:rsidRPr="00F7039D">
        <w:rPr>
          <w:sz w:val="28"/>
        </w:rPr>
        <w:t>.</w:t>
      </w:r>
    </w:p>
    <w:p w:rsidR="00E0512D" w:rsidRPr="00160B8F" w:rsidRDefault="00E0512D" w:rsidP="00E0512D">
      <w:pPr>
        <w:pStyle w:val="21"/>
        <w:spacing w:line="360" w:lineRule="auto"/>
        <w:ind w:firstLine="709"/>
        <w:rPr>
          <w:sz w:val="28"/>
        </w:rPr>
      </w:pPr>
      <w:r w:rsidRPr="00F7039D">
        <w:rPr>
          <w:sz w:val="28"/>
        </w:rPr>
        <w:t>Но возможно и другое объяснение это</w:t>
      </w:r>
      <w:r w:rsidR="005A6E66" w:rsidRPr="00F7039D">
        <w:rPr>
          <w:sz w:val="28"/>
        </w:rPr>
        <w:t>го</w:t>
      </w:r>
      <w:r w:rsidRPr="00F7039D">
        <w:rPr>
          <w:sz w:val="28"/>
        </w:rPr>
        <w:t xml:space="preserve">. Как следует из </w:t>
      </w:r>
      <w:r w:rsidR="00F7039D" w:rsidRPr="00F7039D">
        <w:rPr>
          <w:sz w:val="28"/>
        </w:rPr>
        <w:t>степ</w:t>
      </w:r>
      <w:r w:rsidR="00F7039D" w:rsidRPr="00F7039D">
        <w:rPr>
          <w:sz w:val="28"/>
        </w:rPr>
        <w:t>е</w:t>
      </w:r>
      <w:r w:rsidR="00F7039D" w:rsidRPr="00F7039D">
        <w:rPr>
          <w:sz w:val="28"/>
        </w:rPr>
        <w:t xml:space="preserve">ни сохранности </w:t>
      </w:r>
      <w:r w:rsidRPr="00F7039D">
        <w:rPr>
          <w:sz w:val="28"/>
        </w:rPr>
        <w:t>зубов царя Ивана Васильевича, он умер в молодом возрасте. Вероятно, к мом</w:t>
      </w:r>
      <w:r w:rsidR="005A6E66" w:rsidRPr="00F7039D">
        <w:rPr>
          <w:sz w:val="28"/>
        </w:rPr>
        <w:t xml:space="preserve">енту смерти молодой царь </w:t>
      </w:r>
      <w:r w:rsidRPr="00F7039D">
        <w:rPr>
          <w:sz w:val="28"/>
        </w:rPr>
        <w:t>не успел зар</w:t>
      </w:r>
      <w:r w:rsidRPr="00F7039D">
        <w:rPr>
          <w:sz w:val="28"/>
        </w:rPr>
        <w:t>а</w:t>
      </w:r>
      <w:r w:rsidRPr="00F7039D">
        <w:rPr>
          <w:sz w:val="28"/>
        </w:rPr>
        <w:t xml:space="preserve">зиться </w:t>
      </w:r>
      <w:r w:rsidR="005A6E66" w:rsidRPr="00F7039D">
        <w:rPr>
          <w:sz w:val="28"/>
        </w:rPr>
        <w:t>сифилисом</w:t>
      </w:r>
      <w:r w:rsidRPr="00F7039D">
        <w:rPr>
          <w:sz w:val="28"/>
        </w:rPr>
        <w:t xml:space="preserve">. </w:t>
      </w:r>
      <w:r w:rsidR="00A84939" w:rsidRPr="00F7039D">
        <w:rPr>
          <w:sz w:val="28"/>
        </w:rPr>
        <w:t>П</w:t>
      </w:r>
      <w:r w:rsidRPr="00F7039D">
        <w:rPr>
          <w:sz w:val="28"/>
        </w:rPr>
        <w:t>о</w:t>
      </w:r>
      <w:r w:rsidR="00A84939" w:rsidRPr="00F7039D">
        <w:rPr>
          <w:sz w:val="28"/>
        </w:rPr>
        <w:t>этому</w:t>
      </w:r>
      <w:r w:rsidR="001D0D43">
        <w:rPr>
          <w:sz w:val="28"/>
        </w:rPr>
        <w:t xml:space="preserve"> </w:t>
      </w:r>
      <w:r w:rsidR="005A6E66" w:rsidRPr="00F7039D">
        <w:rPr>
          <w:sz w:val="28"/>
        </w:rPr>
        <w:t>его следы</w:t>
      </w:r>
      <w:r w:rsidRPr="00F7039D">
        <w:rPr>
          <w:sz w:val="28"/>
        </w:rPr>
        <w:t>, которые должны были бы о</w:t>
      </w:r>
      <w:r w:rsidRPr="00F7039D">
        <w:rPr>
          <w:sz w:val="28"/>
        </w:rPr>
        <w:t>с</w:t>
      </w:r>
      <w:r w:rsidRPr="00F7039D">
        <w:rPr>
          <w:sz w:val="28"/>
        </w:rPr>
        <w:t>таться на его скелете, отсутствуют.</w:t>
      </w:r>
    </w:p>
    <w:p w:rsidR="00E0512D" w:rsidRDefault="00446063" w:rsidP="00E0512D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>При этом, в</w:t>
      </w:r>
      <w:r w:rsidR="00E0512D" w:rsidRPr="00160B8F">
        <w:rPr>
          <w:sz w:val="28"/>
        </w:rPr>
        <w:t xml:space="preserve"> останках</w:t>
      </w:r>
      <w:r w:rsidR="00F00874">
        <w:rPr>
          <w:sz w:val="28"/>
        </w:rPr>
        <w:t xml:space="preserve">, обнаруженных в </w:t>
      </w:r>
      <w:r w:rsidR="00F00874" w:rsidRPr="00F00874">
        <w:rPr>
          <w:sz w:val="28"/>
        </w:rPr>
        <w:t>могиле</w:t>
      </w:r>
      <w:r w:rsidR="00E0512D" w:rsidRPr="00F00874">
        <w:rPr>
          <w:sz w:val="28"/>
        </w:rPr>
        <w:t xml:space="preserve"> царя Ивана В</w:t>
      </w:r>
      <w:r w:rsidR="00E0512D" w:rsidRPr="00F00874">
        <w:rPr>
          <w:sz w:val="28"/>
        </w:rPr>
        <w:t>а</w:t>
      </w:r>
      <w:r w:rsidR="00E0512D" w:rsidRPr="00A40011">
        <w:rPr>
          <w:sz w:val="28"/>
          <w:szCs w:val="28"/>
        </w:rPr>
        <w:t>сильевича</w:t>
      </w:r>
      <w:r w:rsidR="00F00874" w:rsidRPr="00A40011">
        <w:rPr>
          <w:sz w:val="28"/>
          <w:szCs w:val="28"/>
        </w:rPr>
        <w:t>,</w:t>
      </w:r>
      <w:r w:rsidR="00E0512D" w:rsidRPr="00A40011">
        <w:rPr>
          <w:sz w:val="28"/>
          <w:szCs w:val="28"/>
        </w:rPr>
        <w:t xml:space="preserve"> обнаружено повышенное содержание ртути </w:t>
      </w:r>
      <w:r w:rsidR="006F45E4" w:rsidRPr="00A40011">
        <w:rPr>
          <w:kern w:val="2"/>
          <w:sz w:val="28"/>
          <w:szCs w:val="28"/>
        </w:rPr>
        <w:t>—</w:t>
      </w:r>
      <w:r w:rsidR="00E0512D" w:rsidRPr="00A40011">
        <w:rPr>
          <w:sz w:val="28"/>
          <w:szCs w:val="28"/>
        </w:rPr>
        <w:t xml:space="preserve"> до 1,3 мг. </w:t>
      </w:r>
      <w:r w:rsidR="00193237">
        <w:rPr>
          <w:sz w:val="28"/>
          <w:szCs w:val="28"/>
        </w:rPr>
        <w:t>(ее е</w:t>
      </w:r>
      <w:r w:rsidR="00A40011" w:rsidRPr="00A40011">
        <w:rPr>
          <w:sz w:val="28"/>
          <w:szCs w:val="28"/>
        </w:rPr>
        <w:t>стественны</w:t>
      </w:r>
      <w:r w:rsidR="00193237">
        <w:rPr>
          <w:sz w:val="28"/>
          <w:szCs w:val="28"/>
        </w:rPr>
        <w:t>й фон в организме</w:t>
      </w:r>
      <w:r w:rsidR="00A40011" w:rsidRPr="00A40011">
        <w:rPr>
          <w:sz w:val="28"/>
          <w:szCs w:val="28"/>
        </w:rPr>
        <w:t xml:space="preserve"> не превышает нескольких сотых миллиграмма</w:t>
      </w:r>
      <w:r w:rsidR="00193237">
        <w:rPr>
          <w:sz w:val="28"/>
          <w:szCs w:val="28"/>
        </w:rPr>
        <w:t>)</w:t>
      </w:r>
      <w:r w:rsidR="00A40011" w:rsidRPr="00A40011">
        <w:rPr>
          <w:sz w:val="28"/>
          <w:szCs w:val="28"/>
        </w:rPr>
        <w:t xml:space="preserve"> </w:t>
      </w:r>
      <w:r w:rsidR="00E0512D" w:rsidRPr="00A40011">
        <w:rPr>
          <w:sz w:val="28"/>
          <w:szCs w:val="28"/>
        </w:rPr>
        <w:t>[</w:t>
      </w:r>
      <w:r w:rsidRPr="00A40011">
        <w:rPr>
          <w:sz w:val="28"/>
          <w:szCs w:val="28"/>
        </w:rPr>
        <w:t>1</w:t>
      </w:r>
      <w:r w:rsidR="00E0512D" w:rsidRPr="00A40011">
        <w:rPr>
          <w:sz w:val="28"/>
          <w:szCs w:val="28"/>
        </w:rPr>
        <w:t>, с. 68</w:t>
      </w:r>
      <w:r w:rsidR="00DA4B8F" w:rsidRPr="00A40011">
        <w:rPr>
          <w:sz w:val="28"/>
          <w:szCs w:val="28"/>
        </w:rPr>
        <w:t>]</w:t>
      </w:r>
      <w:r w:rsidR="00E0512D" w:rsidRPr="00A40011">
        <w:rPr>
          <w:sz w:val="28"/>
          <w:szCs w:val="28"/>
        </w:rPr>
        <w:t xml:space="preserve">. </w:t>
      </w:r>
      <w:r w:rsidRPr="00A40011">
        <w:rPr>
          <w:sz w:val="28"/>
          <w:szCs w:val="28"/>
        </w:rPr>
        <w:t>Однако на костях погребе</w:t>
      </w:r>
      <w:r w:rsidR="005C28F5" w:rsidRPr="00A40011">
        <w:rPr>
          <w:sz w:val="28"/>
          <w:szCs w:val="28"/>
        </w:rPr>
        <w:t>нно</w:t>
      </w:r>
      <w:r w:rsidRPr="00A40011">
        <w:rPr>
          <w:sz w:val="28"/>
          <w:szCs w:val="28"/>
        </w:rPr>
        <w:t>го не обнар</w:t>
      </w:r>
      <w:r w:rsidRPr="00A40011">
        <w:rPr>
          <w:sz w:val="28"/>
          <w:szCs w:val="28"/>
        </w:rPr>
        <w:t>у</w:t>
      </w:r>
      <w:r w:rsidR="005C28F5" w:rsidRPr="00A40011">
        <w:rPr>
          <w:sz w:val="28"/>
          <w:szCs w:val="28"/>
        </w:rPr>
        <w:t>ж</w:t>
      </w:r>
      <w:r w:rsidRPr="00A40011">
        <w:rPr>
          <w:sz w:val="28"/>
          <w:szCs w:val="28"/>
        </w:rPr>
        <w:t>ено</w:t>
      </w:r>
      <w:r>
        <w:rPr>
          <w:sz w:val="28"/>
        </w:rPr>
        <w:t xml:space="preserve"> следов заболевания сифилисом. </w:t>
      </w:r>
      <w:r w:rsidR="008736D5">
        <w:rPr>
          <w:sz w:val="28"/>
        </w:rPr>
        <w:t>С</w:t>
      </w:r>
      <w:r w:rsidR="005C28F5">
        <w:rPr>
          <w:sz w:val="28"/>
        </w:rPr>
        <w:t>ледовательно, он</w:t>
      </w:r>
      <w:r w:rsidR="00E0512D" w:rsidRPr="00160B8F">
        <w:rPr>
          <w:sz w:val="28"/>
        </w:rPr>
        <w:t xml:space="preserve"> не </w:t>
      </w:r>
      <w:r w:rsidR="005C28F5">
        <w:rPr>
          <w:sz w:val="28"/>
        </w:rPr>
        <w:t xml:space="preserve">должен был </w:t>
      </w:r>
      <w:r w:rsidR="005C28F5" w:rsidRPr="00160B8F">
        <w:rPr>
          <w:sz w:val="28"/>
        </w:rPr>
        <w:t>использова</w:t>
      </w:r>
      <w:r w:rsidR="005C28F5">
        <w:rPr>
          <w:sz w:val="28"/>
        </w:rPr>
        <w:t>ть</w:t>
      </w:r>
      <w:r w:rsidR="005C28F5" w:rsidRPr="00160B8F">
        <w:rPr>
          <w:sz w:val="28"/>
        </w:rPr>
        <w:t xml:space="preserve"> </w:t>
      </w:r>
      <w:r w:rsidR="00E0512D" w:rsidRPr="00160B8F">
        <w:rPr>
          <w:sz w:val="28"/>
        </w:rPr>
        <w:t>ртутн</w:t>
      </w:r>
      <w:r w:rsidR="005C28F5">
        <w:rPr>
          <w:sz w:val="28"/>
        </w:rPr>
        <w:t>ую</w:t>
      </w:r>
      <w:r w:rsidR="00E0512D" w:rsidRPr="00160B8F">
        <w:rPr>
          <w:sz w:val="28"/>
        </w:rPr>
        <w:t xml:space="preserve"> маз</w:t>
      </w:r>
      <w:r w:rsidR="005C28F5">
        <w:rPr>
          <w:sz w:val="28"/>
        </w:rPr>
        <w:t>ь</w:t>
      </w:r>
      <w:r w:rsidR="00E0512D" w:rsidRPr="00160B8F">
        <w:rPr>
          <w:sz w:val="28"/>
        </w:rPr>
        <w:t xml:space="preserve">, которая </w:t>
      </w:r>
      <w:r w:rsidR="005C28F5">
        <w:rPr>
          <w:sz w:val="28"/>
        </w:rPr>
        <w:t xml:space="preserve">применялась </w:t>
      </w:r>
      <w:r w:rsidR="005C28F5" w:rsidRPr="00160B8F">
        <w:rPr>
          <w:sz w:val="28"/>
        </w:rPr>
        <w:t xml:space="preserve">в </w:t>
      </w:r>
      <w:r w:rsidR="005C28F5">
        <w:rPr>
          <w:sz w:val="28"/>
        </w:rPr>
        <w:t>С</w:t>
      </w:r>
      <w:r w:rsidR="005C28F5" w:rsidRPr="00160B8F">
        <w:rPr>
          <w:sz w:val="28"/>
        </w:rPr>
        <w:t>редние века</w:t>
      </w:r>
      <w:r w:rsidR="005C28F5">
        <w:rPr>
          <w:sz w:val="28"/>
        </w:rPr>
        <w:t xml:space="preserve"> </w:t>
      </w:r>
      <w:r w:rsidR="008736D5">
        <w:rPr>
          <w:sz w:val="28"/>
        </w:rPr>
        <w:t xml:space="preserve">для </w:t>
      </w:r>
      <w:r w:rsidR="00CC1DCE">
        <w:rPr>
          <w:sz w:val="28"/>
        </w:rPr>
        <w:t xml:space="preserve">лечения </w:t>
      </w:r>
      <w:r w:rsidR="005C28F5">
        <w:rPr>
          <w:sz w:val="28"/>
        </w:rPr>
        <w:t>сифилиса</w:t>
      </w:r>
      <w:r w:rsidR="008736D5">
        <w:rPr>
          <w:sz w:val="28"/>
        </w:rPr>
        <w:t>.</w:t>
      </w:r>
      <w:r w:rsidR="005C28F5">
        <w:rPr>
          <w:sz w:val="28"/>
        </w:rPr>
        <w:t xml:space="preserve"> </w:t>
      </w:r>
      <w:r w:rsidR="008736D5">
        <w:rPr>
          <w:sz w:val="28"/>
        </w:rPr>
        <w:t>Е</w:t>
      </w:r>
      <w:r w:rsidR="00E0512D" w:rsidRPr="00160B8F">
        <w:rPr>
          <w:sz w:val="28"/>
        </w:rPr>
        <w:t>сли не будут найдены другие доводы для т</w:t>
      </w:r>
      <w:r w:rsidR="00E0512D" w:rsidRPr="00160B8F">
        <w:rPr>
          <w:sz w:val="28"/>
        </w:rPr>
        <w:t>о</w:t>
      </w:r>
      <w:r w:rsidR="00E0512D" w:rsidRPr="00160B8F">
        <w:rPr>
          <w:sz w:val="28"/>
        </w:rPr>
        <w:t>го, чтобы объяснить причины по</w:t>
      </w:r>
      <w:r w:rsidR="005C28F5">
        <w:rPr>
          <w:sz w:val="28"/>
        </w:rPr>
        <w:t>вышенного содержания</w:t>
      </w:r>
      <w:r w:rsidR="00E0512D" w:rsidRPr="00160B8F">
        <w:rPr>
          <w:sz w:val="28"/>
        </w:rPr>
        <w:t xml:space="preserve"> ртути в о</w:t>
      </w:r>
      <w:r w:rsidR="00E0512D" w:rsidRPr="00160B8F">
        <w:rPr>
          <w:sz w:val="28"/>
        </w:rPr>
        <w:t>р</w:t>
      </w:r>
      <w:r w:rsidR="00E0512D" w:rsidRPr="00160B8F">
        <w:rPr>
          <w:sz w:val="28"/>
        </w:rPr>
        <w:t>ганизм</w:t>
      </w:r>
      <w:r w:rsidR="005C28F5">
        <w:rPr>
          <w:sz w:val="28"/>
        </w:rPr>
        <w:t>е</w:t>
      </w:r>
      <w:r w:rsidR="00E0512D" w:rsidRPr="00160B8F">
        <w:rPr>
          <w:sz w:val="28"/>
        </w:rPr>
        <w:t xml:space="preserve"> молодого царя, придется признать, что </w:t>
      </w:r>
      <w:r w:rsidR="008736D5">
        <w:rPr>
          <w:sz w:val="28"/>
        </w:rPr>
        <w:t>он был от</w:t>
      </w:r>
      <w:r w:rsidR="005C28F5">
        <w:rPr>
          <w:sz w:val="28"/>
        </w:rPr>
        <w:t>равле</w:t>
      </w:r>
      <w:r w:rsidR="005C28F5" w:rsidRPr="005C28F5">
        <w:rPr>
          <w:sz w:val="28"/>
        </w:rPr>
        <w:t>н.</w:t>
      </w:r>
      <w:r w:rsidR="008736D5" w:rsidRPr="005C28F5">
        <w:rPr>
          <w:sz w:val="28"/>
        </w:rPr>
        <w:t xml:space="preserve"> </w:t>
      </w:r>
      <w:r w:rsidR="005C28F5" w:rsidRPr="005C28F5">
        <w:rPr>
          <w:sz w:val="28"/>
        </w:rPr>
        <w:t>Е</w:t>
      </w:r>
      <w:r w:rsidR="005C28F5" w:rsidRPr="005C28F5">
        <w:rPr>
          <w:sz w:val="28"/>
        </w:rPr>
        <w:t>с</w:t>
      </w:r>
      <w:r w:rsidR="005C28F5" w:rsidRPr="005C28F5">
        <w:rPr>
          <w:sz w:val="28"/>
        </w:rPr>
        <w:t>ли п</w:t>
      </w:r>
      <w:r w:rsidR="00E0512D" w:rsidRPr="005C28F5">
        <w:rPr>
          <w:sz w:val="28"/>
        </w:rPr>
        <w:t>рибави</w:t>
      </w:r>
      <w:r w:rsidR="005C28F5" w:rsidRPr="005C28F5">
        <w:rPr>
          <w:sz w:val="28"/>
        </w:rPr>
        <w:t xml:space="preserve">ть этому </w:t>
      </w:r>
      <w:r w:rsidR="00E0512D" w:rsidRPr="005C28F5">
        <w:rPr>
          <w:sz w:val="28"/>
        </w:rPr>
        <w:t>наличия в останках повышенного содержания мышьяка [</w:t>
      </w:r>
      <w:r w:rsidRPr="005C28F5">
        <w:rPr>
          <w:sz w:val="28"/>
        </w:rPr>
        <w:t>1</w:t>
      </w:r>
      <w:r w:rsidR="00E0512D" w:rsidRPr="005C28F5">
        <w:rPr>
          <w:sz w:val="28"/>
        </w:rPr>
        <w:t>, с. 68</w:t>
      </w:r>
      <w:r w:rsidR="0005291A" w:rsidRPr="005C28F5">
        <w:rPr>
          <w:sz w:val="28"/>
        </w:rPr>
        <w:t>]</w:t>
      </w:r>
      <w:r w:rsidR="00E0512D" w:rsidRPr="005C28F5">
        <w:rPr>
          <w:sz w:val="28"/>
        </w:rPr>
        <w:t>, то отравление царя становится более чем вероя</w:t>
      </w:r>
      <w:r w:rsidR="00E0512D" w:rsidRPr="005C28F5">
        <w:rPr>
          <w:sz w:val="28"/>
        </w:rPr>
        <w:t>т</w:t>
      </w:r>
      <w:r w:rsidR="00E0512D" w:rsidRPr="005C28F5">
        <w:rPr>
          <w:sz w:val="28"/>
        </w:rPr>
        <w:t>н</w:t>
      </w:r>
      <w:r w:rsidR="00CC1DCE">
        <w:rPr>
          <w:sz w:val="28"/>
        </w:rPr>
        <w:t>ым</w:t>
      </w:r>
      <w:r w:rsidR="00E0512D" w:rsidRPr="005C28F5">
        <w:rPr>
          <w:sz w:val="28"/>
        </w:rPr>
        <w:t>.</w:t>
      </w:r>
    </w:p>
    <w:p w:rsidR="00E9266A" w:rsidRDefault="004D541E" w:rsidP="00E0512D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>Возможно, что ключ к пониманию вышеизложенного матери</w:t>
      </w:r>
      <w:r>
        <w:rPr>
          <w:sz w:val="28"/>
        </w:rPr>
        <w:t>а</w:t>
      </w:r>
      <w:r>
        <w:rPr>
          <w:sz w:val="28"/>
        </w:rPr>
        <w:t xml:space="preserve">ла содержится в «Московском летописце» начала </w:t>
      </w:r>
      <w:r>
        <w:rPr>
          <w:sz w:val="28"/>
          <w:lang w:val="en-US"/>
        </w:rPr>
        <w:t>XVII</w:t>
      </w:r>
      <w:r w:rsidRPr="004D541E">
        <w:rPr>
          <w:sz w:val="28"/>
        </w:rPr>
        <w:t xml:space="preserve"> </w:t>
      </w:r>
      <w:r>
        <w:rPr>
          <w:sz w:val="28"/>
        </w:rPr>
        <w:t xml:space="preserve">в. </w:t>
      </w:r>
      <w:r w:rsidR="0019658C">
        <w:rPr>
          <w:sz w:val="28"/>
        </w:rPr>
        <w:t>Его текст</w:t>
      </w:r>
      <w:r>
        <w:rPr>
          <w:sz w:val="28"/>
        </w:rPr>
        <w:t xml:space="preserve"> вроде бы рисует традиционную версию истории правления царя Ив</w:t>
      </w:r>
      <w:r>
        <w:rPr>
          <w:sz w:val="28"/>
        </w:rPr>
        <w:t>а</w:t>
      </w:r>
      <w:r>
        <w:rPr>
          <w:sz w:val="28"/>
        </w:rPr>
        <w:t xml:space="preserve">на </w:t>
      </w:r>
      <w:r w:rsidRPr="00FC06A2">
        <w:rPr>
          <w:sz w:val="28"/>
          <w:szCs w:val="28"/>
        </w:rPr>
        <w:t>Грозного. Однако относит его смерть к 158</w:t>
      </w:r>
      <w:r w:rsidR="007E1CE8" w:rsidRPr="00FC06A2">
        <w:rPr>
          <w:sz w:val="28"/>
          <w:szCs w:val="28"/>
        </w:rPr>
        <w:t>1</w:t>
      </w:r>
      <w:r w:rsidRPr="00FC06A2">
        <w:rPr>
          <w:sz w:val="28"/>
          <w:szCs w:val="28"/>
        </w:rPr>
        <w:t xml:space="preserve"> г.</w:t>
      </w:r>
      <w:r w:rsidR="007E1CE8" w:rsidRPr="00FC06A2">
        <w:rPr>
          <w:sz w:val="28"/>
          <w:szCs w:val="28"/>
        </w:rPr>
        <w:t> (</w:t>
      </w:r>
      <w:r w:rsidR="00FC06A2">
        <w:rPr>
          <w:sz w:val="28"/>
          <w:szCs w:val="28"/>
        </w:rPr>
        <w:t>л</w:t>
      </w:r>
      <w:r w:rsidR="007E1CE8" w:rsidRPr="00FC06A2">
        <w:rPr>
          <w:bCs/>
          <w:sz w:val="28"/>
          <w:szCs w:val="28"/>
        </w:rPr>
        <w:t>ета</w:t>
      </w:r>
      <w:r w:rsidR="007E1CE8" w:rsidRPr="00FC06A2">
        <w:rPr>
          <w:sz w:val="28"/>
          <w:szCs w:val="28"/>
        </w:rPr>
        <w:t xml:space="preserve"> 7089-го)</w:t>
      </w:r>
      <w:r w:rsidR="00FC06A2">
        <w:rPr>
          <w:sz w:val="28"/>
          <w:szCs w:val="28"/>
        </w:rPr>
        <w:t xml:space="preserve">. А также сообщает, что он был похоронен не в </w:t>
      </w:r>
      <w:proofErr w:type="spellStart"/>
      <w:r w:rsidR="00FC06A2">
        <w:rPr>
          <w:sz w:val="28"/>
          <w:szCs w:val="28"/>
        </w:rPr>
        <w:t>дьяконнике</w:t>
      </w:r>
      <w:proofErr w:type="spellEnd"/>
      <w:r w:rsidR="00FC06A2">
        <w:rPr>
          <w:sz w:val="28"/>
          <w:szCs w:val="28"/>
        </w:rPr>
        <w:t xml:space="preserve"> Архангел</w:t>
      </w:r>
      <w:r w:rsidR="00FC06A2">
        <w:rPr>
          <w:sz w:val="28"/>
          <w:szCs w:val="28"/>
        </w:rPr>
        <w:t>ь</w:t>
      </w:r>
      <w:r w:rsidR="00FC06A2">
        <w:rPr>
          <w:sz w:val="28"/>
          <w:szCs w:val="28"/>
        </w:rPr>
        <w:lastRenderedPageBreak/>
        <w:t>ского соборе, а в пристроенном к нему Пределе Иоанна Предтеч</w:t>
      </w:r>
      <w:r w:rsidR="00E9266A">
        <w:rPr>
          <w:sz w:val="28"/>
          <w:szCs w:val="28"/>
        </w:rPr>
        <w:t>и</w:t>
      </w:r>
      <w:r w:rsidR="00FC06A2">
        <w:rPr>
          <w:sz w:val="28"/>
          <w:szCs w:val="28"/>
        </w:rPr>
        <w:t xml:space="preserve"> </w:t>
      </w:r>
      <w:r w:rsidR="007E1CE8" w:rsidRPr="007E1CE8">
        <w:rPr>
          <w:sz w:val="28"/>
          <w:szCs w:val="28"/>
        </w:rPr>
        <w:t>[5</w:t>
      </w:r>
      <w:r w:rsidR="007E1CE8">
        <w:rPr>
          <w:sz w:val="28"/>
        </w:rPr>
        <w:t>, с. 229</w:t>
      </w:r>
      <w:r w:rsidR="00FC06A2">
        <w:rPr>
          <w:sz w:val="28"/>
        </w:rPr>
        <w:t>–230</w:t>
      </w:r>
      <w:r w:rsidR="007E1CE8" w:rsidRPr="007E1CE8">
        <w:rPr>
          <w:sz w:val="28"/>
        </w:rPr>
        <w:t>]</w:t>
      </w:r>
      <w:r w:rsidR="00CC1DCE">
        <w:rPr>
          <w:sz w:val="28"/>
        </w:rPr>
        <w:t>. Если это не</w:t>
      </w:r>
      <w:r w:rsidR="00FC06A2">
        <w:rPr>
          <w:sz w:val="28"/>
        </w:rPr>
        <w:t xml:space="preserve"> ошибки</w:t>
      </w:r>
      <w:r w:rsidR="00CC1DCE">
        <w:rPr>
          <w:sz w:val="28"/>
        </w:rPr>
        <w:t xml:space="preserve"> (описки) летописца</w:t>
      </w:r>
      <w:r w:rsidR="007E1CE8">
        <w:rPr>
          <w:sz w:val="28"/>
        </w:rPr>
        <w:t xml:space="preserve">, то </w:t>
      </w:r>
      <w:r w:rsidR="00FC06A2">
        <w:rPr>
          <w:sz w:val="28"/>
        </w:rPr>
        <w:t>получается, что в 1581 г. умер сын Василия</w:t>
      </w:r>
      <w:r w:rsidR="00FC06A2" w:rsidRPr="00FC06A2">
        <w:rPr>
          <w:sz w:val="28"/>
        </w:rPr>
        <w:t xml:space="preserve"> </w:t>
      </w:r>
      <w:r w:rsidR="00FC06A2">
        <w:rPr>
          <w:sz w:val="28"/>
          <w:lang w:val="en-US"/>
        </w:rPr>
        <w:t>III</w:t>
      </w:r>
      <w:r w:rsidR="00FC06A2">
        <w:rPr>
          <w:sz w:val="28"/>
        </w:rPr>
        <w:t xml:space="preserve">, </w:t>
      </w:r>
      <w:r w:rsidR="00E9266A">
        <w:rPr>
          <w:sz w:val="28"/>
        </w:rPr>
        <w:t xml:space="preserve">50-летний </w:t>
      </w:r>
      <w:r w:rsidR="00FC06A2">
        <w:rPr>
          <w:sz w:val="28"/>
        </w:rPr>
        <w:t xml:space="preserve">царь Иван </w:t>
      </w:r>
      <w:r w:rsidR="00FC06A2">
        <w:rPr>
          <w:sz w:val="28"/>
          <w:lang w:val="en-US"/>
        </w:rPr>
        <w:t>IV</w:t>
      </w:r>
      <w:r w:rsidR="00FC06A2" w:rsidRPr="00FC06A2">
        <w:rPr>
          <w:sz w:val="28"/>
        </w:rPr>
        <w:t xml:space="preserve"> </w:t>
      </w:r>
      <w:r w:rsidR="00FC06A2">
        <w:rPr>
          <w:sz w:val="28"/>
        </w:rPr>
        <w:t>Грозный</w:t>
      </w:r>
      <w:r w:rsidR="00E9266A">
        <w:rPr>
          <w:sz w:val="28"/>
        </w:rPr>
        <w:t xml:space="preserve"> (</w:t>
      </w:r>
      <w:r w:rsidR="0019658C">
        <w:rPr>
          <w:sz w:val="28"/>
        </w:rPr>
        <w:t xml:space="preserve">условно </w:t>
      </w:r>
      <w:r w:rsidR="00E9266A">
        <w:rPr>
          <w:sz w:val="28"/>
        </w:rPr>
        <w:t>наз</w:t>
      </w:r>
      <w:r w:rsidR="0080640A">
        <w:rPr>
          <w:sz w:val="28"/>
        </w:rPr>
        <w:t>овем</w:t>
      </w:r>
      <w:r w:rsidR="00E9266A">
        <w:rPr>
          <w:sz w:val="28"/>
        </w:rPr>
        <w:t xml:space="preserve"> </w:t>
      </w:r>
      <w:r w:rsidR="0019658C">
        <w:rPr>
          <w:sz w:val="28"/>
        </w:rPr>
        <w:t xml:space="preserve">его </w:t>
      </w:r>
      <w:r w:rsidR="00E9266A">
        <w:rPr>
          <w:sz w:val="28"/>
        </w:rPr>
        <w:t>«Грозный-1»)</w:t>
      </w:r>
      <w:r w:rsidR="00FC06A2">
        <w:rPr>
          <w:sz w:val="28"/>
        </w:rPr>
        <w:t xml:space="preserve">. </w:t>
      </w:r>
    </w:p>
    <w:p w:rsidR="00CF48AA" w:rsidRDefault="0080640A" w:rsidP="00E9266A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 xml:space="preserve">Подведем предварительные итого. </w:t>
      </w:r>
      <w:r w:rsidR="00CF48AA">
        <w:rPr>
          <w:sz w:val="28"/>
        </w:rPr>
        <w:t>П</w:t>
      </w:r>
      <w:r w:rsidR="00FC06A2">
        <w:rPr>
          <w:sz w:val="28"/>
        </w:rPr>
        <w:t xml:space="preserve">осле </w:t>
      </w:r>
      <w:r>
        <w:rPr>
          <w:sz w:val="28"/>
        </w:rPr>
        <w:t>смерти «Грозного-1»</w:t>
      </w:r>
      <w:r w:rsidR="00FC06A2">
        <w:rPr>
          <w:sz w:val="28"/>
        </w:rPr>
        <w:t xml:space="preserve"> престол России занял молодой царь</w:t>
      </w:r>
      <w:r w:rsidR="00E9266A" w:rsidRPr="00E9266A">
        <w:rPr>
          <w:sz w:val="28"/>
        </w:rPr>
        <w:t xml:space="preserve"> </w:t>
      </w:r>
      <w:r w:rsidR="00E9266A">
        <w:rPr>
          <w:sz w:val="28"/>
        </w:rPr>
        <w:t>Иван Васильевич («Грозный-2»).</w:t>
      </w:r>
      <w:r w:rsidR="00FC06A2">
        <w:rPr>
          <w:sz w:val="28"/>
        </w:rPr>
        <w:t xml:space="preserve"> </w:t>
      </w:r>
      <w:r w:rsidR="0019658C">
        <w:rPr>
          <w:sz w:val="28"/>
        </w:rPr>
        <w:t>Его имя и отчество совпадали с именем и отчеством ран</w:t>
      </w:r>
      <w:r>
        <w:rPr>
          <w:sz w:val="28"/>
        </w:rPr>
        <w:t xml:space="preserve">ее умершего </w:t>
      </w:r>
      <w:r w:rsidR="00CC1DCE">
        <w:rPr>
          <w:sz w:val="28"/>
        </w:rPr>
        <w:t>царя</w:t>
      </w:r>
      <w:r w:rsidR="0019658C">
        <w:rPr>
          <w:sz w:val="28"/>
        </w:rPr>
        <w:t xml:space="preserve">. </w:t>
      </w:r>
      <w:r>
        <w:rPr>
          <w:sz w:val="28"/>
        </w:rPr>
        <w:t xml:space="preserve">«Грозный-2» </w:t>
      </w:r>
      <w:r w:rsidR="00E9266A">
        <w:rPr>
          <w:sz w:val="28"/>
        </w:rPr>
        <w:t xml:space="preserve">умер в </w:t>
      </w:r>
      <w:smartTag w:uri="urn:schemas-microsoft-com:office:smarttags" w:element="metricconverter">
        <w:smartTagPr>
          <w:attr w:name="ProductID" w:val="1584 г"/>
        </w:smartTagPr>
        <w:r w:rsidR="00E9266A">
          <w:rPr>
            <w:sz w:val="28"/>
          </w:rPr>
          <w:t>1584 г</w:t>
        </w:r>
      </w:smartTag>
      <w:r w:rsidR="00E9266A">
        <w:rPr>
          <w:sz w:val="28"/>
        </w:rPr>
        <w:t xml:space="preserve">. </w:t>
      </w:r>
      <w:r w:rsidR="00CF48AA">
        <w:rPr>
          <w:sz w:val="28"/>
        </w:rPr>
        <w:t>(вероятно</w:t>
      </w:r>
      <w:r w:rsidR="0019658C">
        <w:rPr>
          <w:sz w:val="28"/>
        </w:rPr>
        <w:t>,</w:t>
      </w:r>
      <w:r w:rsidR="00CF48AA">
        <w:rPr>
          <w:sz w:val="28"/>
        </w:rPr>
        <w:t xml:space="preserve"> отравлен) </w:t>
      </w:r>
      <w:r w:rsidR="00E9266A">
        <w:rPr>
          <w:sz w:val="28"/>
        </w:rPr>
        <w:t>и был захор</w:t>
      </w:r>
      <w:r w:rsidR="00E9266A">
        <w:rPr>
          <w:sz w:val="28"/>
        </w:rPr>
        <w:t>о</w:t>
      </w:r>
      <w:r w:rsidR="00E9266A">
        <w:rPr>
          <w:sz w:val="28"/>
        </w:rPr>
        <w:t xml:space="preserve">нен в </w:t>
      </w:r>
      <w:proofErr w:type="spellStart"/>
      <w:r w:rsidR="00E9266A">
        <w:rPr>
          <w:sz w:val="28"/>
        </w:rPr>
        <w:t>дьяконнике</w:t>
      </w:r>
      <w:proofErr w:type="spellEnd"/>
      <w:r w:rsidR="00E9266A">
        <w:rPr>
          <w:sz w:val="28"/>
        </w:rPr>
        <w:t xml:space="preserve"> Архангельского собора. Именно по его черепу М.М. Герасимов выл</w:t>
      </w:r>
      <w:r w:rsidR="00CF48AA">
        <w:rPr>
          <w:sz w:val="28"/>
        </w:rPr>
        <w:t>е</w:t>
      </w:r>
      <w:r w:rsidR="00E9266A">
        <w:rPr>
          <w:sz w:val="28"/>
        </w:rPr>
        <w:t>пил скульптурный портрет Ивана Грозного.</w:t>
      </w:r>
      <w:r w:rsidR="00AC1570">
        <w:rPr>
          <w:sz w:val="28"/>
        </w:rPr>
        <w:t xml:space="preserve"> Кто он? Был ли он потомком </w:t>
      </w:r>
      <w:r w:rsidR="009B1867">
        <w:rPr>
          <w:sz w:val="28"/>
        </w:rPr>
        <w:t>московских князей</w:t>
      </w:r>
      <w:r w:rsidR="00AC1570">
        <w:rPr>
          <w:sz w:val="28"/>
        </w:rPr>
        <w:t xml:space="preserve"> или представителем совсем иной, неизвестной нам династии, сказать пока не представл</w:t>
      </w:r>
      <w:r w:rsidR="00AC1570">
        <w:rPr>
          <w:sz w:val="28"/>
        </w:rPr>
        <w:t>я</w:t>
      </w:r>
      <w:r w:rsidR="00AC1570">
        <w:rPr>
          <w:sz w:val="28"/>
        </w:rPr>
        <w:t>ется возмож</w:t>
      </w:r>
      <w:r w:rsidR="009B1867">
        <w:rPr>
          <w:sz w:val="28"/>
        </w:rPr>
        <w:t>ным.</w:t>
      </w:r>
    </w:p>
    <w:p w:rsidR="00CF48AA" w:rsidRDefault="00E4470C" w:rsidP="00CF48AA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>После</w:t>
      </w:r>
      <w:r w:rsidR="000E78F5">
        <w:rPr>
          <w:sz w:val="28"/>
        </w:rPr>
        <w:t xml:space="preserve"> </w:t>
      </w:r>
      <w:r w:rsidR="00CF48AA">
        <w:rPr>
          <w:sz w:val="28"/>
        </w:rPr>
        <w:t xml:space="preserve">смерти </w:t>
      </w:r>
      <w:r>
        <w:rPr>
          <w:sz w:val="28"/>
        </w:rPr>
        <w:t xml:space="preserve">«Грозного-2» </w:t>
      </w:r>
      <w:r w:rsidR="00CF48AA">
        <w:rPr>
          <w:sz w:val="28"/>
        </w:rPr>
        <w:t xml:space="preserve">разгорелась борьба за престол. </w:t>
      </w:r>
      <w:r w:rsidR="000E78F5">
        <w:rPr>
          <w:sz w:val="28"/>
        </w:rPr>
        <w:t>О</w:t>
      </w:r>
      <w:r w:rsidR="000E78F5">
        <w:rPr>
          <w:sz w:val="28"/>
        </w:rPr>
        <w:t>д</w:t>
      </w:r>
      <w:r w:rsidR="000E78F5">
        <w:rPr>
          <w:sz w:val="28"/>
        </w:rPr>
        <w:t>ним претендентом был</w:t>
      </w:r>
      <w:r w:rsidR="0019658C">
        <w:rPr>
          <w:sz w:val="28"/>
        </w:rPr>
        <w:t>,</w:t>
      </w:r>
      <w:r w:rsidR="000E78F5">
        <w:rPr>
          <w:sz w:val="28"/>
        </w:rPr>
        <w:t xml:space="preserve"> </w:t>
      </w:r>
      <w:r>
        <w:rPr>
          <w:sz w:val="28"/>
        </w:rPr>
        <w:t>вероятно</w:t>
      </w:r>
      <w:r w:rsidR="0080640A">
        <w:rPr>
          <w:sz w:val="28"/>
        </w:rPr>
        <w:t>,</w:t>
      </w:r>
      <w:r>
        <w:rPr>
          <w:sz w:val="28"/>
        </w:rPr>
        <w:t xml:space="preserve"> его сын, </w:t>
      </w:r>
      <w:r w:rsidR="000E78F5">
        <w:rPr>
          <w:sz w:val="28"/>
        </w:rPr>
        <w:t>малолетний царевич Дмитрий</w:t>
      </w:r>
      <w:r>
        <w:rPr>
          <w:sz w:val="28"/>
        </w:rPr>
        <w:t>;</w:t>
      </w:r>
      <w:r w:rsidR="000E78F5">
        <w:rPr>
          <w:sz w:val="28"/>
        </w:rPr>
        <w:t xml:space="preserve"> </w:t>
      </w:r>
      <w:r w:rsidR="0019658C">
        <w:rPr>
          <w:sz w:val="28"/>
        </w:rPr>
        <w:t xml:space="preserve">за него стояли </w:t>
      </w:r>
      <w:r w:rsidR="000E78F5">
        <w:rPr>
          <w:sz w:val="28"/>
        </w:rPr>
        <w:t xml:space="preserve">родственники его </w:t>
      </w:r>
      <w:r w:rsidR="000E78F5" w:rsidRPr="00CC1DCE">
        <w:rPr>
          <w:sz w:val="28"/>
        </w:rPr>
        <w:t>матери, бояре Нагие</w:t>
      </w:r>
      <w:r w:rsidR="000E78F5">
        <w:rPr>
          <w:sz w:val="28"/>
        </w:rPr>
        <w:t>. Др</w:t>
      </w:r>
      <w:r w:rsidR="000E78F5">
        <w:rPr>
          <w:sz w:val="28"/>
        </w:rPr>
        <w:t>у</w:t>
      </w:r>
      <w:r w:rsidR="000E78F5">
        <w:rPr>
          <w:sz w:val="28"/>
        </w:rPr>
        <w:t>гим</w:t>
      </w:r>
      <w:r>
        <w:rPr>
          <w:sz w:val="28"/>
        </w:rPr>
        <w:t>, кто оспаривал</w:t>
      </w:r>
      <w:r w:rsidR="000E78F5">
        <w:rPr>
          <w:sz w:val="28"/>
        </w:rPr>
        <w:t xml:space="preserve"> трон, был </w:t>
      </w:r>
      <w:r w:rsidR="00CF48AA">
        <w:rPr>
          <w:sz w:val="28"/>
        </w:rPr>
        <w:t>царе</w:t>
      </w:r>
      <w:r w:rsidR="000E78F5">
        <w:rPr>
          <w:sz w:val="28"/>
        </w:rPr>
        <w:t>вич</w:t>
      </w:r>
      <w:r w:rsidR="00CF48AA">
        <w:rPr>
          <w:sz w:val="28"/>
        </w:rPr>
        <w:t xml:space="preserve"> Федо</w:t>
      </w:r>
      <w:r w:rsidR="0080640A">
        <w:rPr>
          <w:sz w:val="28"/>
        </w:rPr>
        <w:t>р</w:t>
      </w:r>
      <w:r w:rsidR="00CF48AA">
        <w:rPr>
          <w:sz w:val="28"/>
        </w:rPr>
        <w:t xml:space="preserve"> (сы</w:t>
      </w:r>
      <w:r w:rsidR="000E78F5">
        <w:rPr>
          <w:sz w:val="28"/>
        </w:rPr>
        <w:t>н</w:t>
      </w:r>
      <w:r w:rsidR="00CF48AA">
        <w:rPr>
          <w:sz w:val="28"/>
        </w:rPr>
        <w:t xml:space="preserve"> «Грозного-1»)</w:t>
      </w:r>
      <w:r w:rsidR="000E78F5">
        <w:rPr>
          <w:sz w:val="28"/>
        </w:rPr>
        <w:t>;</w:t>
      </w:r>
      <w:r w:rsidR="00CF48AA">
        <w:rPr>
          <w:sz w:val="28"/>
        </w:rPr>
        <w:t xml:space="preserve"> </w:t>
      </w:r>
      <w:r w:rsidR="0019658C">
        <w:rPr>
          <w:sz w:val="28"/>
        </w:rPr>
        <w:t xml:space="preserve">его поддерживал </w:t>
      </w:r>
      <w:r w:rsidR="00CF48AA">
        <w:rPr>
          <w:sz w:val="28"/>
        </w:rPr>
        <w:t xml:space="preserve">его шурин </w:t>
      </w:r>
      <w:r w:rsidR="000E78F5">
        <w:rPr>
          <w:sz w:val="28"/>
        </w:rPr>
        <w:t xml:space="preserve">боярин </w:t>
      </w:r>
      <w:r w:rsidR="00CF48AA">
        <w:rPr>
          <w:sz w:val="28"/>
        </w:rPr>
        <w:t xml:space="preserve">Борис Годунов. Победу одержали Федор и Борис. </w:t>
      </w:r>
      <w:r w:rsidR="0019658C">
        <w:rPr>
          <w:sz w:val="28"/>
        </w:rPr>
        <w:t>В 1591 г. ц</w:t>
      </w:r>
      <w:r w:rsidR="00CF48AA">
        <w:rPr>
          <w:sz w:val="28"/>
        </w:rPr>
        <w:t>аревич Дмитрий</w:t>
      </w:r>
      <w:r w:rsidR="0019658C">
        <w:rPr>
          <w:sz w:val="28"/>
        </w:rPr>
        <w:t xml:space="preserve"> погиб (</w:t>
      </w:r>
      <w:r w:rsidR="00CF48AA">
        <w:rPr>
          <w:sz w:val="28"/>
        </w:rPr>
        <w:t>вероятно, был убит</w:t>
      </w:r>
      <w:r w:rsidR="0019658C">
        <w:rPr>
          <w:sz w:val="28"/>
        </w:rPr>
        <w:t>).</w:t>
      </w:r>
    </w:p>
    <w:p w:rsidR="009B1867" w:rsidRDefault="0080640A" w:rsidP="009B1867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 xml:space="preserve">Сказанное </w:t>
      </w:r>
      <w:r w:rsidR="009B1867">
        <w:rPr>
          <w:sz w:val="28"/>
        </w:rPr>
        <w:t>влечет за собой череду сложных</w:t>
      </w:r>
      <w:r>
        <w:rPr>
          <w:sz w:val="28"/>
        </w:rPr>
        <w:t xml:space="preserve"> исторических в</w:t>
      </w:r>
      <w:r>
        <w:rPr>
          <w:sz w:val="28"/>
        </w:rPr>
        <w:t>о</w:t>
      </w:r>
      <w:r>
        <w:rPr>
          <w:sz w:val="28"/>
        </w:rPr>
        <w:t xml:space="preserve">просов. Если версия о том, что в </w:t>
      </w:r>
      <w:r>
        <w:rPr>
          <w:sz w:val="28"/>
          <w:lang w:val="en-US"/>
        </w:rPr>
        <w:t>XVI</w:t>
      </w:r>
      <w:r>
        <w:rPr>
          <w:sz w:val="28"/>
        </w:rPr>
        <w:t xml:space="preserve"> в. русский престол занимали два царя Ивана Васильевича</w:t>
      </w:r>
      <w:r w:rsidR="00C41380">
        <w:rPr>
          <w:sz w:val="28"/>
        </w:rPr>
        <w:t xml:space="preserve"> верна, то кому и зачем понадобилось объединить их в одного правителя?</w:t>
      </w:r>
      <w:r w:rsidR="009B1867">
        <w:rPr>
          <w:sz w:val="28"/>
        </w:rPr>
        <w:t xml:space="preserve"> </w:t>
      </w:r>
      <w:r w:rsidR="009B1867" w:rsidRPr="00160B8F">
        <w:rPr>
          <w:sz w:val="28"/>
        </w:rPr>
        <w:t>Ответить на эт</w:t>
      </w:r>
      <w:r w:rsidR="009B1867">
        <w:rPr>
          <w:sz w:val="28"/>
        </w:rPr>
        <w:t>от</w:t>
      </w:r>
      <w:r w:rsidR="009B1867" w:rsidRPr="00160B8F">
        <w:rPr>
          <w:sz w:val="28"/>
        </w:rPr>
        <w:t xml:space="preserve"> и многие другие вопросы сейчас невозможно. Остается надеяться, что дальнейшее н</w:t>
      </w:r>
      <w:r w:rsidR="009B1867" w:rsidRPr="00160B8F">
        <w:rPr>
          <w:sz w:val="28"/>
        </w:rPr>
        <w:t>е</w:t>
      </w:r>
      <w:r w:rsidR="009B1867" w:rsidRPr="00160B8F">
        <w:rPr>
          <w:sz w:val="28"/>
        </w:rPr>
        <w:t xml:space="preserve">предвзятое изучение </w:t>
      </w:r>
      <w:r w:rsidR="009B1867">
        <w:rPr>
          <w:sz w:val="28"/>
        </w:rPr>
        <w:t>отечественной</w:t>
      </w:r>
      <w:r w:rsidR="009B1867" w:rsidRPr="00160B8F">
        <w:rPr>
          <w:sz w:val="28"/>
        </w:rPr>
        <w:t xml:space="preserve"> истории прольет свет на события той далекой эпохи.</w:t>
      </w:r>
    </w:p>
    <w:p w:rsidR="0080640A" w:rsidRDefault="0080640A" w:rsidP="00F7039D">
      <w:pPr>
        <w:pStyle w:val="21"/>
        <w:spacing w:line="360" w:lineRule="auto"/>
        <w:ind w:firstLine="0"/>
        <w:jc w:val="center"/>
        <w:rPr>
          <w:b/>
          <w:sz w:val="28"/>
        </w:rPr>
      </w:pPr>
    </w:p>
    <w:p w:rsidR="00F7039D" w:rsidRPr="00AE736E" w:rsidRDefault="00F7039D" w:rsidP="00F7039D">
      <w:pPr>
        <w:pStyle w:val="21"/>
        <w:spacing w:line="360" w:lineRule="auto"/>
        <w:ind w:firstLine="0"/>
        <w:jc w:val="center"/>
        <w:rPr>
          <w:b/>
          <w:sz w:val="28"/>
        </w:rPr>
      </w:pPr>
      <w:r w:rsidRPr="00AE736E">
        <w:rPr>
          <w:b/>
          <w:sz w:val="28"/>
        </w:rPr>
        <w:t>Спи</w:t>
      </w:r>
      <w:r>
        <w:rPr>
          <w:b/>
          <w:sz w:val="28"/>
        </w:rPr>
        <w:t>сок использованн</w:t>
      </w:r>
      <w:r w:rsidR="0080640A">
        <w:rPr>
          <w:b/>
          <w:sz w:val="28"/>
        </w:rPr>
        <w:t>ых источников и</w:t>
      </w:r>
      <w:r>
        <w:rPr>
          <w:b/>
          <w:sz w:val="28"/>
        </w:rPr>
        <w:t xml:space="preserve"> </w:t>
      </w:r>
      <w:r w:rsidRPr="00AE736E">
        <w:rPr>
          <w:b/>
          <w:sz w:val="28"/>
        </w:rPr>
        <w:t>литературы</w:t>
      </w:r>
    </w:p>
    <w:p w:rsidR="00F7039D" w:rsidRDefault="00F7039D" w:rsidP="00F7039D">
      <w:pPr>
        <w:pStyle w:val="21"/>
        <w:spacing w:line="360" w:lineRule="auto"/>
        <w:ind w:firstLine="0"/>
        <w:jc w:val="center"/>
        <w:rPr>
          <w:sz w:val="28"/>
        </w:rPr>
      </w:pPr>
    </w:p>
    <w:p w:rsidR="00F7039D" w:rsidRPr="0080640A" w:rsidRDefault="00802B75" w:rsidP="00F7039D">
      <w:pPr>
        <w:pStyle w:val="21"/>
        <w:spacing w:line="360" w:lineRule="auto"/>
        <w:ind w:firstLine="709"/>
        <w:rPr>
          <w:sz w:val="28"/>
          <w:szCs w:val="28"/>
        </w:rPr>
      </w:pPr>
      <w:r w:rsidRPr="00802B75">
        <w:rPr>
          <w:sz w:val="28"/>
          <w:szCs w:val="28"/>
        </w:rPr>
        <w:t>1</w:t>
      </w:r>
      <w:r w:rsidR="00F7039D" w:rsidRPr="00D92036">
        <w:rPr>
          <w:sz w:val="28"/>
          <w:szCs w:val="28"/>
        </w:rPr>
        <w:t xml:space="preserve">. </w:t>
      </w:r>
      <w:r w:rsidR="00F7039D" w:rsidRPr="00D92036">
        <w:rPr>
          <w:i/>
          <w:sz w:val="28"/>
          <w:szCs w:val="28"/>
        </w:rPr>
        <w:t>Панова Т.Д.</w:t>
      </w:r>
      <w:r w:rsidR="00F7039D" w:rsidRPr="00D92036">
        <w:rPr>
          <w:sz w:val="28"/>
          <w:szCs w:val="28"/>
        </w:rPr>
        <w:t xml:space="preserve"> Кремлевские усыпальницы. История, судьба, тайна. М.: </w:t>
      </w:r>
      <w:proofErr w:type="spellStart"/>
      <w:r w:rsidR="00F7039D" w:rsidRPr="00D92036">
        <w:rPr>
          <w:sz w:val="28"/>
          <w:szCs w:val="28"/>
        </w:rPr>
        <w:t>Индрик</w:t>
      </w:r>
      <w:proofErr w:type="spellEnd"/>
      <w:r w:rsidR="00F7039D" w:rsidRPr="00D92036">
        <w:rPr>
          <w:sz w:val="28"/>
          <w:szCs w:val="28"/>
        </w:rPr>
        <w:t>, 2003. 224 с.: ил.</w:t>
      </w:r>
    </w:p>
    <w:p w:rsidR="00802B75" w:rsidRPr="00B42DBC" w:rsidRDefault="00802B75" w:rsidP="00802B75">
      <w:pPr>
        <w:pStyle w:val="21"/>
        <w:spacing w:line="360" w:lineRule="auto"/>
        <w:ind w:firstLine="709"/>
        <w:rPr>
          <w:sz w:val="28"/>
          <w:szCs w:val="28"/>
        </w:rPr>
      </w:pPr>
      <w:r w:rsidRPr="00802B75">
        <w:rPr>
          <w:sz w:val="28"/>
          <w:szCs w:val="28"/>
        </w:rPr>
        <w:t>2</w:t>
      </w:r>
      <w:r>
        <w:rPr>
          <w:i/>
          <w:sz w:val="28"/>
          <w:szCs w:val="28"/>
        </w:rPr>
        <w:t xml:space="preserve">. </w:t>
      </w:r>
      <w:r w:rsidRPr="00B42DBC">
        <w:rPr>
          <w:i/>
          <w:sz w:val="28"/>
          <w:szCs w:val="28"/>
        </w:rPr>
        <w:t>Андреев А.</w:t>
      </w:r>
      <w:r>
        <w:rPr>
          <w:i/>
          <w:sz w:val="28"/>
          <w:szCs w:val="28"/>
        </w:rPr>
        <w:t>, Белецкая В.</w:t>
      </w:r>
      <w:r w:rsidR="00446063">
        <w:rPr>
          <w:i/>
          <w:sz w:val="28"/>
          <w:szCs w:val="28"/>
        </w:rPr>
        <w:t xml:space="preserve"> </w:t>
      </w:r>
      <w:r w:rsidRPr="00B42DBC">
        <w:rPr>
          <w:sz w:val="28"/>
          <w:szCs w:val="28"/>
        </w:rPr>
        <w:t>Загадки гробницы Ивана Грозного // Огонек. 1964. № 1</w:t>
      </w:r>
      <w:bookmarkStart w:id="0" w:name="_GoBack"/>
      <w:bookmarkEnd w:id="0"/>
      <w:r w:rsidRPr="001D0D43">
        <w:rPr>
          <w:sz w:val="28"/>
          <w:szCs w:val="28"/>
        </w:rPr>
        <w:t xml:space="preserve">2. С. </w:t>
      </w:r>
      <w:r w:rsidR="001D0D43" w:rsidRPr="001D0D43">
        <w:rPr>
          <w:sz w:val="28"/>
          <w:szCs w:val="28"/>
        </w:rPr>
        <w:t>29</w:t>
      </w:r>
      <w:r w:rsidR="00F95E11" w:rsidRPr="001D0D43">
        <w:rPr>
          <w:sz w:val="28"/>
          <w:szCs w:val="28"/>
        </w:rPr>
        <w:t>–31</w:t>
      </w:r>
      <w:r w:rsidRPr="001D0D43">
        <w:rPr>
          <w:sz w:val="28"/>
          <w:szCs w:val="28"/>
        </w:rPr>
        <w:t>.</w:t>
      </w:r>
    </w:p>
    <w:p w:rsidR="00F7039D" w:rsidRPr="00D92036" w:rsidRDefault="00802B75" w:rsidP="00F7039D">
      <w:pPr>
        <w:pStyle w:val="21"/>
        <w:spacing w:line="360" w:lineRule="auto"/>
        <w:ind w:firstLine="709"/>
        <w:rPr>
          <w:sz w:val="28"/>
          <w:szCs w:val="28"/>
        </w:rPr>
      </w:pPr>
      <w:r w:rsidRPr="00802B75">
        <w:rPr>
          <w:sz w:val="28"/>
        </w:rPr>
        <w:t>3</w:t>
      </w:r>
      <w:r>
        <w:rPr>
          <w:sz w:val="28"/>
        </w:rPr>
        <w:t>.</w:t>
      </w:r>
      <w:r w:rsidRPr="00802B75">
        <w:rPr>
          <w:sz w:val="28"/>
        </w:rPr>
        <w:t xml:space="preserve"> </w:t>
      </w:r>
      <w:r w:rsidR="00F7039D" w:rsidRPr="004F2266">
        <w:rPr>
          <w:i/>
          <w:sz w:val="28"/>
        </w:rPr>
        <w:t>Непомнящий Н.Н</w:t>
      </w:r>
      <w:r w:rsidR="00F7039D" w:rsidRPr="004F2266">
        <w:rPr>
          <w:sz w:val="28"/>
        </w:rPr>
        <w:t>. Сто великих загадок истории. М.: Ве</w:t>
      </w:r>
      <w:r w:rsidR="00F7039D">
        <w:rPr>
          <w:sz w:val="28"/>
        </w:rPr>
        <w:t>че, 2003.</w:t>
      </w:r>
      <w:r w:rsidR="00F7039D" w:rsidRPr="004F2266">
        <w:rPr>
          <w:sz w:val="28"/>
        </w:rPr>
        <w:t xml:space="preserve"> 544 с.</w:t>
      </w:r>
    </w:p>
    <w:p w:rsidR="004147E4" w:rsidRDefault="00802B75" w:rsidP="004147E4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D92036">
        <w:rPr>
          <w:sz w:val="28"/>
          <w:szCs w:val="28"/>
        </w:rPr>
        <w:t xml:space="preserve">. </w:t>
      </w:r>
      <w:proofErr w:type="spellStart"/>
      <w:r w:rsidRPr="00D92036">
        <w:rPr>
          <w:i/>
          <w:sz w:val="28"/>
          <w:szCs w:val="28"/>
        </w:rPr>
        <w:t>Горсей</w:t>
      </w:r>
      <w:proofErr w:type="spellEnd"/>
      <w:r w:rsidRPr="00D92036">
        <w:rPr>
          <w:i/>
          <w:sz w:val="28"/>
          <w:szCs w:val="28"/>
        </w:rPr>
        <w:t xml:space="preserve"> Джером</w:t>
      </w:r>
      <w:r w:rsidRPr="00D92036">
        <w:rPr>
          <w:sz w:val="28"/>
          <w:szCs w:val="28"/>
        </w:rPr>
        <w:t xml:space="preserve">. Записки о России. </w:t>
      </w:r>
      <w:r w:rsidRPr="00D92036">
        <w:rPr>
          <w:sz w:val="28"/>
          <w:szCs w:val="28"/>
          <w:lang w:val="en-US"/>
        </w:rPr>
        <w:t>XVI</w:t>
      </w:r>
      <w:r w:rsidRPr="00D92036">
        <w:rPr>
          <w:sz w:val="28"/>
          <w:szCs w:val="28"/>
        </w:rPr>
        <w:t xml:space="preserve"> — начало </w:t>
      </w:r>
      <w:r w:rsidRPr="00D92036">
        <w:rPr>
          <w:sz w:val="28"/>
          <w:szCs w:val="28"/>
          <w:lang w:val="en-US"/>
        </w:rPr>
        <w:t>XVII</w:t>
      </w:r>
      <w:r w:rsidRPr="00D92036">
        <w:rPr>
          <w:sz w:val="28"/>
          <w:szCs w:val="28"/>
        </w:rPr>
        <w:t xml:space="preserve"> в. / Под ред. В. Л. Янина; Пер. и сост. А.А. Севастьяновой. М.: МГУ, 1990. 288 с.</w:t>
      </w:r>
    </w:p>
    <w:p w:rsidR="00FA1848" w:rsidRDefault="00FA1848" w:rsidP="00E0512D">
      <w:pPr>
        <w:pStyle w:val="21"/>
        <w:spacing w:line="360" w:lineRule="auto"/>
        <w:ind w:firstLine="709"/>
        <w:rPr>
          <w:sz w:val="28"/>
        </w:rPr>
      </w:pPr>
      <w:r w:rsidRPr="004147E4">
        <w:rPr>
          <w:sz w:val="28"/>
          <w:szCs w:val="28"/>
        </w:rPr>
        <w:t>5</w:t>
      </w:r>
      <w:r w:rsidR="004147E4" w:rsidRPr="004147E4">
        <w:rPr>
          <w:sz w:val="28"/>
          <w:szCs w:val="28"/>
        </w:rPr>
        <w:t xml:space="preserve">. </w:t>
      </w:r>
      <w:proofErr w:type="spellStart"/>
      <w:r w:rsidR="004147E4" w:rsidRPr="004147E4">
        <w:rPr>
          <w:sz w:val="28"/>
          <w:szCs w:val="28"/>
        </w:rPr>
        <w:t>Постниковский</w:t>
      </w:r>
      <w:proofErr w:type="spellEnd"/>
      <w:r w:rsidR="004147E4" w:rsidRPr="004147E4">
        <w:rPr>
          <w:sz w:val="28"/>
          <w:szCs w:val="28"/>
        </w:rPr>
        <w:t>, Пискаревский, Московский и Бельский л</w:t>
      </w:r>
      <w:r w:rsidR="004147E4" w:rsidRPr="004147E4">
        <w:rPr>
          <w:sz w:val="28"/>
          <w:szCs w:val="28"/>
        </w:rPr>
        <w:t>е</w:t>
      </w:r>
      <w:r w:rsidR="004147E4" w:rsidRPr="004147E4">
        <w:rPr>
          <w:sz w:val="28"/>
          <w:szCs w:val="28"/>
        </w:rPr>
        <w:t>тописцы.</w:t>
      </w:r>
      <w:r w:rsidRPr="004147E4">
        <w:rPr>
          <w:sz w:val="28"/>
          <w:szCs w:val="28"/>
        </w:rPr>
        <w:t xml:space="preserve"> ПСРЛ, т. </w:t>
      </w:r>
      <w:r w:rsidR="00CC1DCE">
        <w:rPr>
          <w:sz w:val="28"/>
          <w:szCs w:val="28"/>
        </w:rPr>
        <w:t>34.</w:t>
      </w:r>
      <w:r w:rsidR="007E1CE8" w:rsidRPr="004147E4">
        <w:rPr>
          <w:sz w:val="28"/>
          <w:szCs w:val="28"/>
        </w:rPr>
        <w:t xml:space="preserve"> М.</w:t>
      </w:r>
      <w:r w:rsidR="004E0AAE" w:rsidRPr="004147E4">
        <w:rPr>
          <w:sz w:val="28"/>
          <w:szCs w:val="28"/>
        </w:rPr>
        <w:t>: Наука</w:t>
      </w:r>
      <w:r w:rsidR="007E1CE8" w:rsidRPr="004147E4">
        <w:rPr>
          <w:sz w:val="28"/>
          <w:szCs w:val="28"/>
        </w:rPr>
        <w:t>, 1978.</w:t>
      </w:r>
      <w:r w:rsidR="004E0AAE" w:rsidRPr="004147E4">
        <w:rPr>
          <w:sz w:val="28"/>
          <w:szCs w:val="28"/>
        </w:rPr>
        <w:t xml:space="preserve"> 307 с.</w:t>
      </w:r>
    </w:p>
    <w:sectPr w:rsidR="00FA1848" w:rsidSect="00664E38">
      <w:footerReference w:type="even" r:id="rId9"/>
      <w:footerReference w:type="default" r:id="rId10"/>
      <w:pgSz w:w="11906" w:h="16838"/>
      <w:pgMar w:top="1440" w:right="1700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B8" w:rsidRDefault="00E063B8" w:rsidP="00352822">
      <w:pPr>
        <w:spacing w:after="0" w:line="240" w:lineRule="auto"/>
      </w:pPr>
      <w:r>
        <w:separator/>
      </w:r>
    </w:p>
  </w:endnote>
  <w:endnote w:type="continuationSeparator" w:id="0">
    <w:p w:rsidR="00E063B8" w:rsidRDefault="00E063B8" w:rsidP="0035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2" w:rsidRDefault="00FF7E01" w:rsidP="00664E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27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702" w:rsidRDefault="00CE270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2" w:rsidRDefault="00FF7E01" w:rsidP="00664E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27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6B6C">
      <w:rPr>
        <w:rStyle w:val="a8"/>
        <w:noProof/>
      </w:rPr>
      <w:t>7</w:t>
    </w:r>
    <w:r>
      <w:rPr>
        <w:rStyle w:val="a8"/>
      </w:rPr>
      <w:fldChar w:fldCharType="end"/>
    </w:r>
  </w:p>
  <w:p w:rsidR="00CE2702" w:rsidRDefault="00CE27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B8" w:rsidRDefault="00E063B8" w:rsidP="00352822">
      <w:pPr>
        <w:spacing w:after="0" w:line="240" w:lineRule="auto"/>
      </w:pPr>
      <w:r>
        <w:separator/>
      </w:r>
    </w:p>
  </w:footnote>
  <w:footnote w:type="continuationSeparator" w:id="0">
    <w:p w:rsidR="00E063B8" w:rsidRDefault="00E063B8" w:rsidP="00352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822"/>
    <w:rsid w:val="00001A21"/>
    <w:rsid w:val="000025E7"/>
    <w:rsid w:val="0005291A"/>
    <w:rsid w:val="00062821"/>
    <w:rsid w:val="00076683"/>
    <w:rsid w:val="000B6096"/>
    <w:rsid w:val="000E78F5"/>
    <w:rsid w:val="001467FB"/>
    <w:rsid w:val="00170532"/>
    <w:rsid w:val="00173691"/>
    <w:rsid w:val="00181FDB"/>
    <w:rsid w:val="00193237"/>
    <w:rsid w:val="0019658C"/>
    <w:rsid w:val="001B1BE1"/>
    <w:rsid w:val="001D0D43"/>
    <w:rsid w:val="001D75F1"/>
    <w:rsid w:val="001E5DB5"/>
    <w:rsid w:val="00224D03"/>
    <w:rsid w:val="002531FC"/>
    <w:rsid w:val="00281809"/>
    <w:rsid w:val="002822B8"/>
    <w:rsid w:val="0028402B"/>
    <w:rsid w:val="002A0570"/>
    <w:rsid w:val="002C4377"/>
    <w:rsid w:val="002C7F5F"/>
    <w:rsid w:val="002D7368"/>
    <w:rsid w:val="002E2F16"/>
    <w:rsid w:val="00341DE4"/>
    <w:rsid w:val="00352822"/>
    <w:rsid w:val="00355ABA"/>
    <w:rsid w:val="003C200D"/>
    <w:rsid w:val="003C64DD"/>
    <w:rsid w:val="003D136D"/>
    <w:rsid w:val="00414771"/>
    <w:rsid w:val="004147E4"/>
    <w:rsid w:val="00435146"/>
    <w:rsid w:val="00446063"/>
    <w:rsid w:val="00451416"/>
    <w:rsid w:val="004A19CA"/>
    <w:rsid w:val="004B0160"/>
    <w:rsid w:val="004D541E"/>
    <w:rsid w:val="004E0AAE"/>
    <w:rsid w:val="004F2266"/>
    <w:rsid w:val="0050091F"/>
    <w:rsid w:val="0050799C"/>
    <w:rsid w:val="005101DD"/>
    <w:rsid w:val="005113AF"/>
    <w:rsid w:val="0051348C"/>
    <w:rsid w:val="005327FB"/>
    <w:rsid w:val="00550801"/>
    <w:rsid w:val="0056413A"/>
    <w:rsid w:val="00574024"/>
    <w:rsid w:val="00590F3A"/>
    <w:rsid w:val="005A6E66"/>
    <w:rsid w:val="005C28F5"/>
    <w:rsid w:val="005C6E2E"/>
    <w:rsid w:val="005D5C9E"/>
    <w:rsid w:val="005E7001"/>
    <w:rsid w:val="005F2970"/>
    <w:rsid w:val="0060082E"/>
    <w:rsid w:val="00631053"/>
    <w:rsid w:val="00650ABD"/>
    <w:rsid w:val="0066360E"/>
    <w:rsid w:val="00664E38"/>
    <w:rsid w:val="006732AA"/>
    <w:rsid w:val="0069586C"/>
    <w:rsid w:val="006B33E2"/>
    <w:rsid w:val="006C7ED7"/>
    <w:rsid w:val="006F45E4"/>
    <w:rsid w:val="007559A2"/>
    <w:rsid w:val="00762286"/>
    <w:rsid w:val="00777CDC"/>
    <w:rsid w:val="00777D24"/>
    <w:rsid w:val="007C1D4E"/>
    <w:rsid w:val="007E1CE8"/>
    <w:rsid w:val="00802B75"/>
    <w:rsid w:val="0080640A"/>
    <w:rsid w:val="0081653F"/>
    <w:rsid w:val="00863665"/>
    <w:rsid w:val="00864A20"/>
    <w:rsid w:val="008736D5"/>
    <w:rsid w:val="008963F5"/>
    <w:rsid w:val="008B5D67"/>
    <w:rsid w:val="008B7180"/>
    <w:rsid w:val="008D4A4A"/>
    <w:rsid w:val="008E3DF6"/>
    <w:rsid w:val="00910F3C"/>
    <w:rsid w:val="009172B9"/>
    <w:rsid w:val="00926756"/>
    <w:rsid w:val="0094014F"/>
    <w:rsid w:val="00952288"/>
    <w:rsid w:val="009660B1"/>
    <w:rsid w:val="009877DE"/>
    <w:rsid w:val="009A46AD"/>
    <w:rsid w:val="009A7E6F"/>
    <w:rsid w:val="009B1867"/>
    <w:rsid w:val="009E12BA"/>
    <w:rsid w:val="009F0712"/>
    <w:rsid w:val="00A020CE"/>
    <w:rsid w:val="00A13AE2"/>
    <w:rsid w:val="00A15D1D"/>
    <w:rsid w:val="00A40011"/>
    <w:rsid w:val="00A46B6C"/>
    <w:rsid w:val="00A84060"/>
    <w:rsid w:val="00A84939"/>
    <w:rsid w:val="00AA07C3"/>
    <w:rsid w:val="00AB4D74"/>
    <w:rsid w:val="00AC1570"/>
    <w:rsid w:val="00AD7EDD"/>
    <w:rsid w:val="00AE37D7"/>
    <w:rsid w:val="00AE736E"/>
    <w:rsid w:val="00AF5C8F"/>
    <w:rsid w:val="00AF70D1"/>
    <w:rsid w:val="00B21FD2"/>
    <w:rsid w:val="00B42DBC"/>
    <w:rsid w:val="00B7730E"/>
    <w:rsid w:val="00B7767C"/>
    <w:rsid w:val="00B92DF1"/>
    <w:rsid w:val="00BA4D0C"/>
    <w:rsid w:val="00BB6F5A"/>
    <w:rsid w:val="00BD4FEF"/>
    <w:rsid w:val="00C07813"/>
    <w:rsid w:val="00C1384A"/>
    <w:rsid w:val="00C41380"/>
    <w:rsid w:val="00C65F7D"/>
    <w:rsid w:val="00C873A1"/>
    <w:rsid w:val="00C97565"/>
    <w:rsid w:val="00CB2758"/>
    <w:rsid w:val="00CC1DCE"/>
    <w:rsid w:val="00CE2108"/>
    <w:rsid w:val="00CE2702"/>
    <w:rsid w:val="00CE6D2E"/>
    <w:rsid w:val="00CF48AA"/>
    <w:rsid w:val="00D06C42"/>
    <w:rsid w:val="00D17F9F"/>
    <w:rsid w:val="00D30630"/>
    <w:rsid w:val="00D4765C"/>
    <w:rsid w:val="00D557CB"/>
    <w:rsid w:val="00D92036"/>
    <w:rsid w:val="00D95306"/>
    <w:rsid w:val="00DA4B8F"/>
    <w:rsid w:val="00E0512D"/>
    <w:rsid w:val="00E063B8"/>
    <w:rsid w:val="00E06CEB"/>
    <w:rsid w:val="00E406EA"/>
    <w:rsid w:val="00E4470C"/>
    <w:rsid w:val="00E70C60"/>
    <w:rsid w:val="00E81AAF"/>
    <w:rsid w:val="00E9266A"/>
    <w:rsid w:val="00EC3EF9"/>
    <w:rsid w:val="00EC74FB"/>
    <w:rsid w:val="00EF2A0D"/>
    <w:rsid w:val="00EF31F9"/>
    <w:rsid w:val="00F00874"/>
    <w:rsid w:val="00F05FA5"/>
    <w:rsid w:val="00F329F6"/>
    <w:rsid w:val="00F7039D"/>
    <w:rsid w:val="00F72983"/>
    <w:rsid w:val="00F87D7F"/>
    <w:rsid w:val="00F95E11"/>
    <w:rsid w:val="00F973AC"/>
    <w:rsid w:val="00FA1848"/>
    <w:rsid w:val="00FB3798"/>
    <w:rsid w:val="00FC06A2"/>
    <w:rsid w:val="00FD1839"/>
    <w:rsid w:val="00FE4C4B"/>
    <w:rsid w:val="00FE6708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</w:style>
  <w:style w:type="paragraph" w:styleId="1">
    <w:name w:val="heading 1"/>
    <w:basedOn w:val="a"/>
    <w:next w:val="a"/>
    <w:link w:val="10"/>
    <w:qFormat/>
    <w:rsid w:val="00352822"/>
    <w:pPr>
      <w:keepNext/>
      <w:spacing w:after="0" w:line="360" w:lineRule="auto"/>
      <w:ind w:right="-908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52822"/>
    <w:pPr>
      <w:keepNext/>
      <w:spacing w:after="0" w:line="360" w:lineRule="auto"/>
      <w:ind w:right="-907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82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5282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note text"/>
    <w:basedOn w:val="a"/>
    <w:link w:val="a4"/>
    <w:rsid w:val="0035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5282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352822"/>
    <w:rPr>
      <w:vertAlign w:val="superscript"/>
    </w:rPr>
  </w:style>
  <w:style w:type="paragraph" w:styleId="a6">
    <w:name w:val="footer"/>
    <w:basedOn w:val="a"/>
    <w:link w:val="a7"/>
    <w:rsid w:val="00352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5282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352822"/>
  </w:style>
  <w:style w:type="paragraph" w:styleId="21">
    <w:name w:val="Body Text Indent 2"/>
    <w:basedOn w:val="a"/>
    <w:link w:val="22"/>
    <w:rsid w:val="003528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352822"/>
    <w:rPr>
      <w:rFonts w:ascii="Times New Roman" w:eastAsia="Times New Roman" w:hAnsi="Times New Roman" w:cs="Times New Roman"/>
      <w:szCs w:val="24"/>
    </w:rPr>
  </w:style>
  <w:style w:type="paragraph" w:styleId="3">
    <w:name w:val="Body Text Indent 3"/>
    <w:basedOn w:val="a"/>
    <w:link w:val="30"/>
    <w:rsid w:val="003528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282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3528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5282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528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1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650ABD"/>
    <w:pPr>
      <w:spacing w:after="120"/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650ABD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768A-5BF0-46C7-80B0-780A716F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Пользователь1</cp:lastModifiedBy>
  <cp:revision>24</cp:revision>
  <dcterms:created xsi:type="dcterms:W3CDTF">2018-03-12T10:42:00Z</dcterms:created>
  <dcterms:modified xsi:type="dcterms:W3CDTF">2024-02-02T05:24:00Z</dcterms:modified>
</cp:coreProperties>
</file>