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AD2" w:rsidRPr="00A35AD2" w:rsidRDefault="00A35AD2" w:rsidP="00A35AD2">
      <w:pPr>
        <w:autoSpaceDE w:val="0"/>
        <w:spacing w:after="0" w:line="240" w:lineRule="auto"/>
        <w:ind w:right="567"/>
        <w:jc w:val="both"/>
        <w:rPr>
          <w:rFonts w:ascii="Times New Roman" w:eastAsia="Calibri" w:hAnsi="Times New Roman" w:cs="Times New Roman"/>
          <w:b/>
          <w:color w:val="000000"/>
          <w:sz w:val="24"/>
          <w:szCs w:val="24"/>
          <w:lang w:val="ru-RU" w:eastAsia="en-CA"/>
        </w:rPr>
      </w:pPr>
      <w:r>
        <w:rPr>
          <w:lang w:val="ru-RU"/>
        </w:rPr>
        <w:t xml:space="preserve">                     </w:t>
      </w:r>
      <w:r w:rsidRPr="00A35AD2">
        <w:rPr>
          <w:rFonts w:ascii="Times New Roman" w:eastAsia="Calibri" w:hAnsi="Times New Roman" w:cs="Times New Roman"/>
          <w:b/>
          <w:color w:val="000000"/>
          <w:sz w:val="24"/>
          <w:szCs w:val="24"/>
          <w:lang w:val="ru-RU" w:eastAsia="en-CA"/>
        </w:rPr>
        <w:t xml:space="preserve">                             </w:t>
      </w:r>
      <w:bookmarkStart w:id="0" w:name="_Hlk89801876"/>
      <w:r>
        <w:rPr>
          <w:rFonts w:ascii="Times New Roman" w:eastAsia="Calibri" w:hAnsi="Times New Roman" w:cs="Times New Roman"/>
          <w:b/>
          <w:color w:val="000000"/>
          <w:sz w:val="24"/>
          <w:szCs w:val="24"/>
          <w:lang w:val="ru-RU" w:eastAsia="en-CA"/>
        </w:rPr>
        <w:t xml:space="preserve">  </w:t>
      </w:r>
      <w:r w:rsidRPr="00A35AD2">
        <w:rPr>
          <w:rFonts w:ascii="Times New Roman" w:eastAsia="Calibri" w:hAnsi="Times New Roman" w:cs="Times New Roman"/>
          <w:b/>
          <w:color w:val="000000"/>
          <w:sz w:val="24"/>
          <w:szCs w:val="24"/>
          <w:lang w:val="ru-RU" w:eastAsia="en-CA"/>
        </w:rPr>
        <w:t>Ларец Фрэнкса,   часть 1</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color w:val="000000"/>
          <w:sz w:val="28"/>
          <w:szCs w:val="28"/>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i/>
          <w:iCs/>
          <w:color w:val="000000"/>
          <w:sz w:val="20"/>
          <w:szCs w:val="20"/>
          <w:lang w:val="ru-RU" w:eastAsia="en-CA"/>
        </w:rPr>
      </w:pPr>
      <w:r w:rsidRPr="00A35AD2">
        <w:rPr>
          <w:rFonts w:ascii="Times New Roman" w:eastAsia="Calibri" w:hAnsi="Times New Roman" w:cs="Times New Roman"/>
          <w:b/>
          <w:i/>
          <w:iCs/>
          <w:color w:val="000000"/>
          <w:sz w:val="28"/>
          <w:szCs w:val="28"/>
          <w:lang w:val="ru-RU" w:eastAsia="en-CA"/>
        </w:rPr>
        <w:t xml:space="preserve">                                                                   </w:t>
      </w:r>
      <w:r w:rsidRPr="00A35AD2">
        <w:rPr>
          <w:rFonts w:ascii="Times New Roman" w:eastAsia="Calibri" w:hAnsi="Times New Roman" w:cs="Times New Roman"/>
          <w:b/>
          <w:i/>
          <w:iCs/>
          <w:color w:val="000000"/>
          <w:sz w:val="20"/>
          <w:szCs w:val="20"/>
          <w:lang w:val="ru-RU" w:eastAsia="en-CA"/>
        </w:rPr>
        <w:t xml:space="preserve">Рим и </w:t>
      </w:r>
      <w:r w:rsidR="006A131A">
        <w:rPr>
          <w:rFonts w:ascii="Times New Roman" w:eastAsia="Calibri" w:hAnsi="Times New Roman" w:cs="Times New Roman"/>
          <w:b/>
          <w:i/>
          <w:iCs/>
          <w:color w:val="000000"/>
          <w:sz w:val="20"/>
          <w:szCs w:val="20"/>
          <w:lang w:eastAsia="en-CA"/>
        </w:rPr>
        <w:t xml:space="preserve"> </w:t>
      </w:r>
      <w:r w:rsidRPr="00A35AD2">
        <w:rPr>
          <w:rFonts w:ascii="Times New Roman" w:eastAsia="Calibri" w:hAnsi="Times New Roman" w:cs="Times New Roman"/>
          <w:b/>
          <w:i/>
          <w:iCs/>
          <w:color w:val="000000"/>
          <w:sz w:val="20"/>
          <w:szCs w:val="20"/>
          <w:lang w:val="ru-RU" w:eastAsia="en-CA"/>
        </w:rPr>
        <w:t xml:space="preserve">Иерусалим: оптом,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i/>
          <w:iCs/>
          <w:color w:val="000000"/>
          <w:sz w:val="20"/>
          <w:szCs w:val="20"/>
          <w:lang w:val="ru-RU" w:eastAsia="en-CA"/>
        </w:rPr>
      </w:pPr>
      <w:r w:rsidRPr="00A35AD2">
        <w:rPr>
          <w:rFonts w:ascii="Times New Roman" w:eastAsia="Calibri" w:hAnsi="Times New Roman" w:cs="Times New Roman"/>
          <w:b/>
          <w:i/>
          <w:iCs/>
          <w:color w:val="000000"/>
          <w:sz w:val="20"/>
          <w:szCs w:val="20"/>
          <w:lang w:val="ru-RU" w:eastAsia="en-CA"/>
        </w:rPr>
        <w:t xml:space="preserve">                                                                      </w:t>
      </w:r>
      <w:r w:rsidR="006A131A">
        <w:rPr>
          <w:rFonts w:ascii="Times New Roman" w:eastAsia="Calibri" w:hAnsi="Times New Roman" w:cs="Times New Roman"/>
          <w:b/>
          <w:i/>
          <w:iCs/>
          <w:color w:val="000000"/>
          <w:sz w:val="20"/>
          <w:szCs w:val="20"/>
          <w:lang w:val="ru-RU" w:eastAsia="en-CA"/>
        </w:rPr>
        <w:t xml:space="preserve">               </w:t>
      </w:r>
      <w:r w:rsidRPr="00A35AD2">
        <w:rPr>
          <w:rFonts w:ascii="Times New Roman" w:eastAsia="Calibri" w:hAnsi="Times New Roman" w:cs="Times New Roman"/>
          <w:b/>
          <w:i/>
          <w:iCs/>
          <w:color w:val="000000"/>
          <w:sz w:val="20"/>
          <w:szCs w:val="20"/>
          <w:lang w:val="ru-RU" w:eastAsia="en-CA"/>
        </w:rPr>
        <w:t xml:space="preserve"> в розницу,  и... два в одном.</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color w:val="000000"/>
          <w:sz w:val="20"/>
          <w:szCs w:val="20"/>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Cs/>
          <w:color w:val="000000"/>
          <w:sz w:val="24"/>
          <w:szCs w:val="24"/>
          <w:lang w:val="ru-RU" w:eastAsia="en-CA"/>
        </w:rPr>
      </w:pPr>
      <w:r w:rsidRPr="00A35AD2">
        <w:rPr>
          <w:rFonts w:ascii="Times New Roman" w:eastAsia="Calibri" w:hAnsi="Times New Roman" w:cs="Times New Roman"/>
          <w:bCs/>
          <w:color w:val="000000"/>
          <w:sz w:val="24"/>
          <w:szCs w:val="24"/>
          <w:lang w:val="ru-RU" w:eastAsia="en-CA"/>
        </w:rPr>
        <w:t xml:space="preserve"> </w:t>
      </w:r>
      <w:r w:rsidRPr="00A35AD2">
        <w:rPr>
          <w:rFonts w:ascii="Times New Roman" w:eastAsia="Calibri" w:hAnsi="Times New Roman" w:cs="Times New Roman"/>
          <w:b/>
          <w:color w:val="000000"/>
          <w:sz w:val="24"/>
          <w:szCs w:val="24"/>
          <w:lang w:val="ru-RU" w:eastAsia="en-CA"/>
        </w:rPr>
        <w:t>Аннотация</w:t>
      </w:r>
      <w:r w:rsidRPr="00A35AD2">
        <w:rPr>
          <w:rFonts w:ascii="Times New Roman" w:eastAsia="Calibri" w:hAnsi="Times New Roman" w:cs="Times New Roman"/>
          <w:bCs/>
          <w:color w:val="000000"/>
          <w:sz w:val="24"/>
          <w:szCs w:val="24"/>
          <w:lang w:val="ru-RU" w:eastAsia="en-CA"/>
        </w:rPr>
        <w:t>:</w:t>
      </w:r>
    </w:p>
    <w:p w:rsidR="00A35AD2" w:rsidRPr="00A35AD2" w:rsidRDefault="00A35AD2" w:rsidP="00A35AD2">
      <w:pPr>
        <w:autoSpaceDE w:val="0"/>
        <w:spacing w:after="0" w:line="240" w:lineRule="auto"/>
        <w:ind w:left="567" w:right="567"/>
        <w:jc w:val="both"/>
        <w:rPr>
          <w:rFonts w:ascii="Times New Roman" w:eastAsia="Calibri" w:hAnsi="Times New Roman" w:cs="Times New Roman"/>
          <w:bCs/>
          <w:color w:val="000000"/>
          <w:sz w:val="24"/>
          <w:szCs w:val="24"/>
          <w:lang w:val="ru-RU" w:eastAsia="en-CA"/>
        </w:rPr>
      </w:pPr>
      <w:r w:rsidRPr="00A35AD2">
        <w:rPr>
          <w:rFonts w:ascii="Times New Roman" w:eastAsia="Calibri" w:hAnsi="Times New Roman" w:cs="Times New Roman"/>
          <w:bCs/>
          <w:color w:val="000000"/>
          <w:sz w:val="24"/>
          <w:szCs w:val="24"/>
          <w:lang w:val="ru-RU" w:eastAsia="en-CA"/>
        </w:rPr>
        <w:t>Знаменитый и одновременно малоизвестный артефакт из английской истории (широко известный в узких кругах), т.н. ларец Фрэнкса представляет собой, на первый взгляд, ценность чисто лингвистическую. На нём присутствуют надписи выполнен</w:t>
      </w:r>
      <w:r w:rsidR="006A131A">
        <w:rPr>
          <w:rFonts w:ascii="Times New Roman" w:eastAsia="Calibri" w:hAnsi="Times New Roman" w:cs="Times New Roman"/>
          <w:bCs/>
          <w:color w:val="000000"/>
          <w:sz w:val="24"/>
          <w:szCs w:val="24"/>
          <w:lang w:val="ru-RU" w:eastAsia="en-CA"/>
        </w:rPr>
        <w:t>н</w:t>
      </w:r>
      <w:r w:rsidRPr="00A35AD2">
        <w:rPr>
          <w:rFonts w:ascii="Times New Roman" w:eastAsia="Calibri" w:hAnsi="Times New Roman" w:cs="Times New Roman"/>
          <w:bCs/>
          <w:color w:val="000000"/>
          <w:sz w:val="24"/>
          <w:szCs w:val="24"/>
          <w:lang w:val="ru-RU" w:eastAsia="en-CA"/>
        </w:rPr>
        <w:t>ые руническим письмом. Однако подавляющее большинство надписей непонятны. Непонятны даже лингвистам. Сам ларец это прежде всего вырезан</w:t>
      </w:r>
      <w:r w:rsidR="006A131A">
        <w:rPr>
          <w:rFonts w:ascii="Times New Roman" w:eastAsia="Calibri" w:hAnsi="Times New Roman" w:cs="Times New Roman"/>
          <w:bCs/>
          <w:color w:val="000000"/>
          <w:sz w:val="24"/>
          <w:szCs w:val="24"/>
          <w:lang w:val="ru-RU" w:eastAsia="en-CA"/>
        </w:rPr>
        <w:t>н</w:t>
      </w:r>
      <w:r w:rsidRPr="00A35AD2">
        <w:rPr>
          <w:rFonts w:ascii="Times New Roman" w:eastAsia="Calibri" w:hAnsi="Times New Roman" w:cs="Times New Roman"/>
          <w:bCs/>
          <w:color w:val="000000"/>
          <w:sz w:val="24"/>
          <w:szCs w:val="24"/>
          <w:lang w:val="ru-RU" w:eastAsia="en-CA"/>
        </w:rPr>
        <w:t>ые на его поверхности изображения</w:t>
      </w:r>
      <w:r w:rsidR="006A131A">
        <w:rPr>
          <w:rFonts w:ascii="Times New Roman" w:eastAsia="Calibri" w:hAnsi="Times New Roman" w:cs="Times New Roman"/>
          <w:bCs/>
          <w:color w:val="000000"/>
          <w:sz w:val="24"/>
          <w:szCs w:val="24"/>
          <w:lang w:val="ru-RU" w:eastAsia="en-CA"/>
        </w:rPr>
        <w:t>,</w:t>
      </w:r>
      <w:r w:rsidRPr="00A35AD2">
        <w:rPr>
          <w:rFonts w:ascii="Times New Roman" w:eastAsia="Calibri" w:hAnsi="Times New Roman" w:cs="Times New Roman"/>
          <w:bCs/>
          <w:color w:val="000000"/>
          <w:sz w:val="24"/>
          <w:szCs w:val="24"/>
          <w:lang w:val="ru-RU" w:eastAsia="en-CA"/>
        </w:rPr>
        <w:t xml:space="preserve"> которые этими самыми надписями и снабжены. Логика подсказывает</w:t>
      </w:r>
      <w:r w:rsidR="006A131A">
        <w:rPr>
          <w:rFonts w:ascii="Times New Roman" w:eastAsia="Calibri" w:hAnsi="Times New Roman" w:cs="Times New Roman"/>
          <w:bCs/>
          <w:color w:val="000000"/>
          <w:sz w:val="24"/>
          <w:szCs w:val="24"/>
          <w:lang w:val="ru-RU" w:eastAsia="en-CA"/>
        </w:rPr>
        <w:t>,</w:t>
      </w:r>
      <w:r w:rsidRPr="00A35AD2">
        <w:rPr>
          <w:rFonts w:ascii="Times New Roman" w:eastAsia="Calibri" w:hAnsi="Times New Roman" w:cs="Times New Roman"/>
          <w:bCs/>
          <w:color w:val="000000"/>
          <w:sz w:val="24"/>
          <w:szCs w:val="24"/>
          <w:lang w:val="ru-RU" w:eastAsia="en-CA"/>
        </w:rPr>
        <w:t xml:space="preserve"> что надписи должны соответствовать изображениям. Правда, нужно уметь «читать» и сами изображения. Подробный анализ этих изображений дает неожиданный с точки зрения официальной истории результат. И одновременно вскрывает всё ту же основную проблему официальной истории – неверную хронологию и даже </w:t>
      </w:r>
      <w:r w:rsidR="006A131A">
        <w:rPr>
          <w:rFonts w:ascii="Times New Roman" w:eastAsia="Calibri" w:hAnsi="Times New Roman" w:cs="Times New Roman"/>
          <w:bCs/>
          <w:color w:val="000000"/>
          <w:sz w:val="24"/>
          <w:szCs w:val="24"/>
          <w:lang w:val="ru-RU" w:eastAsia="en-CA"/>
        </w:rPr>
        <w:t xml:space="preserve">неверную </w:t>
      </w:r>
      <w:r w:rsidRPr="00A35AD2">
        <w:rPr>
          <w:rFonts w:ascii="Times New Roman" w:eastAsia="Calibri" w:hAnsi="Times New Roman" w:cs="Times New Roman"/>
          <w:bCs/>
          <w:color w:val="000000"/>
          <w:sz w:val="24"/>
          <w:szCs w:val="24"/>
          <w:lang w:val="ru-RU" w:eastAsia="en-CA"/>
        </w:rPr>
        <w:t>географию исторических событий.</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Cs/>
          <w:color w:val="C00000"/>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bCs/>
          <w:color w:val="C00000"/>
          <w:sz w:val="24"/>
          <w:szCs w:val="24"/>
          <w:lang w:val="ru-RU" w:eastAsia="en-CA"/>
        </w:rPr>
      </w:pPr>
      <w:r w:rsidRPr="00A35AD2">
        <w:rPr>
          <w:rFonts w:ascii="Times New Roman" w:eastAsia="Calibri" w:hAnsi="Times New Roman" w:cs="Times New Roman"/>
          <w:bCs/>
          <w:color w:val="C00000"/>
          <w:sz w:val="24"/>
          <w:szCs w:val="24"/>
          <w:lang w:val="ru-RU" w:eastAsia="en-CA"/>
        </w:rPr>
        <w:t xml:space="preserve">           </w:t>
      </w:r>
      <w:r w:rsidRPr="00A35AD2">
        <w:rPr>
          <w:rFonts w:ascii="Times New Roman" w:eastAsia="Calibri" w:hAnsi="Times New Roman" w:cs="Times New Roman"/>
          <w:bCs/>
          <w:noProof/>
          <w:color w:val="C00000"/>
          <w:sz w:val="24"/>
          <w:szCs w:val="24"/>
          <w:lang w:val="ru-RU" w:eastAsia="en-CA"/>
        </w:rPr>
        <w:t xml:space="preserve">  </w:t>
      </w:r>
      <w:r w:rsidRPr="00A35AD2">
        <w:rPr>
          <w:rFonts w:ascii="Times New Roman" w:eastAsia="Calibri" w:hAnsi="Times New Roman" w:cs="Times New Roman"/>
          <w:bCs/>
          <w:noProof/>
          <w:color w:val="C00000"/>
          <w:sz w:val="24"/>
          <w:szCs w:val="24"/>
          <w:lang w:val="en-US"/>
        </w:rPr>
        <w:drawing>
          <wp:inline distT="0" distB="0" distL="0" distR="0">
            <wp:extent cx="4933134" cy="1011222"/>
            <wp:effectExtent l="0" t="0" r="1270" b="0"/>
            <wp:docPr id="1424079988" name="Picture 1" descr="A close up of a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79988" name="Picture 1" descr="A close up of a stone&#10;&#10;AI-generated content may be incorrect."/>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452" cy="1017027"/>
                    </a:xfrm>
                    <a:prstGeom prst="rect">
                      <a:avLst/>
                    </a:prstGeom>
                    <a:noFill/>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A35AD2">
        <w:rPr>
          <w:rFonts w:ascii="Times New Roman" w:eastAsia="Calibri" w:hAnsi="Times New Roman" w:cs="Times New Roman"/>
          <w:bCs/>
          <w:color w:val="C00000"/>
          <w:sz w:val="24"/>
          <w:szCs w:val="24"/>
          <w:lang w:val="ru-RU" w:eastAsia="en-CA"/>
        </w:rPr>
        <w:t xml:space="preserve">        </w:t>
      </w:r>
      <w:r w:rsidRPr="00A35AD2">
        <w:rPr>
          <w:rFonts w:ascii="Times New Roman" w:eastAsia="Calibri" w:hAnsi="Times New Roman" w:cs="Times New Roman"/>
          <w:b/>
          <w:sz w:val="20"/>
          <w:szCs w:val="20"/>
          <w:lang w:val="ru-RU" w:eastAsia="en-CA"/>
        </w:rPr>
        <w:t>Надпись на ларце на лат</w:t>
      </w:r>
      <w:r w:rsidR="00F303F8">
        <w:rPr>
          <w:rFonts w:ascii="Times New Roman" w:eastAsia="Calibri" w:hAnsi="Times New Roman" w:cs="Times New Roman"/>
          <w:b/>
          <w:sz w:val="20"/>
          <w:szCs w:val="20"/>
          <w:lang w:val="ru-RU" w:eastAsia="en-CA"/>
        </w:rPr>
        <w:t xml:space="preserve">ыни.       Солянка из шрифтов </w:t>
      </w:r>
      <w:r w:rsidRPr="00A35AD2">
        <w:rPr>
          <w:rFonts w:ascii="Times New Roman" w:eastAsia="Calibri" w:hAnsi="Times New Roman" w:cs="Times New Roman"/>
          <w:b/>
          <w:sz w:val="20"/>
          <w:szCs w:val="20"/>
          <w:lang w:val="ru-RU" w:eastAsia="en-CA"/>
        </w:rPr>
        <w:t xml:space="preserve"> разных веков.</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Cs/>
          <w:color w:val="C00000"/>
          <w:sz w:val="24"/>
          <w:szCs w:val="24"/>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color w:val="000000"/>
          <w:sz w:val="20"/>
          <w:szCs w:val="20"/>
          <w:lang w:val="ru-RU" w:eastAsia="en-CA"/>
        </w:rPr>
      </w:pPr>
      <w:r w:rsidRPr="00A35AD2">
        <w:rPr>
          <w:rFonts w:ascii="Times New Roman" w:eastAsia="Calibri" w:hAnsi="Times New Roman" w:cs="Times New Roman"/>
          <w:bCs/>
          <w:color w:val="000000"/>
          <w:sz w:val="24"/>
          <w:szCs w:val="24"/>
          <w:lang w:val="ru-RU" w:eastAsia="en-CA"/>
        </w:rPr>
        <w:t xml:space="preserve"> Что вообще пишут новохронологи о всем (?) известной нумерации «римов»? Как это представленно в официальной истории - первый Рим это в Италии, второй в Ко</w:t>
      </w:r>
      <w:r w:rsidR="00F303F8">
        <w:rPr>
          <w:rFonts w:ascii="Times New Roman" w:eastAsia="Calibri" w:hAnsi="Times New Roman" w:cs="Times New Roman"/>
          <w:bCs/>
          <w:color w:val="000000"/>
          <w:sz w:val="24"/>
          <w:szCs w:val="24"/>
          <w:lang w:val="ru-RU" w:eastAsia="en-CA"/>
        </w:rPr>
        <w:t>нстантинополе. Третий, по выраже</w:t>
      </w:r>
      <w:r w:rsidRPr="00A35AD2">
        <w:rPr>
          <w:rFonts w:ascii="Times New Roman" w:eastAsia="Calibri" w:hAnsi="Times New Roman" w:cs="Times New Roman"/>
          <w:bCs/>
          <w:color w:val="000000"/>
          <w:sz w:val="24"/>
          <w:szCs w:val="24"/>
          <w:lang w:val="ru-RU" w:eastAsia="en-CA"/>
        </w:rPr>
        <w:t>нию Филофея Псковского (старца псковского Спасо-Елеазарова монастыря) - в Москве. Но как тогда идёт счёт «римов» согласно концепции Новой Хронологии?  Что вообще означает слово «рим»?  Вспомним одну легенду:</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Cs/>
          <w:color w:val="000000"/>
          <w:sz w:val="24"/>
          <w:szCs w:val="24"/>
          <w:lang w:val="ru-RU" w:eastAsia="en-CA"/>
        </w:rPr>
      </w:pPr>
      <w:r w:rsidRPr="00A35AD2">
        <w:rPr>
          <w:rFonts w:ascii="Times New Roman" w:eastAsia="Calibri" w:hAnsi="Times New Roman" w:cs="Times New Roman"/>
          <w:bCs/>
          <w:color w:val="000000"/>
          <w:sz w:val="24"/>
          <w:szCs w:val="24"/>
          <w:lang w:val="ru-RU" w:eastAsia="en-CA"/>
        </w:rPr>
        <w:t xml:space="preserve"> Царица Дидона попросила одного царя предоставить ей убежище и разрешить построить дом. Царь отказал ей.Тогда Дидона попросила выделить ей столько земли, сколько сможет покрыть шкура быка. Царь был в хорошем расположении духа и обрадовался новому развлечению. Дидона приказала забить самого большого быка, а затем разрезала его шкуру на очень узкие полоски и обнесла ими большую территорию. Так, согласно легенде, был основан Карфаген. В общем, с Дидоной всё получилось как обычно – реальная история на мифический лад.</w:t>
      </w:r>
      <w:r w:rsidRPr="00A35AD2">
        <w:rPr>
          <w:rFonts w:ascii="Aptos" w:eastAsia="Aptos" w:hAnsi="Aptos" w:cs="Times New Roman"/>
          <w:kern w:val="2"/>
          <w:sz w:val="24"/>
          <w:szCs w:val="24"/>
          <w:lang w:val="ru-RU"/>
        </w:rPr>
        <w:t xml:space="preserve"> </w:t>
      </w:r>
      <w:r w:rsidRPr="00A35AD2">
        <w:rPr>
          <w:rFonts w:ascii="Times New Roman" w:eastAsia="Calibri" w:hAnsi="Times New Roman" w:cs="Times New Roman"/>
          <w:bCs/>
          <w:color w:val="000000"/>
          <w:sz w:val="24"/>
          <w:szCs w:val="24"/>
          <w:lang w:val="ru-RU" w:eastAsia="en-CA"/>
        </w:rPr>
        <w:t xml:space="preserve">Тема всё того же пояса царицы отчетливо видна в Тропаре Положению честного пояса Пресвятой Богородицы, глас 8: Богородице Приснодево, человеков покрове, / </w:t>
      </w:r>
      <w:r w:rsidRPr="00A35AD2">
        <w:rPr>
          <w:rFonts w:ascii="Times New Roman" w:eastAsia="Calibri" w:hAnsi="Times New Roman" w:cs="Times New Roman"/>
          <w:bCs/>
          <w:i/>
          <w:iCs/>
          <w:color w:val="000000"/>
          <w:sz w:val="24"/>
          <w:szCs w:val="24"/>
          <w:lang w:val="ru-RU" w:eastAsia="en-CA"/>
        </w:rPr>
        <w:t>ризу и пояс пречистаго Твоего телесе, / державное граду Твоему обложение даровала еси,</w:t>
      </w:r>
      <w:r w:rsidRPr="00A35AD2">
        <w:rPr>
          <w:rFonts w:ascii="Times New Roman" w:eastAsia="Calibri" w:hAnsi="Times New Roman" w:cs="Times New Roman"/>
          <w:bCs/>
          <w:color w:val="000000"/>
          <w:sz w:val="24"/>
          <w:szCs w:val="24"/>
          <w:lang w:val="ru-RU" w:eastAsia="en-CA"/>
        </w:rPr>
        <w:t xml:space="preserve"> / безсеменным рождеством Твоим нетленна пребывающи...</w:t>
      </w:r>
      <w:r w:rsidR="00104283">
        <w:rPr>
          <w:rFonts w:ascii="Times New Roman" w:eastAsia="Calibri" w:hAnsi="Times New Roman" w:cs="Times New Roman"/>
          <w:bCs/>
          <w:color w:val="000000"/>
          <w:sz w:val="24"/>
          <w:szCs w:val="24"/>
          <w:lang w:val="ru-RU" w:eastAsia="en-CA"/>
        </w:rPr>
        <w:t xml:space="preserve"> Не оригинал ли это?</w:t>
      </w:r>
    </w:p>
    <w:p w:rsidR="00A35AD2" w:rsidRPr="00A35AD2" w:rsidRDefault="00A35AD2" w:rsidP="00A35AD2">
      <w:pPr>
        <w:autoSpaceDE w:val="0"/>
        <w:spacing w:after="0" w:line="240" w:lineRule="auto"/>
        <w:ind w:left="567" w:right="567" w:firstLine="284"/>
        <w:jc w:val="both"/>
        <w:rPr>
          <w:rFonts w:ascii="Calibri" w:eastAsia="Calibri" w:hAnsi="Calibri" w:cs="Times New Roman"/>
          <w:lang w:val="ru-RU"/>
        </w:rPr>
      </w:pPr>
      <w:r w:rsidRPr="00A35AD2">
        <w:rPr>
          <w:rFonts w:ascii="Times New Roman" w:eastAsia="Calibri" w:hAnsi="Times New Roman" w:cs="Times New Roman"/>
          <w:bCs/>
          <w:sz w:val="24"/>
          <w:szCs w:val="24"/>
          <w:lang w:val="ru-RU" w:eastAsia="en-CA"/>
        </w:rPr>
        <w:lastRenderedPageBreak/>
        <w:t xml:space="preserve"> Вспомним, как называется узкая полоска кожи?  Ремень. То, чем можно </w:t>
      </w:r>
      <w:r w:rsidRPr="00A35AD2">
        <w:rPr>
          <w:rFonts w:ascii="Times New Roman" w:eastAsia="Calibri" w:hAnsi="Times New Roman" w:cs="Times New Roman"/>
          <w:bCs/>
          <w:i/>
          <w:iCs/>
          <w:sz w:val="24"/>
          <w:szCs w:val="24"/>
          <w:lang w:val="ru-RU" w:eastAsia="en-CA"/>
        </w:rPr>
        <w:t>обрамить</w:t>
      </w:r>
      <w:r w:rsidRPr="00A35AD2">
        <w:rPr>
          <w:rFonts w:ascii="Times New Roman" w:eastAsia="Calibri" w:hAnsi="Times New Roman" w:cs="Times New Roman"/>
          <w:bCs/>
          <w:sz w:val="24"/>
          <w:szCs w:val="24"/>
          <w:lang w:val="ru-RU" w:eastAsia="en-CA"/>
        </w:rPr>
        <w:t xml:space="preserve"> тело или... жилое пространство, как в случае с Дидоной.</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Словом, «рим» это не обязательно «город». Это может быть пространством, страной.</w:t>
      </w:r>
    </w:p>
    <w:p w:rsidR="00A35AD2" w:rsidRPr="00A35AD2" w:rsidRDefault="00A35AD2" w:rsidP="00A35AD2">
      <w:pPr>
        <w:autoSpaceDE w:val="0"/>
        <w:spacing w:after="0" w:line="240" w:lineRule="auto"/>
        <w:ind w:left="567" w:right="567" w:firstLine="284"/>
        <w:jc w:val="both"/>
        <w:rPr>
          <w:rFonts w:ascii="Calibri" w:eastAsia="Calibri" w:hAnsi="Calibri" w:cs="Times New Roman"/>
          <w:lang w:val="ru-RU"/>
        </w:rPr>
      </w:pPr>
      <w:r w:rsidRPr="00A35AD2">
        <w:rPr>
          <w:rFonts w:ascii="Calibri" w:eastAsia="Calibri" w:hAnsi="Calibri" w:cs="Times New Roman"/>
          <w:lang w:val="ru-RU"/>
        </w:rPr>
        <w:t xml:space="preserve"> </w:t>
      </w:r>
      <w:r w:rsidR="00BE4BCF">
        <w:rPr>
          <w:rFonts w:ascii="Times New Roman" w:eastAsia="Calibri" w:hAnsi="Times New Roman" w:cs="Times New Roman"/>
          <w:color w:val="000000"/>
          <w:sz w:val="24"/>
          <w:szCs w:val="24"/>
          <w:lang w:val="ru-RU" w:eastAsia="en-CA"/>
        </w:rPr>
        <w:t>Итак, о</w:t>
      </w:r>
      <w:r w:rsidRPr="00A35AD2">
        <w:rPr>
          <w:rFonts w:ascii="Times New Roman" w:eastAsia="Calibri" w:hAnsi="Times New Roman" w:cs="Times New Roman"/>
          <w:color w:val="000000"/>
          <w:sz w:val="24"/>
          <w:szCs w:val="24"/>
          <w:lang w:val="ru-RU" w:eastAsia="en-CA"/>
        </w:rPr>
        <w:t xml:space="preserve">дним из своеобразных артефактов является знаменитый ларец Фрэнкса (англ. </w:t>
      </w:r>
      <w:r w:rsidRPr="00A35AD2">
        <w:rPr>
          <w:rFonts w:ascii="Times New Roman" w:eastAsia="Calibri" w:hAnsi="Times New Roman" w:cs="Times New Roman"/>
          <w:i/>
          <w:iCs/>
          <w:color w:val="000000"/>
          <w:sz w:val="24"/>
          <w:szCs w:val="24"/>
          <w:lang w:eastAsia="en-CA"/>
        </w:rPr>
        <w:t>Franks</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i/>
          <w:iCs/>
          <w:color w:val="000000"/>
          <w:sz w:val="24"/>
          <w:szCs w:val="24"/>
          <w:lang w:eastAsia="en-CA"/>
        </w:rPr>
        <w:t>casket</w:t>
      </w:r>
      <w:r w:rsidRPr="00A35AD2">
        <w:rPr>
          <w:rFonts w:ascii="Times New Roman" w:eastAsia="Calibri" w:hAnsi="Times New Roman" w:cs="Times New Roman"/>
          <w:color w:val="000000"/>
          <w:sz w:val="24"/>
          <w:szCs w:val="24"/>
          <w:lang w:val="ru-RU" w:eastAsia="en-CA"/>
        </w:rPr>
        <w:t xml:space="preserve">, или </w:t>
      </w:r>
      <w:proofErr w:type="spellStart"/>
      <w:r w:rsidRPr="00A35AD2">
        <w:rPr>
          <w:rFonts w:ascii="Times New Roman" w:eastAsia="Calibri" w:hAnsi="Times New Roman" w:cs="Times New Roman"/>
          <w:i/>
          <w:iCs/>
          <w:color w:val="000000"/>
          <w:sz w:val="24"/>
          <w:szCs w:val="24"/>
          <w:lang w:eastAsia="en-CA"/>
        </w:rPr>
        <w:t>auzon</w:t>
      </w:r>
      <w:proofErr w:type="spellEnd"/>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i/>
          <w:iCs/>
          <w:color w:val="000000"/>
          <w:sz w:val="24"/>
          <w:szCs w:val="24"/>
          <w:lang w:eastAsia="en-CA"/>
        </w:rPr>
        <w:t>runic</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i/>
          <w:iCs/>
          <w:color w:val="000000"/>
          <w:sz w:val="24"/>
          <w:szCs w:val="24"/>
          <w:lang w:eastAsia="en-CA"/>
        </w:rPr>
        <w:t>casket</w:t>
      </w:r>
      <w:r w:rsidRPr="00A35AD2">
        <w:rPr>
          <w:rFonts w:ascii="Times New Roman" w:eastAsia="Calibri" w:hAnsi="Times New Roman" w:cs="Times New Roman"/>
          <w:color w:val="000000"/>
          <w:sz w:val="24"/>
          <w:szCs w:val="24"/>
          <w:lang w:val="ru-RU" w:eastAsia="en-CA"/>
        </w:rPr>
        <w:t>) - ларец, резная шкатулка, выполненная из китового уса. Она была найдена при раскопках во Франции близ города Клермон-Ферран и передана в Британский музей Фрэнк</w:t>
      </w:r>
      <w:r w:rsidRPr="00A35AD2">
        <w:rPr>
          <w:rFonts w:ascii="Times New Roman" w:eastAsia="Calibri" w:hAnsi="Times New Roman" w:cs="Times New Roman"/>
          <w:color w:val="000000"/>
          <w:sz w:val="24"/>
          <w:szCs w:val="24"/>
          <w:lang w:eastAsia="en-CA"/>
        </w:rPr>
        <w:t>c</w:t>
      </w:r>
      <w:r w:rsidRPr="00A35AD2">
        <w:rPr>
          <w:rFonts w:ascii="Times New Roman" w:eastAsia="Calibri" w:hAnsi="Times New Roman" w:cs="Times New Roman"/>
          <w:color w:val="000000"/>
          <w:sz w:val="24"/>
          <w:szCs w:val="24"/>
          <w:lang w:val="ru-RU" w:eastAsia="en-CA"/>
        </w:rPr>
        <w:t xml:space="preserve">ом (англ.   </w:t>
      </w:r>
      <w:r w:rsidRPr="00A35AD2">
        <w:rPr>
          <w:rFonts w:ascii="Times New Roman" w:eastAsia="Calibri" w:hAnsi="Times New Roman" w:cs="Times New Roman"/>
          <w:i/>
          <w:iCs/>
          <w:color w:val="000000"/>
          <w:sz w:val="24"/>
          <w:szCs w:val="24"/>
          <w:lang w:eastAsia="en-CA"/>
        </w:rPr>
        <w:t>Augustus</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i/>
          <w:iCs/>
          <w:color w:val="000000"/>
          <w:sz w:val="24"/>
          <w:szCs w:val="24"/>
          <w:lang w:eastAsia="en-CA"/>
        </w:rPr>
        <w:t>Wollaston</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i/>
          <w:iCs/>
          <w:color w:val="000000"/>
          <w:sz w:val="24"/>
          <w:szCs w:val="24"/>
          <w:lang w:eastAsia="en-CA"/>
        </w:rPr>
        <w:t>Franks</w:t>
      </w:r>
      <w:r w:rsidRPr="00A35AD2">
        <w:rPr>
          <w:rFonts w:ascii="Times New Roman" w:eastAsia="Calibri" w:hAnsi="Times New Roman" w:cs="Times New Roman"/>
          <w:color w:val="000000"/>
          <w:sz w:val="24"/>
          <w:szCs w:val="24"/>
          <w:lang w:val="ru-RU" w:eastAsia="en-CA"/>
        </w:rPr>
        <w:t xml:space="preserve"> - английский антиквар), отсюда и такое название - «ларец Фрэнк</w:t>
      </w:r>
      <w:r w:rsidRPr="00A35AD2">
        <w:rPr>
          <w:rFonts w:ascii="Times New Roman" w:eastAsia="Calibri" w:hAnsi="Times New Roman" w:cs="Times New Roman"/>
          <w:color w:val="000000"/>
          <w:sz w:val="24"/>
          <w:szCs w:val="24"/>
          <w:lang w:eastAsia="en-CA"/>
        </w:rPr>
        <w:t>c</w:t>
      </w:r>
      <w:r w:rsidRPr="00A35AD2">
        <w:rPr>
          <w:rFonts w:ascii="Times New Roman" w:eastAsia="Calibri" w:hAnsi="Times New Roman" w:cs="Times New Roman"/>
          <w:color w:val="000000"/>
          <w:sz w:val="24"/>
          <w:szCs w:val="24"/>
          <w:lang w:val="ru-RU" w:eastAsia="en-CA"/>
        </w:rPr>
        <w:t xml:space="preserve">а». Шкатулка, от </w:t>
      </w:r>
      <w:proofErr w:type="spellStart"/>
      <w:r w:rsidRPr="00A35AD2">
        <w:rPr>
          <w:rFonts w:ascii="Times New Roman" w:eastAsia="Calibri" w:hAnsi="Times New Roman" w:cs="Times New Roman"/>
          <w:b/>
          <w:bCs/>
          <w:i/>
          <w:iCs/>
          <w:color w:val="000000"/>
          <w:sz w:val="24"/>
          <w:szCs w:val="24"/>
          <w:lang w:eastAsia="en-CA"/>
        </w:rPr>
        <w:t>castul</w:t>
      </w:r>
      <w:proofErr w:type="spellEnd"/>
      <w:r w:rsidRPr="00A35AD2">
        <w:rPr>
          <w:rFonts w:ascii="Times New Roman" w:eastAsia="Calibri" w:hAnsi="Times New Roman" w:cs="Times New Roman"/>
          <w:color w:val="000000"/>
          <w:sz w:val="24"/>
          <w:szCs w:val="24"/>
          <w:lang w:val="ru-RU" w:eastAsia="en-CA"/>
        </w:rPr>
        <w:t xml:space="preserve"> (лат.) в виде «домика». Дом – </w:t>
      </w:r>
      <w:r w:rsidRPr="00A35AD2">
        <w:rPr>
          <w:rFonts w:ascii="Times New Roman" w:eastAsia="Calibri" w:hAnsi="Times New Roman" w:cs="Times New Roman"/>
          <w:color w:val="000000"/>
          <w:sz w:val="24"/>
          <w:szCs w:val="24"/>
          <w:lang w:eastAsia="en-CA"/>
        </w:rPr>
        <w:t>DOM</w:t>
      </w:r>
      <w:r w:rsidRPr="00A35AD2">
        <w:rPr>
          <w:rFonts w:ascii="Times New Roman" w:eastAsia="Calibri" w:hAnsi="Times New Roman" w:cs="Times New Roman"/>
          <w:color w:val="000000"/>
          <w:sz w:val="24"/>
          <w:szCs w:val="24"/>
          <w:lang w:val="ru-RU" w:eastAsia="en-CA"/>
        </w:rPr>
        <w:t xml:space="preserve"> – </w:t>
      </w:r>
      <w:r w:rsidRPr="00A35AD2">
        <w:rPr>
          <w:rFonts w:ascii="Times New Roman" w:eastAsia="Calibri" w:hAnsi="Times New Roman" w:cs="Times New Roman"/>
          <w:color w:val="000000"/>
          <w:sz w:val="24"/>
          <w:szCs w:val="24"/>
          <w:lang w:eastAsia="en-CA"/>
        </w:rPr>
        <w:t>DOMINUS</w:t>
      </w:r>
      <w:r w:rsidRPr="00A35AD2">
        <w:rPr>
          <w:rFonts w:ascii="Times New Roman" w:eastAsia="Calibri" w:hAnsi="Times New Roman" w:cs="Times New Roman"/>
          <w:color w:val="000000"/>
          <w:sz w:val="24"/>
          <w:szCs w:val="24"/>
          <w:lang w:val="ru-RU" w:eastAsia="en-CA"/>
        </w:rPr>
        <w:t>. Ларь (</w:t>
      </w:r>
      <w:r w:rsidRPr="00A35AD2">
        <w:rPr>
          <w:rFonts w:ascii="Times New Roman" w:eastAsia="Calibri" w:hAnsi="Times New Roman" w:cs="Times New Roman"/>
          <w:color w:val="000000"/>
          <w:sz w:val="24"/>
          <w:szCs w:val="24"/>
          <w:lang w:eastAsia="en-CA"/>
        </w:rPr>
        <w:t>LAURO</w:t>
      </w:r>
      <w:r w:rsidRPr="00A35AD2">
        <w:rPr>
          <w:rFonts w:ascii="Times New Roman" w:eastAsia="Calibri" w:hAnsi="Times New Roman" w:cs="Times New Roman"/>
          <w:color w:val="000000"/>
          <w:sz w:val="24"/>
          <w:szCs w:val="24"/>
          <w:lang w:val="ru-RU" w:eastAsia="en-CA"/>
        </w:rPr>
        <w:t>) и то, что уже было в самом начале надписи на руническом брактеате (г. Вадстена)</w:t>
      </w:r>
      <w:r w:rsidRPr="00A35AD2">
        <w:rPr>
          <w:rFonts w:ascii="Calibri" w:eastAsia="Calibri" w:hAnsi="Calibri" w:cs="Segoe UI Historic"/>
          <w:color w:val="000000"/>
          <w:sz w:val="24"/>
          <w:szCs w:val="24"/>
          <w:lang w:val="ru-RU" w:eastAsia="en-CA"/>
        </w:rPr>
        <w:t xml:space="preserve">. </w:t>
      </w:r>
      <w:r w:rsidRPr="00A35AD2">
        <w:rPr>
          <w:rFonts w:ascii="Calibri" w:eastAsia="Calibri" w:hAnsi="Calibri" w:cs="Times New Roman"/>
          <w:color w:val="000000"/>
          <w:lang w:val="ru-RU"/>
        </w:rPr>
        <w:t xml:space="preserve"> </w:t>
      </w:r>
      <w:r w:rsidRPr="00A35AD2">
        <w:rPr>
          <w:rFonts w:ascii="Times New Roman" w:eastAsia="Calibri" w:hAnsi="Times New Roman" w:cs="Times New Roman"/>
          <w:i/>
          <w:iCs/>
          <w:color w:val="000000"/>
          <w:sz w:val="24"/>
          <w:szCs w:val="24"/>
          <w:lang w:val="ru-RU" w:eastAsia="en-CA"/>
        </w:rPr>
        <w:t>LARO</w:t>
      </w:r>
      <w:r w:rsidRPr="00A35AD2">
        <w:rPr>
          <w:rFonts w:ascii="Times New Roman" w:eastAsia="Calibri" w:hAnsi="Times New Roman" w:cs="Times New Roman"/>
          <w:color w:val="000000"/>
          <w:sz w:val="24"/>
          <w:szCs w:val="24"/>
          <w:lang w:val="ru-RU" w:eastAsia="en-CA"/>
        </w:rPr>
        <w:t xml:space="preserve"> - это «господин», господь».</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Cs/>
          <w:sz w:val="24"/>
          <w:szCs w:val="24"/>
          <w:lang w:val="ru-RU" w:eastAsia="en-CA"/>
        </w:rPr>
      </w:pPr>
      <w:r w:rsidRPr="00A35AD2">
        <w:rPr>
          <w:rFonts w:ascii="Calibri" w:eastAsia="Calibri" w:hAnsi="Calibri" w:cs="Segoe UI Historic"/>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Замечу, во многих этрусских надписях я нашёл это же самое </w:t>
      </w:r>
      <w:r w:rsidRPr="00A35AD2">
        <w:rPr>
          <w:rFonts w:ascii="Times New Roman" w:eastAsia="Calibri" w:hAnsi="Times New Roman" w:cs="Times New Roman"/>
          <w:sz w:val="24"/>
          <w:szCs w:val="24"/>
          <w:lang w:val="ru-RU" w:eastAsia="en-CA"/>
        </w:rPr>
        <w:t>слово, только написано оно на этрусских «домовинах» - маленьких саркофагах с прахом, которые являются вариантом ларца, они тоже с картинками и надписями.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Рунические надписи,  окаймляющие  сцены  библейских, древнегерманских и  древнеримских   сказаний, вырезанные на ларце  - самые  значительные среди ранних англосаксонских  письменных  памятников.  Трудно переоценить значимость этого экспоната как для англосаксонской, так и  всей европейской истории. Это «икона», «библия» и «святая святых»  рунической письменности.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Официально этот артефакт датируется началом VIII-го века нашей эры. Впрочем,  задача эпиграфиста состоит совсем в другом, в умении обнаружить и прочесть надписи  на  артефакте, не обращая особого внимания на заявления археологов и других специалистов. Кстати, в работах по Новой Хронологии </w:t>
      </w:r>
      <w:r w:rsidR="00786DCA">
        <w:rPr>
          <w:rFonts w:ascii="Times New Roman" w:eastAsia="Calibri" w:hAnsi="Times New Roman" w:cs="Times New Roman"/>
          <w:sz w:val="24"/>
          <w:szCs w:val="24"/>
          <w:lang w:val="ru-RU" w:eastAsia="en-CA"/>
        </w:rPr>
        <w:t>мне не довелось найти упоминаний</w:t>
      </w:r>
      <w:r w:rsidRPr="00A35AD2">
        <w:rPr>
          <w:rFonts w:ascii="Times New Roman" w:eastAsia="Calibri" w:hAnsi="Times New Roman" w:cs="Times New Roman"/>
          <w:sz w:val="24"/>
          <w:szCs w:val="24"/>
          <w:lang w:val="ru-RU" w:eastAsia="en-CA"/>
        </w:rPr>
        <w:t xml:space="preserve"> об этом артефакте, так что попробую восполнить этот пробел. Прежде всего, попробуем отыскать и прочесть на нём что-либо противоречащее официальной версии истории. Для на</w:t>
      </w:r>
      <w:r w:rsidR="00C96A35">
        <w:rPr>
          <w:rFonts w:ascii="Times New Roman" w:eastAsia="Calibri" w:hAnsi="Times New Roman" w:cs="Times New Roman"/>
          <w:sz w:val="24"/>
          <w:szCs w:val="24"/>
          <w:lang w:val="ru-RU" w:eastAsia="en-CA"/>
        </w:rPr>
        <w:t>чала – просто прочесть. Возможно</w:t>
      </w:r>
      <w:r w:rsidRPr="00A35AD2">
        <w:rPr>
          <w:rFonts w:ascii="Times New Roman" w:eastAsia="Calibri" w:hAnsi="Times New Roman" w:cs="Times New Roman"/>
          <w:sz w:val="24"/>
          <w:szCs w:val="24"/>
          <w:lang w:val="ru-RU" w:eastAsia="en-CA"/>
        </w:rPr>
        <w:t xml:space="preserve"> что-то совпадёт с уже официально прочитанным.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72509D">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00C96A35" w:rsidRPr="00DB1D13">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4658264" cy="3105509"/>
            <wp:effectExtent l="19050" t="0" r="8986" b="0"/>
            <wp:docPr id="170" name="Picture 55" descr="https://static.wixstatic.com/media/26ce6b_c3e4ac7e40da471f81d1c05b7d57b2db~mv2_d_5184_3456_s_4_2.jpeg/v1/fill/w_360,h_240,al_c,q_80,usm_0.66_1.00_0.01,enc_auto/26ce6b_c3e4ac7e40da471f81d1c05b7d57b2db~mv2_d_5184_3456_s_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wixstatic.com/media/26ce6b_c3e4ac7e40da471f81d1c05b7d57b2db~mv2_d_5184_3456_s_4_2.jpeg/v1/fill/w_360,h_240,al_c,q_80,usm_0.66_1.00_0.01,enc_auto/26ce6b_c3e4ac7e40da471f81d1c05b7d57b2db~mv2_d_5184_3456_s_4_2.jpeg"/>
                    <pic:cNvPicPr>
                      <a:picLocks noChangeAspect="1" noChangeArrowheads="1"/>
                    </pic:cNvPicPr>
                  </pic:nvPicPr>
                  <pic:blipFill>
                    <a:blip r:embed="rId6" cstate="print"/>
                    <a:srcRect/>
                    <a:stretch>
                      <a:fillRect/>
                    </a:stretch>
                  </pic:blipFill>
                  <pic:spPr bwMode="auto">
                    <a:xfrm>
                      <a:off x="0" y="0"/>
                      <a:ext cx="4695134" cy="3130089"/>
                    </a:xfrm>
                    <a:prstGeom prst="rect">
                      <a:avLst/>
                    </a:prstGeom>
                    <a:noFill/>
                    <a:ln w="9525">
                      <a:noFill/>
                      <a:miter lim="800000"/>
                      <a:headEnd/>
                      <a:tailEnd/>
                    </a:ln>
                  </pic:spPr>
                </pic:pic>
              </a:graphicData>
            </a:graphic>
          </wp:inline>
        </w:drawing>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sz w:val="24"/>
          <w:szCs w:val="24"/>
          <w:lang w:val="ru-RU" w:eastAsia="en-CA"/>
        </w:rPr>
        <w:t xml:space="preserve">             </w:t>
      </w:r>
      <w:r w:rsidR="00DB1D13">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0"/>
          <w:szCs w:val="20"/>
          <w:lang w:val="ru-RU" w:eastAsia="en-CA"/>
        </w:rPr>
        <w:t>Рис.</w:t>
      </w:r>
      <w:r w:rsidR="00DB1D13">
        <w:rPr>
          <w:rFonts w:ascii="Times New Roman" w:eastAsia="Calibri" w:hAnsi="Times New Roman" w:cs="Times New Roman"/>
          <w:b/>
          <w:bCs/>
          <w:sz w:val="20"/>
          <w:szCs w:val="20"/>
          <w:lang w:val="ru-RU" w:eastAsia="en-CA"/>
        </w:rPr>
        <w:t xml:space="preserve"> 1       Л</w:t>
      </w:r>
      <w:r w:rsidRPr="00A35AD2">
        <w:rPr>
          <w:rFonts w:ascii="Times New Roman" w:eastAsia="Calibri" w:hAnsi="Times New Roman" w:cs="Times New Roman"/>
          <w:b/>
          <w:bCs/>
          <w:sz w:val="20"/>
          <w:szCs w:val="20"/>
          <w:lang w:val="ru-RU" w:eastAsia="en-CA"/>
        </w:rPr>
        <w:t>арец Фрэнкса, Британский музей.</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 дешифровках рунических надписей западными  специалистами можно прочесть в интернете. И результаты дешифровок настолько сильно разнятся, что создаётся впечатление будто дешифровщики работали над разными артефактами, хотя все они пользовались одним и тем же алфавитом. Очевидно, пользуясь не вполне верным значением рун, они получали невнятное чтение, которое потом интерпретировалось кому как понравится. Одно им точно удалось - прочитать надпись латынью в правом верхнем углу на задней панели. Было бы в высшей степени странно, если бы они не прочли и надпись на латыни. Ну, это уже кое-что...  Привожу фрагмент с этой надписью и пояснения к ней.</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5144770" cy="1054608"/>
            <wp:effectExtent l="0" t="0" r="0" b="0"/>
            <wp:docPr id="224" name="Picture 22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close up of a sign&#10;&#10;AI-generated content may be incorrect."/>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9418" cy="1061710"/>
                    </a:xfrm>
                    <a:prstGeom prst="rect">
                      <a:avLst/>
                    </a:prstGeom>
                    <a:noFill/>
                    <a:ln>
                      <a:noFill/>
                    </a:ln>
                  </pic:spPr>
                </pic:pic>
              </a:graphicData>
            </a:graphic>
          </wp:inline>
        </w:drawing>
      </w:r>
    </w:p>
    <w:p w:rsidR="00A35AD2" w:rsidRPr="00A35AD2" w:rsidRDefault="00786DCA" w:rsidP="00A35AD2">
      <w:pPr>
        <w:autoSpaceDE w:val="0"/>
        <w:spacing w:after="0" w:line="240" w:lineRule="auto"/>
        <w:ind w:left="567" w:right="567" w:firstLine="284"/>
        <w:jc w:val="both"/>
        <w:rPr>
          <w:rFonts w:ascii="Times New Roman" w:eastAsia="Calibri" w:hAnsi="Times New Roman" w:cs="Times New Roman"/>
          <w:b/>
          <w:bCs/>
          <w:color w:val="833C0B"/>
          <w:sz w:val="20"/>
          <w:szCs w:val="20"/>
          <w:lang w:val="ru-RU" w:eastAsia="en-CA"/>
        </w:rPr>
      </w:pPr>
      <w:r>
        <w:rPr>
          <w:rFonts w:ascii="Times New Roman" w:eastAsia="Calibri" w:hAnsi="Times New Roman" w:cs="Times New Roman"/>
          <w:b/>
          <w:bCs/>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Рис. 2   Надпись на латыни</w:t>
      </w:r>
      <w:r>
        <w:rPr>
          <w:rFonts w:ascii="Times New Roman" w:eastAsia="Calibri" w:hAnsi="Times New Roman" w:cs="Times New Roman"/>
          <w:b/>
          <w:bCs/>
          <w:sz w:val="20"/>
          <w:szCs w:val="20"/>
          <w:lang w:val="ru-RU" w:eastAsia="en-CA"/>
        </w:rPr>
        <w:t xml:space="preserve"> на задней панели ларца</w:t>
      </w:r>
      <w:r w:rsidR="00A35AD2" w:rsidRPr="00A35AD2">
        <w:rPr>
          <w:rFonts w:ascii="Times New Roman" w:eastAsia="Calibri" w:hAnsi="Times New Roman" w:cs="Times New Roman"/>
          <w:b/>
          <w:bCs/>
          <w:color w:val="833C0B"/>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Вообще-то ничего особенного в </w:t>
      </w:r>
      <w:r w:rsidR="00786DCA">
        <w:rPr>
          <w:rFonts w:ascii="Times New Roman" w:eastAsia="Calibri" w:hAnsi="Times New Roman" w:cs="Times New Roman"/>
          <w:sz w:val="24"/>
          <w:szCs w:val="24"/>
          <w:lang w:val="ru-RU" w:eastAsia="en-CA"/>
        </w:rPr>
        <w:t xml:space="preserve">идентификации букв в </w:t>
      </w:r>
      <w:r w:rsidRPr="00A35AD2">
        <w:rPr>
          <w:rFonts w:ascii="Times New Roman" w:eastAsia="Calibri" w:hAnsi="Times New Roman" w:cs="Times New Roman"/>
          <w:sz w:val="24"/>
          <w:szCs w:val="24"/>
          <w:lang w:val="ru-RU" w:eastAsia="en-CA"/>
        </w:rPr>
        <w:t xml:space="preserve">этой краткой надписи нет, может быть за исключением необычного написания буквы </w:t>
      </w:r>
      <w:r w:rsidRPr="00A35AD2">
        <w:rPr>
          <w:rFonts w:ascii="Times New Roman" w:eastAsia="Calibri" w:hAnsi="Times New Roman" w:cs="Times New Roman"/>
          <w:b/>
          <w:bCs/>
          <w:i/>
          <w:iCs/>
          <w:sz w:val="24"/>
          <w:szCs w:val="24"/>
          <w:lang w:val="ru-RU" w:eastAsia="en-CA"/>
        </w:rPr>
        <w:t>ſ</w:t>
      </w:r>
      <w:r w:rsidRPr="00A35AD2">
        <w:rPr>
          <w:rFonts w:ascii="Times New Roman" w:eastAsia="Calibri" w:hAnsi="Times New Roman" w:cs="Times New Roman"/>
          <w:sz w:val="24"/>
          <w:szCs w:val="24"/>
          <w:lang w:val="ru-RU" w:eastAsia="en-CA"/>
        </w:rPr>
        <w:t xml:space="preserve"> в слове </w:t>
      </w:r>
      <w:proofErr w:type="spellStart"/>
      <w:r w:rsidRPr="00A35AD2">
        <w:rPr>
          <w:rFonts w:ascii="Times New Roman" w:eastAsia="Calibri" w:hAnsi="Times New Roman" w:cs="Times New Roman"/>
          <w:b/>
          <w:bCs/>
          <w:i/>
          <w:iCs/>
          <w:sz w:val="24"/>
          <w:szCs w:val="24"/>
          <w:lang w:eastAsia="en-CA"/>
        </w:rPr>
        <w:t>hieru</w:t>
      </w:r>
      <w:proofErr w:type="spellEnd"/>
      <w:r w:rsidRPr="00A35AD2">
        <w:rPr>
          <w:rFonts w:ascii="Times New Roman" w:eastAsia="Calibri" w:hAnsi="Times New Roman" w:cs="Times New Roman"/>
          <w:b/>
          <w:bCs/>
          <w:i/>
          <w:iCs/>
          <w:sz w:val="24"/>
          <w:szCs w:val="24"/>
          <w:lang w:val="ru-RU" w:eastAsia="en-CA"/>
        </w:rPr>
        <w:t>ſ</w:t>
      </w:r>
      <w:proofErr w:type="spellStart"/>
      <w:r w:rsidRPr="00A35AD2">
        <w:rPr>
          <w:rFonts w:ascii="Times New Roman" w:eastAsia="Calibri" w:hAnsi="Times New Roman" w:cs="Times New Roman"/>
          <w:b/>
          <w:bCs/>
          <w:i/>
          <w:iCs/>
          <w:sz w:val="24"/>
          <w:szCs w:val="24"/>
          <w:lang w:eastAsia="en-CA"/>
        </w:rPr>
        <w:t>alim</w:t>
      </w:r>
      <w:proofErr w:type="spellEnd"/>
      <w:r w:rsidRPr="00A35AD2">
        <w:rPr>
          <w:rFonts w:ascii="Times New Roman" w:eastAsia="Calibri" w:hAnsi="Times New Roman" w:cs="Times New Roman"/>
          <w:sz w:val="24"/>
          <w:szCs w:val="24"/>
          <w:lang w:val="ru-RU" w:eastAsia="en-CA"/>
        </w:rPr>
        <w:t>. Однако такое написание, т.н.  «длинная s» действительно имело место в прошлом, причём, не таком уж далёком</w:t>
      </w:r>
      <w:bookmarkStart w:id="1" w:name="_Hlk7007187"/>
      <w:r w:rsidRPr="00A35AD2">
        <w:rPr>
          <w:rFonts w:ascii="Times New Roman" w:eastAsia="Calibri" w:hAnsi="Times New Roman" w:cs="Times New Roman"/>
          <w:sz w:val="24"/>
          <w:szCs w:val="24"/>
          <w:lang w:val="ru-RU" w:eastAsia="en-CA"/>
        </w:rPr>
        <w:t xml:space="preserve">, вплоть до </w:t>
      </w:r>
      <w:r w:rsidRPr="00A35AD2">
        <w:rPr>
          <w:rFonts w:ascii="Times New Roman" w:eastAsia="Calibri" w:hAnsi="Times New Roman" w:cs="Times New Roman"/>
          <w:sz w:val="24"/>
          <w:szCs w:val="24"/>
          <w:lang w:eastAsia="en-CA"/>
        </w:rPr>
        <w:t>XIX</w:t>
      </w:r>
      <w:r w:rsidRPr="00A35AD2">
        <w:rPr>
          <w:rFonts w:ascii="Times New Roman" w:eastAsia="Calibri" w:hAnsi="Times New Roman" w:cs="Times New Roman"/>
          <w:sz w:val="24"/>
          <w:szCs w:val="24"/>
          <w:lang w:val="ru-RU" w:eastAsia="en-CA"/>
        </w:rPr>
        <w:t xml:space="preserve"> века. Другое дело - неясно когда это началось!</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Греческое </w:t>
      </w:r>
      <w:r w:rsidRPr="00A35AD2">
        <w:rPr>
          <w:rFonts w:ascii="Times New Roman" w:eastAsia="Calibri" w:hAnsi="Times New Roman" w:cs="Times New Roman"/>
          <w:b/>
          <w:bCs/>
          <w:i/>
          <w:iCs/>
          <w:sz w:val="24"/>
          <w:szCs w:val="24"/>
          <w:lang w:val="ru-RU" w:eastAsia="en-CA"/>
        </w:rPr>
        <w:t>φυσώ</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physṓ</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пихать, пахнуть, пыхать, выпихивать</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беглец</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b/>
          <w:bCs/>
          <w:i/>
          <w:iCs/>
          <w:sz w:val="24"/>
          <w:szCs w:val="24"/>
          <w:lang w:val="ru-RU" w:eastAsia="en-CA"/>
        </w:rPr>
        <w:t>φυγάς</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phygás</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бег, бегать, убегать</w:t>
      </w:r>
      <w:r w:rsidRPr="00A35AD2">
        <w:rPr>
          <w:rFonts w:ascii="Times New Roman" w:eastAsia="Calibri" w:hAnsi="Times New Roman" w:cs="Times New Roman"/>
          <w:sz w:val="24"/>
          <w:szCs w:val="24"/>
          <w:lang w:val="ru-RU" w:eastAsia="en-CA"/>
        </w:rPr>
        <w:t xml:space="preserve">. Латинское </w:t>
      </w:r>
      <w:r w:rsidRPr="00A35AD2">
        <w:rPr>
          <w:rFonts w:ascii="Times New Roman" w:eastAsia="Calibri" w:hAnsi="Times New Roman" w:cs="Times New Roman"/>
          <w:b/>
          <w:bCs/>
          <w:i/>
          <w:iCs/>
          <w:sz w:val="24"/>
          <w:szCs w:val="24"/>
          <w:lang w:val="ru-RU" w:eastAsia="en-CA"/>
        </w:rPr>
        <w:t>fugere</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убегать</w:t>
      </w:r>
      <w:r w:rsidRPr="00A35AD2">
        <w:rPr>
          <w:rFonts w:ascii="Times New Roman" w:eastAsia="Calibri" w:hAnsi="Times New Roman" w:cs="Times New Roman"/>
          <w:sz w:val="24"/>
          <w:szCs w:val="24"/>
          <w:lang w:val="ru-RU" w:eastAsia="en-CA"/>
        </w:rPr>
        <w:t xml:space="preserve">. Здесь видно русское </w:t>
      </w:r>
      <w:r w:rsidRPr="00A35AD2">
        <w:rPr>
          <w:rFonts w:ascii="Times New Roman" w:eastAsia="Calibri" w:hAnsi="Times New Roman" w:cs="Times New Roman"/>
          <w:i/>
          <w:iCs/>
          <w:sz w:val="24"/>
          <w:szCs w:val="24"/>
          <w:lang w:val="ru-RU" w:eastAsia="en-CA"/>
        </w:rPr>
        <w:t xml:space="preserve">пусть, пускать, пихать.  И даже «пугать». </w:t>
      </w:r>
    </w:p>
    <w:p w:rsidR="00A35AD2" w:rsidRPr="00A35AD2" w:rsidRDefault="00A35AD2" w:rsidP="00AF4445">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bookmarkEnd w:id="1"/>
      <w:r w:rsidRPr="00A35AD2">
        <w:rPr>
          <w:rFonts w:ascii="Times New Roman" w:eastAsia="Calibri" w:hAnsi="Times New Roman" w:cs="Times New Roman"/>
          <w:sz w:val="24"/>
          <w:szCs w:val="24"/>
          <w:lang w:val="ru-RU" w:eastAsia="en-CA"/>
        </w:rPr>
        <w:t xml:space="preserve">Я знаю как минимум двух российских эпиграфистов, умудрившихся даже не разглядеть толком </w:t>
      </w:r>
      <w:r w:rsidR="00AF4445">
        <w:rPr>
          <w:rFonts w:ascii="Times New Roman" w:eastAsia="Calibri" w:hAnsi="Times New Roman" w:cs="Times New Roman"/>
          <w:sz w:val="24"/>
          <w:szCs w:val="24"/>
          <w:lang w:val="ru-RU" w:eastAsia="en-CA"/>
        </w:rPr>
        <w:t xml:space="preserve">латинские(!) </w:t>
      </w:r>
      <w:r w:rsidRPr="00A35AD2">
        <w:rPr>
          <w:rFonts w:ascii="Times New Roman" w:eastAsia="Calibri" w:hAnsi="Times New Roman" w:cs="Times New Roman"/>
          <w:sz w:val="24"/>
          <w:szCs w:val="24"/>
          <w:lang w:val="ru-RU" w:eastAsia="en-CA"/>
        </w:rPr>
        <w:t xml:space="preserve">буквы в этой заурядной надписи и прочитавших этот текст с весьма странным результатом. Причём, один из них даже разглядел английский  артикль </w:t>
      </w:r>
      <w:r w:rsidRPr="00A35AD2">
        <w:rPr>
          <w:rFonts w:ascii="Times New Roman" w:eastAsia="Calibri" w:hAnsi="Times New Roman" w:cs="Times New Roman"/>
          <w:b/>
          <w:bCs/>
          <w:i/>
          <w:iCs/>
          <w:sz w:val="24"/>
          <w:szCs w:val="24"/>
          <w:lang w:eastAsia="en-CA"/>
        </w:rPr>
        <w:t>The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Cs/>
          <w:iCs/>
          <w:sz w:val="24"/>
          <w:szCs w:val="24"/>
          <w:lang w:val="ru-RU" w:eastAsia="en-CA"/>
        </w:rPr>
        <w:t>(!)</w:t>
      </w:r>
      <w:r w:rsidRPr="00A35AD2">
        <w:rPr>
          <w:rFonts w:ascii="Times New Roman" w:eastAsia="Calibri" w:hAnsi="Times New Roman" w:cs="Times New Roman"/>
          <w:sz w:val="24"/>
          <w:szCs w:val="24"/>
          <w:lang w:val="ru-RU" w:eastAsia="en-CA"/>
        </w:rPr>
        <w:t xml:space="preserve"> в самом начал</w:t>
      </w:r>
      <w:r w:rsidR="00AF4445">
        <w:rPr>
          <w:rFonts w:ascii="Times New Roman" w:eastAsia="Calibri" w:hAnsi="Times New Roman" w:cs="Times New Roman"/>
          <w:sz w:val="24"/>
          <w:szCs w:val="24"/>
          <w:lang w:val="ru-RU" w:eastAsia="en-CA"/>
        </w:rPr>
        <w:t>е фразы!  К сожалению, иногда эпиграфика</w:t>
      </w:r>
      <w:r w:rsidR="00786DCA">
        <w:rPr>
          <w:rFonts w:ascii="Times New Roman" w:eastAsia="Calibri" w:hAnsi="Times New Roman" w:cs="Times New Roman"/>
          <w:sz w:val="24"/>
          <w:szCs w:val="24"/>
          <w:lang w:val="ru-RU" w:eastAsia="en-CA"/>
        </w:rPr>
        <w:t xml:space="preserve"> носит вид</w:t>
      </w:r>
      <w:r w:rsidR="00786DCA" w:rsidRPr="00786DCA">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дилетантизм</w:t>
      </w:r>
      <w:r w:rsidR="00AF4445">
        <w:rPr>
          <w:rFonts w:ascii="Times New Roman" w:eastAsia="Calibri" w:hAnsi="Times New Roman" w:cs="Times New Roman"/>
          <w:sz w:val="24"/>
          <w:szCs w:val="24"/>
          <w:lang w:val="ru-RU" w:eastAsia="en-CA"/>
        </w:rPr>
        <w:t>а в академической упаковке</w:t>
      </w:r>
      <w:r w:rsidRPr="00A35AD2">
        <w:rPr>
          <w:rFonts w:ascii="Times New Roman" w:eastAsia="Calibri" w:hAnsi="Times New Roman" w:cs="Times New Roman"/>
          <w:sz w:val="24"/>
          <w:szCs w:val="24"/>
          <w:lang w:val="ru-RU" w:eastAsia="en-CA"/>
        </w:rPr>
        <w:t>:</w:t>
      </w:r>
      <w:r w:rsidR="00AF4445">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hyperlink r:id="rId8" w:history="1">
        <w:r w:rsidRPr="00DB1D13">
          <w:rPr>
            <w:rStyle w:val="Hyperlink"/>
            <w:rFonts w:ascii="Times New Roman" w:eastAsia="Calibri" w:hAnsi="Times New Roman" w:cs="Times New Roman"/>
            <w:sz w:val="24"/>
            <w:szCs w:val="24"/>
            <w:lang w:val="en-US" w:eastAsia="en-CA"/>
          </w:rPr>
          <w:t>https</w:t>
        </w:r>
        <w:r w:rsidRPr="00DB1D13">
          <w:rPr>
            <w:rStyle w:val="Hyperlink"/>
            <w:rFonts w:ascii="Times New Roman" w:eastAsia="Calibri" w:hAnsi="Times New Roman" w:cs="Times New Roman"/>
            <w:sz w:val="24"/>
            <w:szCs w:val="24"/>
            <w:lang w:val="ru-RU" w:eastAsia="en-CA"/>
          </w:rPr>
          <w:t>://</w:t>
        </w:r>
        <w:r w:rsidRPr="00DB1D13">
          <w:rPr>
            <w:rStyle w:val="Hyperlink"/>
            <w:rFonts w:ascii="Times New Roman" w:eastAsia="Calibri" w:hAnsi="Times New Roman" w:cs="Times New Roman"/>
            <w:sz w:val="24"/>
            <w:szCs w:val="24"/>
            <w:lang w:val="en-US" w:eastAsia="en-CA"/>
          </w:rPr>
          <w:t>www</w:t>
        </w:r>
        <w:r w:rsidRPr="00DB1D13">
          <w:rPr>
            <w:rStyle w:val="Hyperlink"/>
            <w:rFonts w:ascii="Times New Roman" w:eastAsia="Calibri" w:hAnsi="Times New Roman" w:cs="Times New Roman"/>
            <w:sz w:val="24"/>
            <w:szCs w:val="24"/>
            <w:lang w:val="ru-RU" w:eastAsia="en-CA"/>
          </w:rPr>
          <w:t>.</w:t>
        </w:r>
        <w:proofErr w:type="spellStart"/>
        <w:r w:rsidRPr="00DB1D13">
          <w:rPr>
            <w:rStyle w:val="Hyperlink"/>
            <w:rFonts w:ascii="Times New Roman" w:eastAsia="Calibri" w:hAnsi="Times New Roman" w:cs="Times New Roman"/>
            <w:sz w:val="24"/>
            <w:szCs w:val="24"/>
            <w:lang w:val="en-US" w:eastAsia="en-CA"/>
          </w:rPr>
          <w:t>trinitas</w:t>
        </w:r>
        <w:proofErr w:type="spellEnd"/>
        <w:r w:rsidRPr="00DB1D13">
          <w:rPr>
            <w:rStyle w:val="Hyperlink"/>
            <w:rFonts w:ascii="Times New Roman" w:eastAsia="Calibri" w:hAnsi="Times New Roman" w:cs="Times New Roman"/>
            <w:sz w:val="24"/>
            <w:szCs w:val="24"/>
            <w:lang w:val="ru-RU" w:eastAsia="en-CA"/>
          </w:rPr>
          <w:t>.</w:t>
        </w:r>
        <w:proofErr w:type="spellStart"/>
        <w:r w:rsidRPr="00DB1D13">
          <w:rPr>
            <w:rStyle w:val="Hyperlink"/>
            <w:rFonts w:ascii="Times New Roman" w:eastAsia="Calibri" w:hAnsi="Times New Roman" w:cs="Times New Roman"/>
            <w:sz w:val="24"/>
            <w:szCs w:val="24"/>
            <w:lang w:val="en-US" w:eastAsia="en-CA"/>
          </w:rPr>
          <w:t>ru</w:t>
        </w:r>
        <w:proofErr w:type="spellEnd"/>
        <w:r w:rsidRPr="00DB1D13">
          <w:rPr>
            <w:rStyle w:val="Hyperlink"/>
            <w:rFonts w:ascii="Times New Roman" w:eastAsia="Calibri" w:hAnsi="Times New Roman" w:cs="Times New Roman"/>
            <w:sz w:val="24"/>
            <w:szCs w:val="24"/>
            <w:lang w:val="ru-RU" w:eastAsia="en-CA"/>
          </w:rPr>
          <w:t>/</w:t>
        </w:r>
        <w:proofErr w:type="spellStart"/>
        <w:r w:rsidRPr="00DB1D13">
          <w:rPr>
            <w:rStyle w:val="Hyperlink"/>
            <w:rFonts w:ascii="Times New Roman" w:eastAsia="Calibri" w:hAnsi="Times New Roman" w:cs="Times New Roman"/>
            <w:sz w:val="24"/>
            <w:szCs w:val="24"/>
            <w:lang w:val="en-US" w:eastAsia="en-CA"/>
          </w:rPr>
          <w:t>rus</w:t>
        </w:r>
        <w:proofErr w:type="spellEnd"/>
        <w:r w:rsidRPr="00DB1D13">
          <w:rPr>
            <w:rStyle w:val="Hyperlink"/>
            <w:rFonts w:ascii="Times New Roman" w:eastAsia="Calibri" w:hAnsi="Times New Roman" w:cs="Times New Roman"/>
            <w:sz w:val="24"/>
            <w:szCs w:val="24"/>
            <w:lang w:val="ru-RU" w:eastAsia="en-CA"/>
          </w:rPr>
          <w:t>/</w:t>
        </w:r>
        <w:r w:rsidRPr="00DB1D13">
          <w:rPr>
            <w:rStyle w:val="Hyperlink"/>
            <w:rFonts w:ascii="Times New Roman" w:eastAsia="Calibri" w:hAnsi="Times New Roman" w:cs="Times New Roman"/>
            <w:sz w:val="24"/>
            <w:szCs w:val="24"/>
            <w:lang w:val="en-US" w:eastAsia="en-CA"/>
          </w:rPr>
          <w:t>doc</w:t>
        </w:r>
        <w:r w:rsidRPr="00DB1D13">
          <w:rPr>
            <w:rStyle w:val="Hyperlink"/>
            <w:rFonts w:ascii="Times New Roman" w:eastAsia="Calibri" w:hAnsi="Times New Roman" w:cs="Times New Roman"/>
            <w:sz w:val="24"/>
            <w:szCs w:val="24"/>
            <w:lang w:val="ru-RU" w:eastAsia="en-CA"/>
          </w:rPr>
          <w:t>/0211/008</w:t>
        </w:r>
        <w:r w:rsidRPr="00DB1D13">
          <w:rPr>
            <w:rStyle w:val="Hyperlink"/>
            <w:rFonts w:ascii="Times New Roman" w:eastAsia="Calibri" w:hAnsi="Times New Roman" w:cs="Times New Roman"/>
            <w:sz w:val="24"/>
            <w:szCs w:val="24"/>
            <w:lang w:val="en-US" w:eastAsia="en-CA"/>
          </w:rPr>
          <w:t>a</w:t>
        </w:r>
        <w:r w:rsidRPr="00DB1D13">
          <w:rPr>
            <w:rStyle w:val="Hyperlink"/>
            <w:rFonts w:ascii="Times New Roman" w:eastAsia="Calibri" w:hAnsi="Times New Roman" w:cs="Times New Roman"/>
            <w:sz w:val="24"/>
            <w:szCs w:val="24"/>
            <w:lang w:val="ru-RU" w:eastAsia="en-CA"/>
          </w:rPr>
          <w:t>/02111126.</w:t>
        </w:r>
        <w:proofErr w:type="spellStart"/>
        <w:r w:rsidRPr="00DB1D13">
          <w:rPr>
            <w:rStyle w:val="Hyperlink"/>
            <w:rFonts w:ascii="Times New Roman" w:eastAsia="Calibri" w:hAnsi="Times New Roman" w:cs="Times New Roman"/>
            <w:sz w:val="24"/>
            <w:szCs w:val="24"/>
            <w:lang w:val="en-US" w:eastAsia="en-CA"/>
          </w:rPr>
          <w:t>htm</w:t>
        </w:r>
        <w:proofErr w:type="spellEnd"/>
      </w:hyperlink>
    </w:p>
    <w:p w:rsidR="00A35AD2" w:rsidRPr="00A35AD2" w:rsidRDefault="00AF4445"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Причины </w:t>
      </w:r>
      <w:r>
        <w:rPr>
          <w:rFonts w:ascii="Times New Roman" w:eastAsia="Calibri" w:hAnsi="Times New Roman" w:cs="Times New Roman"/>
          <w:sz w:val="24"/>
          <w:szCs w:val="24"/>
          <w:lang w:val="ru-RU" w:eastAsia="en-CA"/>
        </w:rPr>
        <w:t xml:space="preserve">обычно </w:t>
      </w:r>
      <w:r w:rsidR="00A35AD2" w:rsidRPr="00A35AD2">
        <w:rPr>
          <w:rFonts w:ascii="Times New Roman" w:eastAsia="Calibri" w:hAnsi="Times New Roman" w:cs="Times New Roman"/>
          <w:sz w:val="24"/>
          <w:szCs w:val="24"/>
          <w:lang w:val="ru-RU" w:eastAsia="en-CA"/>
        </w:rPr>
        <w:t xml:space="preserve">две: </w:t>
      </w:r>
      <w:r>
        <w:rPr>
          <w:rFonts w:ascii="Times New Roman" w:eastAsia="Calibri" w:hAnsi="Times New Roman" w:cs="Times New Roman"/>
          <w:sz w:val="24"/>
          <w:szCs w:val="24"/>
          <w:lang w:val="ru-RU" w:eastAsia="en-CA"/>
        </w:rPr>
        <w:t xml:space="preserve">первая - </w:t>
      </w:r>
      <w:r w:rsidR="00A35AD2" w:rsidRPr="00A35AD2">
        <w:rPr>
          <w:rFonts w:ascii="Times New Roman" w:eastAsia="Calibri" w:hAnsi="Times New Roman" w:cs="Times New Roman"/>
          <w:sz w:val="24"/>
          <w:szCs w:val="24"/>
          <w:lang w:val="ru-RU" w:eastAsia="en-CA"/>
        </w:rPr>
        <w:t xml:space="preserve">нежелание поискать что-то в работах других специалистов-предшественников (а с этого начинается любая </w:t>
      </w:r>
      <w:r>
        <w:rPr>
          <w:rFonts w:ascii="Times New Roman" w:eastAsia="Calibri" w:hAnsi="Times New Roman" w:cs="Times New Roman"/>
          <w:sz w:val="24"/>
          <w:szCs w:val="24"/>
          <w:lang w:val="ru-RU" w:eastAsia="en-CA"/>
        </w:rPr>
        <w:t>научная работа!) и, вторая</w:t>
      </w:r>
      <w:r w:rsidR="00A35AD2" w:rsidRPr="00A35AD2">
        <w:rPr>
          <w:rFonts w:ascii="Times New Roman" w:eastAsia="Calibri" w:hAnsi="Times New Roman" w:cs="Times New Roman"/>
          <w:sz w:val="24"/>
          <w:szCs w:val="24"/>
          <w:lang w:val="ru-RU" w:eastAsia="en-CA"/>
        </w:rPr>
        <w:t xml:space="preserve"> - неспособность разглядеть буквы в их вариативном написании (что для эпиграфиста – признак непрофессионализма). «Шатание» орфографии  в прошлом встречалось сплошь и рядом, а начертание букв особенно и не выдерживалось. Похоже, что люди просто учились хоть как-то писать, и до отточенного высокого стиля было ещё далеко. Нам одновременно рассказывают о том</w:t>
      </w:r>
      <w:r>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 что греки и римляне писали на вощёных табличках и... о том</w:t>
      </w:r>
      <w:r>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 как высоко развита у них была литература. Парадокс!</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История  рунической  письменности  Западной  Европы - это отражение истории переселения народов, смешения или обособления разных языков и диалектов. Множество из них просто канули  в  небытие. И многие современные языки Европы собраны буквально по принципу «с миру по </w:t>
      </w:r>
      <w:r w:rsidRPr="00A35AD2">
        <w:rPr>
          <w:rFonts w:ascii="Times New Roman" w:eastAsia="Calibri" w:hAnsi="Times New Roman" w:cs="Times New Roman"/>
          <w:sz w:val="24"/>
          <w:szCs w:val="24"/>
          <w:lang w:val="ru-RU" w:eastAsia="en-CA"/>
        </w:rPr>
        <w:lastRenderedPageBreak/>
        <w:t>нитке». Зачастую в соседнем городке говорили уже на не очень понятном диалекте, а то и просто на другом языке. В Европе до сих пор существует очень много языков, а раньше было ещё больше, причём – в разы. После большой ревизии в эпоху Реформации многие языки исчезли. Но их алфавиты остались на артефактах. Хотя, большей частью осталось только «нечитаемое». Но</w:t>
      </w:r>
      <w:r w:rsidR="004F671F">
        <w:rPr>
          <w:rFonts w:ascii="Times New Roman" w:eastAsia="Calibri" w:hAnsi="Times New Roman" w:cs="Times New Roman"/>
          <w:sz w:val="24"/>
          <w:szCs w:val="24"/>
          <w:lang w:val="ru-RU" w:eastAsia="en-CA"/>
        </w:rPr>
        <w:t xml:space="preserve"> историков это устраивает</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Осмотрим панели ларца-шкатулки. Начнём с левой стороны. Видны двое мальчиков в окружении волков и воинов, это вполне знакомая легенда.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Известный всем сюжет об основании города Рима – это история о двух братьях «маугли» вскормленных волчицей, но... основавших Рим. Как вообще могут появляться такие предания и легенды? Смотрим цитату от ФиН:</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«Так что «ВОЛЧица, вскормившая молоком двух братьев», вполне могла появиться на страницах хроник в результате легкого искажения первоначального славянского выражения: «ВОЛГА, вскормившая молоком двух братьев». Потом заработала «античная» фантазия и скульпторы XVI-XVII веков стали ваять, в частности, бронзовые изваяния могучей волчицы, к сосцам которой прильнули Ромул и Рем. Кстати, из текста Тита Ливия видно, что «античные» авторы путали волчицу с женщиной.»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Может быть </w:t>
      </w:r>
      <w:r w:rsidRPr="00A35AD2">
        <w:rPr>
          <w:rFonts w:ascii="Times New Roman" w:eastAsia="Calibri" w:hAnsi="Times New Roman" w:cs="Times New Roman"/>
          <w:i/>
          <w:iCs/>
          <w:sz w:val="24"/>
          <w:szCs w:val="24"/>
          <w:lang w:val="ru-RU" w:eastAsia="en-CA"/>
        </w:rPr>
        <w:t>владычицу</w:t>
      </w:r>
      <w:r w:rsidRPr="00A35AD2">
        <w:rPr>
          <w:rFonts w:ascii="Times New Roman" w:eastAsia="Calibri" w:hAnsi="Times New Roman" w:cs="Times New Roman"/>
          <w:sz w:val="24"/>
          <w:szCs w:val="24"/>
          <w:lang w:val="ru-RU" w:eastAsia="en-CA"/>
        </w:rPr>
        <w:t xml:space="preserve"> на бумаге путали с </w:t>
      </w:r>
      <w:r w:rsidRPr="00A35AD2">
        <w:rPr>
          <w:rFonts w:ascii="Times New Roman" w:eastAsia="Calibri" w:hAnsi="Times New Roman" w:cs="Times New Roman"/>
          <w:i/>
          <w:iCs/>
          <w:sz w:val="24"/>
          <w:szCs w:val="24"/>
          <w:lang w:val="ru-RU" w:eastAsia="en-CA"/>
        </w:rPr>
        <w:t>волчицей</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Например,</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к</w:t>
      </w:r>
      <w:r w:rsidRPr="00A35AD2">
        <w:rPr>
          <w:rFonts w:ascii="Times New Roman" w:eastAsia="Calibri" w:hAnsi="Times New Roman" w:cs="Times New Roman"/>
          <w:sz w:val="24"/>
          <w:szCs w:val="24"/>
          <w:lang w:val="ru-RU" w:eastAsia="en-CA"/>
        </w:rPr>
        <w:t xml:space="preserve">ак выглядел текст в богослужебных книгах на церковнославянском языке?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noProof/>
          <w:sz w:val="24"/>
          <w:szCs w:val="24"/>
          <w:lang w:val="en-US"/>
        </w:rPr>
        <w:drawing>
          <wp:inline distT="0" distB="0" distL="0" distR="0">
            <wp:extent cx="4834393" cy="28638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908" cy="286652"/>
                    </a:xfrm>
                    <a:prstGeom prst="rect">
                      <a:avLst/>
                    </a:prstGeom>
                    <a:noFill/>
                    <a:ln>
                      <a:noFill/>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Буква </w:t>
      </w:r>
      <w:r w:rsidRPr="00A35AD2">
        <w:rPr>
          <w:rFonts w:ascii="Times New Roman" w:eastAsia="Calibri" w:hAnsi="Times New Roman" w:cs="Times New Roman"/>
          <w:i/>
          <w:iCs/>
          <w:sz w:val="24"/>
          <w:szCs w:val="24"/>
          <w:lang w:val="ru-RU" w:eastAsia="en-CA"/>
        </w:rPr>
        <w:t>Д</w:t>
      </w:r>
      <w:r w:rsidRPr="00A35AD2">
        <w:rPr>
          <w:rFonts w:ascii="Times New Roman" w:eastAsia="Calibri" w:hAnsi="Times New Roman" w:cs="Times New Roman"/>
          <w:sz w:val="24"/>
          <w:szCs w:val="24"/>
          <w:lang w:val="ru-RU" w:eastAsia="en-CA"/>
        </w:rPr>
        <w:t xml:space="preserve"> вынесена в «титлы» и почти невидима, в результате слово можно прочесть и как... </w:t>
      </w:r>
      <w:r w:rsidRPr="00A35AD2">
        <w:rPr>
          <w:rFonts w:ascii="Times New Roman" w:eastAsia="Calibri" w:hAnsi="Times New Roman" w:cs="Times New Roman"/>
          <w:i/>
          <w:iCs/>
          <w:sz w:val="24"/>
          <w:szCs w:val="24"/>
          <w:lang w:val="ru-RU" w:eastAsia="en-CA"/>
        </w:rPr>
        <w:t>волчица.</w:t>
      </w:r>
      <w:r w:rsidRPr="00A35AD2">
        <w:rPr>
          <w:rFonts w:ascii="Times New Roman" w:eastAsia="Calibri" w:hAnsi="Times New Roman" w:cs="Times New Roman"/>
          <w:sz w:val="24"/>
          <w:szCs w:val="24"/>
          <w:lang w:val="ru-RU" w:eastAsia="en-CA"/>
        </w:rPr>
        <w:t xml:space="preserve"> Кстати, начало почитания Марии на Руси связано с </w:t>
      </w:r>
      <w:r w:rsidRPr="00A35AD2">
        <w:rPr>
          <w:rFonts w:ascii="Times New Roman" w:eastAsia="Calibri" w:hAnsi="Times New Roman" w:cs="Times New Roman"/>
          <w:i/>
          <w:iCs/>
          <w:sz w:val="24"/>
          <w:szCs w:val="24"/>
          <w:lang w:val="ru-RU" w:eastAsia="en-CA"/>
        </w:rPr>
        <w:t>Владимиро-Суздальскими землями и именем святого князя Андрея Боголюбского</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X</w:t>
      </w:r>
      <w:r w:rsidRPr="00A35AD2">
        <w:rPr>
          <w:rFonts w:ascii="Times New Roman" w:eastAsia="Calibri" w:hAnsi="Times New Roman" w:cs="Times New Roman"/>
          <w:sz w:val="24"/>
          <w:szCs w:val="24"/>
          <w:lang w:val="ru-RU" w:eastAsia="en-CA"/>
        </w:rPr>
        <w:t xml:space="preserve">рам Покрова на Нерли был построен в 1165 году князем Андреем Боголюбским.  </w:t>
      </w:r>
      <w:r w:rsidRPr="00A35AD2">
        <w:rPr>
          <w:rFonts w:ascii="Times New Roman" w:eastAsia="Calibri" w:hAnsi="Times New Roman" w:cs="Times New Roman"/>
          <w:i/>
          <w:iCs/>
          <w:sz w:val="24"/>
          <w:szCs w:val="24"/>
          <w:lang w:val="ru-RU" w:eastAsia="en-CA"/>
        </w:rPr>
        <w:t>Именно он около 1164 года и ввёл в календарь Русской церкви праздник Покрова Божией Матери</w:t>
      </w:r>
      <w:r w:rsidRPr="00A35AD2">
        <w:rPr>
          <w:rFonts w:ascii="Times New Roman" w:eastAsia="Calibri" w:hAnsi="Times New Roman" w:cs="Times New Roman"/>
          <w:sz w:val="24"/>
          <w:szCs w:val="24"/>
          <w:lang w:val="ru-RU" w:eastAsia="en-CA"/>
        </w:rPr>
        <w:t xml:space="preserve">. Это первый известный из летописей храм в честь Покрова.  Да, это такое «русское отставание» - празники Рождества и Покрова Богородицы ввели в </w:t>
      </w:r>
      <w:r w:rsidRPr="00A35AD2">
        <w:rPr>
          <w:rFonts w:ascii="Times New Roman" w:eastAsia="Calibri" w:hAnsi="Times New Roman" w:cs="Times New Roman"/>
          <w:sz w:val="24"/>
          <w:szCs w:val="24"/>
          <w:lang w:eastAsia="en-CA"/>
        </w:rPr>
        <w:t>XIII</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eastAsia="en-CA"/>
        </w:rPr>
        <w:t>XIV</w:t>
      </w:r>
      <w:r w:rsidRPr="00A35AD2">
        <w:rPr>
          <w:rFonts w:ascii="Times New Roman" w:eastAsia="Calibri" w:hAnsi="Times New Roman" w:cs="Times New Roman"/>
          <w:sz w:val="24"/>
          <w:szCs w:val="24"/>
          <w:lang w:val="ru-RU" w:eastAsia="en-CA"/>
        </w:rPr>
        <w:t xml:space="preserve"> веках.  Или все «другие» поторопились?</w:t>
      </w:r>
      <w:r w:rsidR="004F03F8">
        <w:rPr>
          <w:rFonts w:ascii="Times New Roman" w:eastAsia="Calibri" w:hAnsi="Times New Roman" w:cs="Times New Roman"/>
          <w:sz w:val="24"/>
          <w:szCs w:val="24"/>
          <w:lang w:val="ru-RU" w:eastAsia="en-CA"/>
        </w:rPr>
        <w:t xml:space="preserve"> Паломничество к мощам легендарных библейских волхвов также почему-то возникло лишь в 12-м веке, когда их, якобы, переместили в Кёльн. До этого паломничеством к ним никто не увлекался...</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00BA3730">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4556760" cy="2048058"/>
            <wp:effectExtent l="0" t="0" r="0" b="9525"/>
            <wp:docPr id="98" name="Picture 98" descr="A stone carving of people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tone carving of people and animals&#10;&#10;AI-generated content may be incorrect."/>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0402" cy="2054190"/>
                    </a:xfrm>
                    <a:prstGeom prst="rect">
                      <a:avLst/>
                    </a:prstGeom>
                    <a:noFill/>
                    <a:ln>
                      <a:noFill/>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BA3730">
        <w:rPr>
          <w:rFonts w:ascii="Times New Roman" w:eastAsia="Calibri" w:hAnsi="Times New Roman" w:cs="Times New Roman"/>
          <w:b/>
          <w:bCs/>
          <w:sz w:val="20"/>
          <w:szCs w:val="20"/>
          <w:lang w:val="ru-RU" w:eastAsia="en-CA"/>
        </w:rPr>
        <w:t xml:space="preserve">  </w:t>
      </w:r>
      <w:r w:rsidRPr="00A35AD2">
        <w:rPr>
          <w:rFonts w:ascii="Times New Roman" w:eastAsia="Calibri" w:hAnsi="Times New Roman" w:cs="Times New Roman"/>
          <w:b/>
          <w:bCs/>
          <w:sz w:val="20"/>
          <w:szCs w:val="20"/>
          <w:lang w:val="ru-RU" w:eastAsia="en-CA"/>
        </w:rPr>
        <w:t>Рис. 3   Левая панель - легенда об основании античного Рима в Италии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sz w:val="24"/>
          <w:szCs w:val="24"/>
          <w:lang w:val="ru-RU" w:eastAsia="en-CA"/>
        </w:rPr>
        <w:t>Далее: «Согласно нашей реконструкции,</w:t>
      </w:r>
      <w:r w:rsidRPr="00A35AD2">
        <w:rPr>
          <w:rFonts w:ascii="Times New Roman" w:eastAsia="Calibri" w:hAnsi="Times New Roman" w:cs="Times New Roman"/>
          <w:color w:val="000000"/>
          <w:sz w:val="24"/>
          <w:szCs w:val="24"/>
          <w:lang w:val="ru-RU" w:eastAsia="en-CA"/>
        </w:rPr>
        <w:t xml:space="preserve"> два брата, основавшие великий Рим, это - Георгий и Иван Даниловичи. Они создали Великую = «Монгольскую» Империю. Георгий Данилович известен также как Чингиз-Хан, а Иван Данилович - как хан Батый. Чингиз-Хан известен также как Георгий Победоносец и Рюрик. Получается, что Георгий и Иван, то есть Ромул и Рем, были потомками царской династии, появившейся на берегах Волги после падения Трои и перенесшей в Русь-Орду метрополию Империи.  Повторим, что</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000000"/>
          <w:sz w:val="24"/>
          <w:szCs w:val="24"/>
          <w:lang w:val="ru-RU" w:eastAsia="en-CA"/>
        </w:rPr>
        <w:t xml:space="preserve"> путешествие Энея на Русь, на </w:t>
      </w:r>
      <w:r w:rsidRPr="00A35AD2">
        <w:rPr>
          <w:rFonts w:ascii="Times New Roman" w:eastAsia="Calibri" w:hAnsi="Times New Roman" w:cs="Times New Roman"/>
          <w:i/>
          <w:iCs/>
          <w:color w:val="000000"/>
          <w:sz w:val="24"/>
          <w:szCs w:val="24"/>
          <w:lang w:val="ru-RU" w:eastAsia="en-CA"/>
        </w:rPr>
        <w:t>Итиль - Волгу</w:t>
      </w:r>
      <w:r w:rsidRPr="00A35AD2">
        <w:rPr>
          <w:rFonts w:ascii="Times New Roman" w:eastAsia="Calibri" w:hAnsi="Times New Roman" w:cs="Times New Roman"/>
          <w:color w:val="000000"/>
          <w:sz w:val="24"/>
          <w:szCs w:val="24"/>
          <w:lang w:val="ru-RU" w:eastAsia="en-CA"/>
        </w:rPr>
        <w:t xml:space="preserve"> (а вовсе не в Италию) было отнюдь не случайным. Напомним, что из Руси происходили царственные предки царя Энея - ДАРДАН, то есть Орда-Дон; ИАСИЙ, то есть Иисус Христос; и АССАРАК, то есть Русский.  Как мы теперь понимаем, здесь говорится о возвышении Руси-Орды в конце </w:t>
      </w:r>
      <w:r w:rsidRPr="00A35AD2">
        <w:rPr>
          <w:rFonts w:ascii="Times New Roman" w:eastAsia="Calibri" w:hAnsi="Times New Roman" w:cs="Times New Roman"/>
          <w:color w:val="000000"/>
          <w:sz w:val="24"/>
          <w:szCs w:val="24"/>
          <w:lang w:eastAsia="en-CA"/>
        </w:rPr>
        <w:t>XIII</w:t>
      </w:r>
      <w:r w:rsidRPr="00A35AD2">
        <w:rPr>
          <w:rFonts w:ascii="Times New Roman" w:eastAsia="Calibri" w:hAnsi="Times New Roman" w:cs="Times New Roman"/>
          <w:color w:val="000000"/>
          <w:sz w:val="24"/>
          <w:szCs w:val="24"/>
          <w:lang w:val="ru-RU" w:eastAsia="en-CA"/>
        </w:rPr>
        <w:t xml:space="preserve"> - начале </w:t>
      </w:r>
      <w:r w:rsidRPr="00A35AD2">
        <w:rPr>
          <w:rFonts w:ascii="Times New Roman" w:eastAsia="Calibri" w:hAnsi="Times New Roman" w:cs="Times New Roman"/>
          <w:color w:val="000000"/>
          <w:sz w:val="24"/>
          <w:szCs w:val="24"/>
          <w:lang w:eastAsia="en-CA"/>
        </w:rPr>
        <w:t>XIV</w:t>
      </w:r>
      <w:r w:rsidRPr="00A35AD2">
        <w:rPr>
          <w:rFonts w:ascii="Times New Roman" w:eastAsia="Calibri" w:hAnsi="Times New Roman" w:cs="Times New Roman"/>
          <w:color w:val="000000"/>
          <w:sz w:val="24"/>
          <w:szCs w:val="24"/>
          <w:lang w:val="ru-RU" w:eastAsia="en-CA"/>
        </w:rPr>
        <w:t xml:space="preserve"> века и о возникновении Великой = «Монгольской» Империи с метрополией на Руси.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То есть, известная нам сегодня версия всемирной истории суть не более чем некое литературное творчество в ду</w:t>
      </w:r>
      <w:r w:rsidR="000D52EE">
        <w:rPr>
          <w:rFonts w:ascii="Times New Roman" w:eastAsia="Calibri" w:hAnsi="Times New Roman" w:cs="Times New Roman"/>
          <w:color w:val="000000"/>
          <w:sz w:val="24"/>
          <w:szCs w:val="24"/>
          <w:lang w:val="ru-RU" w:eastAsia="en-CA"/>
        </w:rPr>
        <w:t>хе «слышен звон, да не знаем откуда</w:t>
      </w:r>
      <w:r w:rsidRPr="00A35AD2">
        <w:rPr>
          <w:rFonts w:ascii="Times New Roman" w:eastAsia="Calibri" w:hAnsi="Times New Roman" w:cs="Times New Roman"/>
          <w:color w:val="000000"/>
          <w:sz w:val="24"/>
          <w:szCs w:val="24"/>
          <w:lang w:val="ru-RU" w:eastAsia="en-CA"/>
        </w:rPr>
        <w:t xml:space="preserve"> он». В </w:t>
      </w:r>
      <w:r w:rsidRPr="000D52EE">
        <w:rPr>
          <w:rFonts w:ascii="Times New Roman" w:eastAsia="Calibri" w:hAnsi="Times New Roman" w:cs="Times New Roman"/>
          <w:i/>
          <w:color w:val="000000"/>
          <w:sz w:val="24"/>
          <w:szCs w:val="24"/>
          <w:lang w:val="ru-RU" w:eastAsia="en-CA"/>
        </w:rPr>
        <w:t>иудейском</w:t>
      </w:r>
      <w:r w:rsidRPr="00A35AD2">
        <w:rPr>
          <w:rFonts w:ascii="Times New Roman" w:eastAsia="Calibri" w:hAnsi="Times New Roman" w:cs="Times New Roman"/>
          <w:color w:val="000000"/>
          <w:sz w:val="24"/>
          <w:szCs w:val="24"/>
          <w:lang w:val="ru-RU" w:eastAsia="en-CA"/>
        </w:rPr>
        <w:t xml:space="preserve"> изложении договорились до того, что мать Христа, Мария, была порочной женщиной, «волчицей» (вспомним русский аналог самки собаки), родившей от какого-то римского легионера. Для</w:t>
      </w:r>
      <w:r w:rsidR="000D52EE">
        <w:rPr>
          <w:rFonts w:ascii="Times New Roman" w:eastAsia="Calibri" w:hAnsi="Times New Roman" w:cs="Times New Roman"/>
          <w:color w:val="000000"/>
          <w:sz w:val="24"/>
          <w:szCs w:val="24"/>
          <w:lang w:val="ru-RU" w:eastAsia="en-CA"/>
        </w:rPr>
        <w:t xml:space="preserve"> тех, кого Иисус изгнал из храмов за торговлю</w:t>
      </w:r>
      <w:r w:rsidRPr="00A35AD2">
        <w:rPr>
          <w:rFonts w:ascii="Times New Roman" w:eastAsia="Calibri" w:hAnsi="Times New Roman" w:cs="Times New Roman"/>
          <w:color w:val="000000"/>
          <w:sz w:val="24"/>
          <w:szCs w:val="24"/>
          <w:lang w:val="ru-RU" w:eastAsia="en-CA"/>
        </w:rPr>
        <w:t xml:space="preserve">, он точно был «сукиным сыном»...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Латинское </w:t>
      </w:r>
      <w:r w:rsidRPr="00A35AD2">
        <w:rPr>
          <w:rFonts w:ascii="Times New Roman" w:eastAsia="Calibri" w:hAnsi="Times New Roman" w:cs="Times New Roman"/>
          <w:b/>
          <w:i/>
          <w:color w:val="000000"/>
          <w:sz w:val="24"/>
          <w:szCs w:val="24"/>
          <w:lang w:val="ru-RU" w:eastAsia="en-CA"/>
        </w:rPr>
        <w:t>lupus</w:t>
      </w:r>
      <w:r w:rsidRPr="00A35AD2">
        <w:rPr>
          <w:rFonts w:ascii="Times New Roman" w:eastAsia="Calibri" w:hAnsi="Times New Roman" w:cs="Times New Roman"/>
          <w:color w:val="000000"/>
          <w:sz w:val="24"/>
          <w:szCs w:val="24"/>
          <w:lang w:val="ru-RU" w:eastAsia="en-CA"/>
        </w:rPr>
        <w:t xml:space="preserve"> (волк) напоминает русское «лупить», аналогом является глагол «драть». Глагол «лупить» также указывает на «лубок» - драную кору, на которой писали в старину. Отсюда и «лубочные» свитки, </w:t>
      </w:r>
      <w:r w:rsidRPr="00A35AD2">
        <w:rPr>
          <w:rFonts w:ascii="Times New Roman" w:eastAsia="Calibri" w:hAnsi="Times New Roman" w:cs="Times New Roman"/>
          <w:b/>
          <w:i/>
          <w:color w:val="000000"/>
          <w:sz w:val="24"/>
          <w:szCs w:val="24"/>
          <w:lang w:val="ru-RU" w:eastAsia="en-CA"/>
        </w:rPr>
        <w:t>liber</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книга</w:t>
      </w:r>
      <w:r w:rsidRPr="00A35AD2">
        <w:rPr>
          <w:rFonts w:ascii="Times New Roman" w:eastAsia="Calibri" w:hAnsi="Times New Roman" w:cs="Times New Roman"/>
          <w:color w:val="000000"/>
          <w:sz w:val="24"/>
          <w:szCs w:val="24"/>
          <w:lang w:val="ru-RU" w:eastAsia="en-CA"/>
        </w:rPr>
        <w:t xml:space="preserve">, и... бумага об «освобождении», т.н. «вольная», </w:t>
      </w:r>
      <w:r w:rsidRPr="00A35AD2">
        <w:rPr>
          <w:rFonts w:ascii="Times New Roman" w:eastAsia="Calibri" w:hAnsi="Times New Roman" w:cs="Times New Roman"/>
          <w:b/>
          <w:i/>
          <w:color w:val="000000"/>
          <w:sz w:val="24"/>
          <w:szCs w:val="24"/>
          <w:lang w:val="ru-RU" w:eastAsia="en-CA"/>
        </w:rPr>
        <w:t>libertas</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свобода</w:t>
      </w:r>
      <w:r w:rsidRPr="00A35AD2">
        <w:rPr>
          <w:rFonts w:ascii="Times New Roman" w:eastAsia="Calibri" w:hAnsi="Times New Roman" w:cs="Times New Roman"/>
          <w:color w:val="000000"/>
          <w:sz w:val="24"/>
          <w:szCs w:val="24"/>
          <w:lang w:val="ru-RU" w:eastAsia="en-CA"/>
        </w:rPr>
        <w:t>. Хотя «либералом», то есть - свободным человеком в «риме» могли называть и человека просто умеющего читать, рабам свобода была и недоступна, и ни к чему. Про то, что в Риме большая часть населения была рабами, неправда.  И вообще</w:t>
      </w:r>
      <w:r w:rsidR="000D52EE">
        <w:rPr>
          <w:rFonts w:ascii="Times New Roman" w:eastAsia="Calibri" w:hAnsi="Times New Roman" w:cs="Times New Roman"/>
          <w:color w:val="000000"/>
          <w:sz w:val="24"/>
          <w:szCs w:val="24"/>
          <w:lang w:val="ru-RU" w:eastAsia="en-CA"/>
        </w:rPr>
        <w:t xml:space="preserve"> - современный Рим в Италии</w:t>
      </w:r>
      <w:r w:rsidRPr="00A35AD2">
        <w:rPr>
          <w:rFonts w:ascii="Times New Roman" w:eastAsia="Calibri" w:hAnsi="Times New Roman" w:cs="Times New Roman"/>
          <w:color w:val="000000"/>
          <w:sz w:val="24"/>
          <w:szCs w:val="24"/>
          <w:lang w:val="ru-RU" w:eastAsia="en-CA"/>
        </w:rPr>
        <w:t xml:space="preserve"> это примерно то же самое что и современный Иерусалим в Палестине – это фантомное путешествие во времени и в пространстве. На поверку же всё обычно не то, не там, и не тогда. Но... очень </w:t>
      </w:r>
      <w:r w:rsidRPr="00A35AD2">
        <w:rPr>
          <w:rFonts w:ascii="Times New Roman" w:eastAsia="Calibri" w:hAnsi="Times New Roman" w:cs="Times New Roman"/>
          <w:i/>
          <w:iCs/>
          <w:color w:val="000000"/>
          <w:sz w:val="24"/>
          <w:szCs w:val="24"/>
          <w:lang w:val="ru-RU" w:eastAsia="en-CA"/>
        </w:rPr>
        <w:t>романтично</w:t>
      </w:r>
      <w:r w:rsidRPr="00A35AD2">
        <w:rPr>
          <w:rFonts w:ascii="Times New Roman" w:eastAsia="Calibri" w:hAnsi="Times New Roman" w:cs="Times New Roman"/>
          <w:color w:val="000000"/>
          <w:sz w:val="24"/>
          <w:szCs w:val="24"/>
          <w:lang w:val="ru-RU" w:eastAsia="en-CA"/>
        </w:rPr>
        <w:t xml:space="preserve">. </w:t>
      </w:r>
    </w:p>
    <w:p w:rsidR="00A35AD2" w:rsidRPr="000D52EE"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en-US" w:eastAsia="en-CA"/>
        </w:rPr>
      </w:pPr>
      <w:r w:rsidRPr="00A35AD2">
        <w:rPr>
          <w:rFonts w:ascii="Times New Roman" w:eastAsia="Calibri" w:hAnsi="Times New Roman" w:cs="Times New Roman"/>
          <w:color w:val="000000"/>
          <w:sz w:val="24"/>
          <w:szCs w:val="24"/>
          <w:lang w:val="ru-RU" w:eastAsia="en-CA"/>
        </w:rPr>
        <w:t xml:space="preserve">  Как «понимать» надпис</w:t>
      </w:r>
      <w:r w:rsidR="000D52EE">
        <w:rPr>
          <w:rFonts w:ascii="Times New Roman" w:eastAsia="Calibri" w:hAnsi="Times New Roman" w:cs="Times New Roman"/>
          <w:color w:val="000000"/>
          <w:sz w:val="24"/>
          <w:szCs w:val="24"/>
          <w:lang w:val="ru-RU" w:eastAsia="en-CA"/>
        </w:rPr>
        <w:t>и на этой панели? Официально транслитерация латинскими буквами надписи слева вверху выглядит</w:t>
      </w:r>
      <w:r w:rsidRPr="00A35AD2">
        <w:rPr>
          <w:rFonts w:ascii="Times New Roman" w:eastAsia="Calibri" w:hAnsi="Times New Roman" w:cs="Times New Roman"/>
          <w:color w:val="000000"/>
          <w:sz w:val="24"/>
          <w:szCs w:val="24"/>
          <w:lang w:val="ru-RU" w:eastAsia="en-CA"/>
        </w:rPr>
        <w:t xml:space="preserve"> так</w:t>
      </w:r>
      <w:r w:rsidRPr="00A35AD2">
        <w:rPr>
          <w:rFonts w:ascii="Times New Roman" w:eastAsia="Calibri" w:hAnsi="Times New Roman" w:cs="Times New Roman"/>
          <w:b/>
          <w:bCs/>
          <w:color w:val="000000"/>
          <w:sz w:val="24"/>
          <w:szCs w:val="24"/>
          <w:lang w:val="ru-RU" w:eastAsia="en-CA"/>
        </w:rPr>
        <w:t>: romwalus and reumwalus twœgen gibroþær afœddæ hiæ wylif in romæcæstri oþlæ unneg.</w:t>
      </w:r>
      <w:r w:rsidRPr="00A35AD2">
        <w:rPr>
          <w:rFonts w:ascii="Times New Roman" w:eastAsia="Calibri" w:hAnsi="Times New Roman" w:cs="Times New Roman"/>
          <w:color w:val="000000"/>
          <w:sz w:val="24"/>
          <w:szCs w:val="24"/>
          <w:lang w:val="ru-RU" w:eastAsia="en-CA"/>
        </w:rPr>
        <w:t xml:space="preserve">  Что, кстати, вполне приемлемо для знающих старые германские языки. В</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современном</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английском</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языке</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это</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выглядит</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val="ru-RU" w:eastAsia="en-CA"/>
        </w:rPr>
        <w:t>как</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Romulus</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and</w:t>
      </w:r>
      <w:r w:rsidRPr="000D52EE">
        <w:rPr>
          <w:rFonts w:ascii="Times New Roman" w:eastAsia="Calibri" w:hAnsi="Times New Roman" w:cs="Times New Roman"/>
          <w:color w:val="000000"/>
          <w:sz w:val="24"/>
          <w:szCs w:val="24"/>
          <w:lang w:val="en-US" w:eastAsia="en-CA"/>
        </w:rPr>
        <w:t xml:space="preserve"> </w:t>
      </w:r>
      <w:proofErr w:type="spellStart"/>
      <w:r w:rsidRPr="00A35AD2">
        <w:rPr>
          <w:rFonts w:ascii="Times New Roman" w:eastAsia="Calibri" w:hAnsi="Times New Roman" w:cs="Times New Roman"/>
          <w:color w:val="000000"/>
          <w:sz w:val="24"/>
          <w:szCs w:val="24"/>
          <w:lang w:eastAsia="en-CA"/>
        </w:rPr>
        <w:t>Remulus</w:t>
      </w:r>
      <w:proofErr w:type="spellEnd"/>
      <w:r w:rsidRPr="000D52EE">
        <w:rPr>
          <w:rFonts w:ascii="Times New Roman" w:eastAsia="Calibri" w:hAnsi="Times New Roman" w:cs="Times New Roman"/>
          <w:color w:val="000000"/>
          <w:sz w:val="24"/>
          <w:szCs w:val="24"/>
          <w:lang w:val="en-US" w:eastAsia="en-CA"/>
        </w:rPr>
        <w:t xml:space="preserve"> </w:t>
      </w:r>
      <w:r w:rsidR="000D52EE">
        <w:rPr>
          <w:rFonts w:ascii="Times New Roman" w:eastAsia="Calibri" w:hAnsi="Times New Roman" w:cs="Times New Roman"/>
          <w:color w:val="000000"/>
          <w:sz w:val="24"/>
          <w:szCs w:val="24"/>
          <w:lang w:eastAsia="en-CA"/>
        </w:rPr>
        <w:t xml:space="preserve">twin brothers </w:t>
      </w:r>
      <w:r w:rsidRPr="00A35AD2">
        <w:rPr>
          <w:rFonts w:ascii="Times New Roman" w:eastAsia="Calibri" w:hAnsi="Times New Roman" w:cs="Times New Roman"/>
          <w:color w:val="000000"/>
          <w:sz w:val="24"/>
          <w:szCs w:val="24"/>
          <w:lang w:eastAsia="en-CA"/>
        </w:rPr>
        <w:t>were</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nourished</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by</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she</w:t>
      </w:r>
      <w:r w:rsidRPr="000D52EE">
        <w:rPr>
          <w:rFonts w:ascii="Times New Roman" w:eastAsia="Calibri" w:hAnsi="Times New Roman" w:cs="Times New Roman"/>
          <w:color w:val="000000"/>
          <w:sz w:val="24"/>
          <w:szCs w:val="24"/>
          <w:lang w:val="en-US" w:eastAsia="en-CA"/>
        </w:rPr>
        <w:t>-</w:t>
      </w:r>
      <w:r w:rsidRPr="00A35AD2">
        <w:rPr>
          <w:rFonts w:ascii="Times New Roman" w:eastAsia="Calibri" w:hAnsi="Times New Roman" w:cs="Times New Roman"/>
          <w:color w:val="000000"/>
          <w:sz w:val="24"/>
          <w:szCs w:val="24"/>
          <w:lang w:eastAsia="en-CA"/>
        </w:rPr>
        <w:t>wolf</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in</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the</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city</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of</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Rome</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far</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from</w:t>
      </w:r>
      <w:r w:rsidRPr="000D52EE">
        <w:rPr>
          <w:rFonts w:ascii="Times New Roman" w:eastAsia="Calibri" w:hAnsi="Times New Roman" w:cs="Times New Roman"/>
          <w:color w:val="000000"/>
          <w:sz w:val="24"/>
          <w:szCs w:val="24"/>
          <w:lang w:val="en-US" w:eastAsia="en-CA"/>
        </w:rPr>
        <w:t xml:space="preserve"> </w:t>
      </w:r>
      <w:r w:rsidRPr="00A35AD2">
        <w:rPr>
          <w:rFonts w:ascii="Times New Roman" w:eastAsia="Calibri" w:hAnsi="Times New Roman" w:cs="Times New Roman"/>
          <w:color w:val="000000"/>
          <w:sz w:val="24"/>
          <w:szCs w:val="24"/>
          <w:lang w:eastAsia="en-CA"/>
        </w:rPr>
        <w:t>home</w:t>
      </w:r>
      <w:r w:rsidRPr="000D52EE">
        <w:rPr>
          <w:rFonts w:ascii="Times New Roman" w:eastAsia="Calibri" w:hAnsi="Times New Roman" w:cs="Times New Roman"/>
          <w:color w:val="000000"/>
          <w:sz w:val="24"/>
          <w:szCs w:val="24"/>
          <w:lang w:val="en-US" w:eastAsia="en-CA"/>
        </w:rPr>
        <w:t xml:space="preserve">.»  </w:t>
      </w:r>
    </w:p>
    <w:p w:rsidR="00A35AD2" w:rsidRPr="0036528B"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eastAsia="en-CA"/>
        </w:rPr>
      </w:pPr>
      <w:r w:rsidRPr="00A35AD2">
        <w:rPr>
          <w:rFonts w:ascii="Times New Roman" w:eastAsia="Calibri" w:hAnsi="Times New Roman" w:cs="Times New Roman"/>
          <w:i/>
          <w:iCs/>
          <w:color w:val="000000"/>
          <w:sz w:val="24"/>
          <w:szCs w:val="24"/>
          <w:lang w:val="ru-RU" w:eastAsia="en-CA"/>
        </w:rPr>
        <w:t>Не очень понятно, как  Ромул мог быть выкормлен в месте названном в его честь намного позже?</w:t>
      </w:r>
      <w:r w:rsidRPr="00A35AD2">
        <w:rPr>
          <w:rFonts w:ascii="Times New Roman" w:eastAsia="Calibri" w:hAnsi="Times New Roman" w:cs="Times New Roman"/>
          <w:color w:val="000000"/>
          <w:sz w:val="24"/>
          <w:szCs w:val="24"/>
          <w:lang w:val="ru-RU" w:eastAsia="en-CA"/>
        </w:rPr>
        <w:t xml:space="preserve"> Ну да ладно. Главное – в английском есть ещё одно слово для обозначения именно волчицы (не волка!) – это... </w:t>
      </w:r>
      <w:r w:rsidRPr="00A35AD2">
        <w:rPr>
          <w:rFonts w:ascii="Times New Roman" w:eastAsia="Calibri" w:hAnsi="Times New Roman" w:cs="Times New Roman"/>
          <w:b/>
          <w:bCs/>
          <w:i/>
          <w:iCs/>
          <w:color w:val="000000"/>
          <w:sz w:val="24"/>
          <w:szCs w:val="24"/>
          <w:lang w:val="ru-RU" w:eastAsia="en-CA"/>
        </w:rPr>
        <w:t>bitchwolf</w:t>
      </w:r>
      <w:r w:rsidRPr="00A35AD2">
        <w:rPr>
          <w:rFonts w:ascii="Times New Roman" w:eastAsia="Calibri" w:hAnsi="Times New Roman" w:cs="Times New Roman"/>
          <w:color w:val="000000"/>
          <w:sz w:val="24"/>
          <w:szCs w:val="24"/>
          <w:lang w:val="ru-RU" w:eastAsia="en-CA"/>
        </w:rPr>
        <w:t xml:space="preserve">! Где </w:t>
      </w:r>
      <w:r w:rsidRPr="00A35AD2">
        <w:rPr>
          <w:rFonts w:ascii="Times New Roman" w:eastAsia="Calibri" w:hAnsi="Times New Roman" w:cs="Times New Roman"/>
          <w:b/>
          <w:bCs/>
          <w:i/>
          <w:iCs/>
          <w:color w:val="000000"/>
          <w:sz w:val="24"/>
          <w:szCs w:val="24"/>
          <w:lang w:val="ru-RU" w:eastAsia="en-CA"/>
        </w:rPr>
        <w:t xml:space="preserve">bitch </w:t>
      </w:r>
      <w:r w:rsidRPr="00A35AD2">
        <w:rPr>
          <w:rFonts w:ascii="Times New Roman" w:eastAsia="Calibri" w:hAnsi="Times New Roman" w:cs="Times New Roman"/>
          <w:color w:val="000000"/>
          <w:sz w:val="24"/>
          <w:szCs w:val="24"/>
          <w:lang w:val="ru-RU" w:eastAsia="en-CA"/>
        </w:rPr>
        <w:t xml:space="preserve">имеет значения «самка», «сука», «блядь», очевидно от </w:t>
      </w:r>
      <w:r w:rsidRPr="00A35AD2">
        <w:rPr>
          <w:rFonts w:ascii="Times New Roman" w:eastAsia="Calibri" w:hAnsi="Times New Roman" w:cs="Times New Roman"/>
          <w:b/>
          <w:bCs/>
          <w:i/>
          <w:iCs/>
          <w:color w:val="000000"/>
          <w:sz w:val="24"/>
          <w:szCs w:val="24"/>
          <w:lang w:eastAsia="en-CA"/>
        </w:rPr>
        <w:t>to</w:t>
      </w:r>
      <w:r w:rsidRPr="00A35AD2">
        <w:rPr>
          <w:rFonts w:ascii="Times New Roman" w:eastAsia="Calibri" w:hAnsi="Times New Roman" w:cs="Times New Roman"/>
          <w:b/>
          <w:bCs/>
          <w:i/>
          <w:iCs/>
          <w:color w:val="000000"/>
          <w:sz w:val="24"/>
          <w:szCs w:val="24"/>
          <w:lang w:val="ru-RU" w:eastAsia="en-CA"/>
        </w:rPr>
        <w:t xml:space="preserve"> bite</w:t>
      </w:r>
      <w:r w:rsidRPr="00A35AD2">
        <w:rPr>
          <w:rFonts w:ascii="Times New Roman" w:eastAsia="Calibri" w:hAnsi="Times New Roman" w:cs="Times New Roman"/>
          <w:color w:val="000000"/>
          <w:sz w:val="24"/>
          <w:szCs w:val="24"/>
          <w:lang w:val="ru-RU" w:eastAsia="en-CA"/>
        </w:rPr>
        <w:t xml:space="preserve"> (англ.) - </w:t>
      </w:r>
      <w:r w:rsidRPr="00A35AD2">
        <w:rPr>
          <w:rFonts w:ascii="Times New Roman" w:eastAsia="Calibri" w:hAnsi="Times New Roman" w:cs="Times New Roman"/>
          <w:i/>
          <w:iCs/>
          <w:color w:val="000000"/>
          <w:sz w:val="24"/>
          <w:szCs w:val="24"/>
          <w:lang w:val="ru-RU" w:eastAsia="en-CA"/>
        </w:rPr>
        <w:t>кусать</w:t>
      </w:r>
      <w:r w:rsidRPr="00A35AD2">
        <w:rPr>
          <w:rFonts w:ascii="Times New Roman" w:eastAsia="Calibri" w:hAnsi="Times New Roman" w:cs="Times New Roman"/>
          <w:color w:val="000000"/>
          <w:sz w:val="24"/>
          <w:szCs w:val="24"/>
          <w:lang w:val="ru-RU" w:eastAsia="en-CA"/>
        </w:rPr>
        <w:t xml:space="preserve">, русское </w:t>
      </w:r>
      <w:r w:rsidRPr="00A35AD2">
        <w:rPr>
          <w:rFonts w:ascii="Times New Roman" w:eastAsia="Calibri" w:hAnsi="Times New Roman" w:cs="Times New Roman"/>
          <w:i/>
          <w:iCs/>
          <w:color w:val="000000"/>
          <w:sz w:val="24"/>
          <w:szCs w:val="24"/>
          <w:lang w:val="ru-RU" w:eastAsia="en-CA"/>
        </w:rPr>
        <w:t>бить</w:t>
      </w:r>
      <w:r w:rsidRPr="00A35AD2">
        <w:rPr>
          <w:rFonts w:ascii="Times New Roman" w:eastAsia="Calibri" w:hAnsi="Times New Roman" w:cs="Times New Roman"/>
          <w:color w:val="000000"/>
          <w:sz w:val="24"/>
          <w:szCs w:val="24"/>
          <w:lang w:val="ru-RU" w:eastAsia="en-CA"/>
        </w:rPr>
        <w:t xml:space="preserve">. Скажем так, «библейский» ход мысли в английском языке просматривается.  Но не просматривается всё это в расположении рун в надписи!  За исключением первого слова, уж его то трудно «прочитать» иначе. Похоже, что прочли то, </w:t>
      </w:r>
      <w:r w:rsidR="0036528B">
        <w:rPr>
          <w:rFonts w:ascii="Times New Roman" w:eastAsia="Calibri" w:hAnsi="Times New Roman" w:cs="Times New Roman"/>
          <w:color w:val="000000"/>
          <w:sz w:val="24"/>
          <w:szCs w:val="24"/>
          <w:lang w:val="ru-RU" w:eastAsia="en-CA"/>
        </w:rPr>
        <w:t xml:space="preserve">что хотели прочитать.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lastRenderedPageBreak/>
        <w:t xml:space="preserve">  </w:t>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Calibri" w:eastAsia="Times New Roman" w:hAnsi="Calibri" w:cs="Times New Roman"/>
          <w:noProof/>
          <w:color w:val="833C0B"/>
          <w:lang w:val="en-US"/>
        </w:rPr>
        <w:drawing>
          <wp:inline distT="0" distB="0" distL="0" distR="0">
            <wp:extent cx="4804679" cy="879895"/>
            <wp:effectExtent l="19050" t="0" r="0" b="0"/>
            <wp:docPr id="137" name="Picture 137" descr="wps26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ps26CA.tmp"/>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793" cy="908118"/>
                    </a:xfrm>
                    <a:prstGeom prst="rect">
                      <a:avLst/>
                    </a:prstGeom>
                    <a:noFill/>
                    <a:ln>
                      <a:noFill/>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0"/>
          <w:szCs w:val="20"/>
          <w:lang w:val="ru-RU" w:eastAsia="en-CA"/>
        </w:rPr>
        <w:t>Рис. 4   Что же это за язык?  Ранняя латынь готическим шрифтом?</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Смотрим надпись сверху изображения.  Нетрудно распознать первое слово</w:t>
      </w:r>
      <w:r w:rsidRPr="00A35AD2">
        <w:rPr>
          <w:rFonts w:ascii="Times New Roman" w:eastAsia="Calibri" w:hAnsi="Times New Roman" w:cs="Times New Roman"/>
          <w:i/>
          <w:iCs/>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i/>
          <w:iCs/>
          <w:color w:val="000000"/>
          <w:sz w:val="24"/>
          <w:szCs w:val="24"/>
          <w:lang w:val="ru-RU" w:eastAsia="en-CA"/>
        </w:rPr>
      </w:pPr>
      <w:r w:rsidRPr="00A35AD2">
        <w:rPr>
          <w:rFonts w:ascii="Times New Roman" w:eastAsia="Calibri" w:hAnsi="Times New Roman" w:cs="Times New Roman"/>
          <w:b/>
          <w:bCs/>
          <w:i/>
          <w:color w:val="000000"/>
          <w:sz w:val="24"/>
          <w:szCs w:val="24"/>
          <w:lang w:eastAsia="en-CA"/>
        </w:rPr>
        <w:t>Rom</w:t>
      </w:r>
      <w:r w:rsidRPr="00A35AD2">
        <w:rPr>
          <w:rFonts w:ascii="Times New Roman" w:eastAsia="Calibri" w:hAnsi="Times New Roman" w:cs="Times New Roman"/>
          <w:b/>
          <w:bCs/>
          <w:color w:val="000000"/>
          <w:sz w:val="24"/>
          <w:szCs w:val="24"/>
          <w:lang w:val="ru-RU" w:eastAsia="en-CA"/>
        </w:rPr>
        <w:t>:</w:t>
      </w:r>
      <w:r w:rsidRPr="00A35AD2">
        <w:rPr>
          <w:rFonts w:ascii="Times New Roman" w:eastAsia="Calibri" w:hAnsi="Times New Roman" w:cs="Times New Roman"/>
          <w:color w:val="000000"/>
          <w:sz w:val="24"/>
          <w:szCs w:val="24"/>
          <w:lang w:val="ru-RU" w:eastAsia="en-CA"/>
        </w:rPr>
        <w:t xml:space="preserve"> Рим, конечно, но уже в латинском звучании, как «Рома». Вторая руна в принципе может озвучивать любой гласный – любой вариант произношения слова «рим» (</w:t>
      </w:r>
      <w:r w:rsidRPr="00A35AD2">
        <w:rPr>
          <w:rFonts w:ascii="Times New Roman" w:eastAsia="Calibri" w:hAnsi="Times New Roman" w:cs="Times New Roman"/>
          <w:i/>
          <w:color w:val="000000"/>
          <w:sz w:val="24"/>
          <w:szCs w:val="24"/>
          <w:lang w:val="ru-RU" w:eastAsia="en-CA"/>
        </w:rPr>
        <w:t>ром, рем, рум</w:t>
      </w:r>
      <w:r w:rsidRPr="00A35AD2">
        <w:rPr>
          <w:rFonts w:ascii="Times New Roman" w:eastAsia="Calibri" w:hAnsi="Times New Roman" w:cs="Times New Roman"/>
          <w:color w:val="000000"/>
          <w:sz w:val="24"/>
          <w:szCs w:val="24"/>
          <w:lang w:val="ru-RU" w:eastAsia="en-CA"/>
        </w:rPr>
        <w:t>) известен. Готские:</w:t>
      </w:r>
      <w:r w:rsidRPr="00A35AD2">
        <w:rPr>
          <w:rFonts w:ascii="Calibri" w:eastAsia="Calibri" w:hAnsi="Calibri" w:cs="Times New Roman"/>
          <w:color w:val="000000"/>
          <w:lang w:val="ru-RU"/>
        </w:rPr>
        <w:t xml:space="preserve"> </w:t>
      </w:r>
      <w:r w:rsidRPr="00A35AD2">
        <w:rPr>
          <w:rFonts w:ascii="Times New Roman" w:eastAsia="Calibri" w:hAnsi="Times New Roman" w:cs="Times New Roman"/>
          <w:b/>
          <w:bCs/>
          <w:i/>
          <w:iCs/>
          <w:color w:val="000000"/>
          <w:sz w:val="24"/>
          <w:szCs w:val="24"/>
          <w:lang w:val="ru-RU" w:eastAsia="en-CA"/>
        </w:rPr>
        <w:t>rūmis</w:t>
      </w:r>
      <w:r w:rsidRPr="00A35AD2">
        <w:rPr>
          <w:rFonts w:ascii="Times New Roman" w:eastAsia="Calibri" w:hAnsi="Times New Roman" w:cs="Times New Roman"/>
          <w:i/>
          <w:iCs/>
          <w:color w:val="000000"/>
          <w:sz w:val="24"/>
          <w:szCs w:val="24"/>
          <w:lang w:val="ru-RU" w:eastAsia="en-CA"/>
        </w:rPr>
        <w:t xml:space="preserve"> - место, помещение,</w:t>
      </w:r>
      <w:r w:rsidRPr="00A35AD2">
        <w:rPr>
          <w:rFonts w:ascii="Times New Roman" w:eastAsia="Calibri" w:hAnsi="Times New Roman" w:cs="Times New Roman"/>
          <w:b/>
          <w:bCs/>
          <w:i/>
          <w:iCs/>
          <w:color w:val="000000"/>
          <w:sz w:val="24"/>
          <w:szCs w:val="24"/>
          <w:lang w:val="ru-RU" w:eastAsia="en-CA"/>
        </w:rPr>
        <w:t xml:space="preserve"> rūms</w:t>
      </w:r>
      <w:r w:rsidRPr="00A35AD2">
        <w:rPr>
          <w:rFonts w:ascii="Times New Roman" w:eastAsia="Calibri" w:hAnsi="Times New Roman" w:cs="Times New Roman"/>
          <w:i/>
          <w:iCs/>
          <w:color w:val="000000"/>
          <w:sz w:val="24"/>
          <w:szCs w:val="24"/>
          <w:lang w:val="ru-RU" w:eastAsia="en-CA"/>
        </w:rPr>
        <w:t>- пространный,</w:t>
      </w:r>
      <w:r w:rsidRPr="00A35AD2">
        <w:rPr>
          <w:rFonts w:ascii="Calibri" w:eastAsia="Calibri" w:hAnsi="Calibri" w:cs="Times New Roman"/>
          <w:b/>
          <w:bCs/>
          <w:color w:val="000000"/>
          <w:lang w:val="ru-RU"/>
        </w:rPr>
        <w:t xml:space="preserve"> </w:t>
      </w:r>
      <w:r w:rsidRPr="00A35AD2">
        <w:rPr>
          <w:rFonts w:ascii="Times New Roman" w:eastAsia="Calibri" w:hAnsi="Times New Roman" w:cs="Times New Roman"/>
          <w:b/>
          <w:bCs/>
          <w:i/>
          <w:iCs/>
          <w:color w:val="000000"/>
          <w:sz w:val="24"/>
          <w:szCs w:val="24"/>
          <w:lang w:val="ru-RU" w:eastAsia="en-CA"/>
        </w:rPr>
        <w:t>rimis</w:t>
      </w:r>
      <w:r w:rsidRPr="00A35AD2">
        <w:rPr>
          <w:rFonts w:ascii="Times New Roman" w:eastAsia="Calibri" w:hAnsi="Times New Roman" w:cs="Times New Roman"/>
          <w:i/>
          <w:iCs/>
          <w:color w:val="000000"/>
          <w:sz w:val="24"/>
          <w:szCs w:val="24"/>
          <w:lang w:val="ru-RU" w:eastAsia="en-CA"/>
        </w:rPr>
        <w:t xml:space="preserve"> – спокойствие </w:t>
      </w:r>
      <w:r w:rsidRPr="00A35AD2">
        <w:rPr>
          <w:rFonts w:ascii="Times New Roman" w:eastAsia="Calibri" w:hAnsi="Times New Roman" w:cs="Times New Roman"/>
          <w:color w:val="000000"/>
          <w:sz w:val="24"/>
          <w:szCs w:val="24"/>
          <w:lang w:val="ru-RU" w:eastAsia="en-CA"/>
        </w:rPr>
        <w:t>(</w:t>
      </w:r>
      <w:r w:rsidRPr="00A35AD2">
        <w:rPr>
          <w:rFonts w:ascii="Times New Roman" w:eastAsia="Calibri" w:hAnsi="Times New Roman" w:cs="Times New Roman"/>
          <w:i/>
          <w:iCs/>
          <w:color w:val="000000"/>
          <w:sz w:val="24"/>
          <w:szCs w:val="24"/>
          <w:lang w:val="ru-RU" w:eastAsia="en-CA"/>
        </w:rPr>
        <w:t xml:space="preserve">срав. готское </w:t>
      </w:r>
      <w:r w:rsidRPr="00A35AD2">
        <w:rPr>
          <w:rFonts w:ascii="Times New Roman" w:eastAsia="Calibri" w:hAnsi="Times New Roman" w:cs="Times New Roman"/>
          <w:b/>
          <w:bCs/>
          <w:i/>
          <w:iCs/>
          <w:color w:val="000000"/>
          <w:sz w:val="24"/>
          <w:szCs w:val="24"/>
          <w:lang w:val="ru-RU" w:eastAsia="en-CA"/>
        </w:rPr>
        <w:t>gairda</w:t>
      </w:r>
      <w:r w:rsidRPr="00A35AD2">
        <w:rPr>
          <w:rFonts w:ascii="Times New Roman" w:eastAsia="Calibri" w:hAnsi="Times New Roman" w:cs="Times New Roman"/>
          <w:i/>
          <w:iCs/>
          <w:color w:val="000000"/>
          <w:sz w:val="24"/>
          <w:szCs w:val="24"/>
          <w:lang w:val="ru-RU" w:eastAsia="en-CA"/>
        </w:rPr>
        <w:t xml:space="preserve"> – пояс «ремень»</w:t>
      </w:r>
      <w:r w:rsidRPr="00A35AD2">
        <w:rPr>
          <w:rFonts w:ascii="Times New Roman" w:eastAsia="Calibri" w:hAnsi="Times New Roman" w:cs="Times New Roman"/>
          <w:color w:val="000000"/>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i/>
          <w:color w:val="000000"/>
          <w:sz w:val="24"/>
          <w:szCs w:val="24"/>
          <w:lang w:eastAsia="en-CA"/>
        </w:rPr>
        <w:t>Pila</w:t>
      </w:r>
      <w:r w:rsidRPr="00A35AD2">
        <w:rPr>
          <w:rFonts w:ascii="Times New Roman" w:eastAsia="Calibri" w:hAnsi="Times New Roman" w:cs="Times New Roman"/>
          <w:color w:val="000000"/>
          <w:sz w:val="24"/>
          <w:szCs w:val="24"/>
          <w:lang w:val="ru-RU" w:eastAsia="en-CA"/>
        </w:rPr>
        <w:t xml:space="preserve"> – </w:t>
      </w:r>
      <w:r w:rsidRPr="00A35AD2">
        <w:rPr>
          <w:rFonts w:ascii="Times New Roman" w:eastAsia="Calibri" w:hAnsi="Times New Roman" w:cs="Times New Roman"/>
          <w:i/>
          <w:color w:val="000000"/>
          <w:sz w:val="24"/>
          <w:szCs w:val="24"/>
          <w:lang w:val="ru-RU" w:eastAsia="en-CA"/>
        </w:rPr>
        <w:t>основа, основание, колонна, камень, стержень</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i/>
          <w:color w:val="000000"/>
          <w:sz w:val="24"/>
          <w:szCs w:val="24"/>
          <w:lang w:eastAsia="en-CA"/>
        </w:rPr>
        <w:t>Pila</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свая, столб</w:t>
      </w:r>
      <w:r w:rsidRPr="00A35AD2">
        <w:rPr>
          <w:rFonts w:ascii="Times New Roman" w:eastAsia="Calibri" w:hAnsi="Times New Roman" w:cs="Times New Roman"/>
          <w:color w:val="000000"/>
          <w:sz w:val="24"/>
          <w:szCs w:val="24"/>
          <w:lang w:val="ru-RU" w:eastAsia="en-CA"/>
        </w:rPr>
        <w:t xml:space="preserve">. Либо же могло произойти от старого русского слова «пала», то есть «палка». Или от слова «пилить», вероятно, произошло и латинское </w:t>
      </w:r>
      <w:proofErr w:type="spellStart"/>
      <w:r w:rsidRPr="00A35AD2">
        <w:rPr>
          <w:rFonts w:ascii="Times New Roman" w:eastAsia="Calibri" w:hAnsi="Times New Roman" w:cs="Times New Roman"/>
          <w:b/>
          <w:bCs/>
          <w:i/>
          <w:iCs/>
          <w:color w:val="000000"/>
          <w:sz w:val="24"/>
          <w:szCs w:val="24"/>
          <w:lang w:eastAsia="en-CA"/>
        </w:rPr>
        <w:t>pilo</w:t>
      </w:r>
      <w:proofErr w:type="spellEnd"/>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iCs/>
          <w:color w:val="000000"/>
          <w:sz w:val="24"/>
          <w:szCs w:val="24"/>
          <w:lang w:val="ru-RU" w:eastAsia="en-CA"/>
        </w:rPr>
        <w:t>удалять волосы</w:t>
      </w:r>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feilen</w:t>
      </w:r>
      <w:proofErr w:type="spellEnd"/>
      <w:r w:rsidRPr="00A35AD2">
        <w:rPr>
          <w:rFonts w:ascii="Times New Roman" w:eastAsia="Calibri" w:hAnsi="Times New Roman" w:cs="Times New Roman"/>
          <w:color w:val="000000"/>
          <w:sz w:val="24"/>
          <w:szCs w:val="24"/>
          <w:lang w:val="ru-RU" w:eastAsia="en-CA"/>
        </w:rPr>
        <w:t xml:space="preserve"> (нем.)  - </w:t>
      </w:r>
      <w:r w:rsidRPr="00A35AD2">
        <w:rPr>
          <w:rFonts w:ascii="Times New Roman" w:eastAsia="Calibri" w:hAnsi="Times New Roman" w:cs="Times New Roman"/>
          <w:i/>
          <w:color w:val="000000"/>
          <w:sz w:val="24"/>
          <w:szCs w:val="24"/>
          <w:lang w:val="ru-RU" w:eastAsia="en-CA"/>
        </w:rPr>
        <w:t>пилить</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i/>
          <w:color w:val="000000"/>
          <w:sz w:val="24"/>
          <w:szCs w:val="24"/>
          <w:lang w:val="ru-RU" w:eastAsia="en-CA"/>
        </w:rPr>
        <w:t>feller</w:t>
      </w:r>
      <w:r w:rsidRPr="00A35AD2">
        <w:rPr>
          <w:rFonts w:ascii="Times New Roman" w:eastAsia="Calibri" w:hAnsi="Times New Roman" w:cs="Times New Roman"/>
          <w:color w:val="000000"/>
          <w:sz w:val="24"/>
          <w:szCs w:val="24"/>
          <w:lang w:val="ru-RU" w:eastAsia="en-CA"/>
        </w:rPr>
        <w:t xml:space="preserve"> (нем., англ.) – </w:t>
      </w:r>
      <w:r w:rsidRPr="00A35AD2">
        <w:rPr>
          <w:rFonts w:ascii="Times New Roman" w:eastAsia="Calibri" w:hAnsi="Times New Roman" w:cs="Times New Roman"/>
          <w:i/>
          <w:color w:val="000000"/>
          <w:sz w:val="24"/>
          <w:szCs w:val="24"/>
          <w:lang w:val="ru-RU" w:eastAsia="en-CA"/>
        </w:rPr>
        <w:t>лесоруб</w:t>
      </w:r>
      <w:r w:rsidRPr="00A35AD2">
        <w:rPr>
          <w:rFonts w:ascii="Times New Roman" w:eastAsia="Calibri" w:hAnsi="Times New Roman" w:cs="Times New Roman"/>
          <w:color w:val="000000"/>
          <w:sz w:val="24"/>
          <w:szCs w:val="24"/>
          <w:lang w:val="ru-RU" w:eastAsia="en-CA"/>
        </w:rPr>
        <w:t>. Просто «филе» - «нарезка».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Set</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в словаре даётся сноска на </w:t>
      </w:r>
      <w:r w:rsidRPr="00A35AD2">
        <w:rPr>
          <w:rFonts w:ascii="Times New Roman" w:eastAsia="Calibri" w:hAnsi="Times New Roman" w:cs="Times New Roman"/>
          <w:b/>
          <w:bCs/>
          <w:i/>
          <w:iCs/>
          <w:color w:val="000000"/>
          <w:sz w:val="24"/>
          <w:szCs w:val="24"/>
          <w:lang w:eastAsia="en-CA"/>
        </w:rPr>
        <w:t>sed</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«чего бы то ни было», но... тут «бабушка надвое сказала», </w:t>
      </w:r>
      <w:r w:rsidRPr="00A35AD2">
        <w:rPr>
          <w:rFonts w:ascii="Times New Roman" w:eastAsia="Calibri" w:hAnsi="Times New Roman" w:cs="Times New Roman"/>
          <w:b/>
          <w:bCs/>
          <w:i/>
          <w:iCs/>
          <w:color w:val="000000"/>
          <w:sz w:val="24"/>
          <w:szCs w:val="24"/>
          <w:lang w:eastAsia="en-CA"/>
        </w:rPr>
        <w:t>sed</w:t>
      </w:r>
      <w:r w:rsidRPr="00A35AD2">
        <w:rPr>
          <w:rFonts w:ascii="Times New Roman" w:eastAsia="Calibri" w:hAnsi="Times New Roman" w:cs="Times New Roman"/>
          <w:color w:val="000000"/>
          <w:sz w:val="24"/>
          <w:szCs w:val="24"/>
          <w:lang w:val="ru-RU" w:eastAsia="en-CA"/>
        </w:rPr>
        <w:t xml:space="preserve"> – это повсеместный корень, означающий статичное положение: сидеть – </w:t>
      </w:r>
      <w:r w:rsidRPr="00A35AD2">
        <w:rPr>
          <w:rFonts w:ascii="Times New Roman" w:eastAsia="Calibri" w:hAnsi="Times New Roman" w:cs="Times New Roman"/>
          <w:b/>
          <w:bCs/>
          <w:i/>
          <w:iCs/>
          <w:color w:val="000000"/>
          <w:sz w:val="24"/>
          <w:szCs w:val="24"/>
          <w:lang w:eastAsia="en-CA"/>
        </w:rPr>
        <w:t>to</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sit</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city</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cite</w:t>
      </w:r>
      <w:r w:rsidRPr="00A35AD2">
        <w:rPr>
          <w:rFonts w:ascii="Times New Roman" w:eastAsia="Calibri" w:hAnsi="Times New Roman" w:cs="Times New Roman"/>
          <w:b/>
          <w:bCs/>
          <w:i/>
          <w:iCs/>
          <w:color w:val="000000"/>
          <w:sz w:val="24"/>
          <w:szCs w:val="24"/>
          <w:lang w:val="ru-RU" w:eastAsia="en-CA"/>
        </w:rPr>
        <w:t>,</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color w:val="000000"/>
          <w:sz w:val="24"/>
          <w:szCs w:val="24"/>
          <w:lang w:val="ru-RU" w:eastAsia="en-CA"/>
        </w:rPr>
        <w:t>цитадель</w:t>
      </w:r>
      <w:r w:rsidRPr="00A35AD2">
        <w:rPr>
          <w:rFonts w:ascii="Times New Roman" w:eastAsia="Calibri" w:hAnsi="Times New Roman" w:cs="Times New Roman"/>
          <w:color w:val="000000"/>
          <w:sz w:val="24"/>
          <w:szCs w:val="24"/>
          <w:lang w:val="ru-RU" w:eastAsia="en-CA"/>
        </w:rPr>
        <w:t xml:space="preserve"> и прочее. Вспомните: «сидеть воеводою в Козельске.»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b/>
          <w:bCs/>
          <w:i/>
          <w:iCs/>
          <w:color w:val="000000"/>
          <w:sz w:val="24"/>
          <w:szCs w:val="24"/>
          <w:lang w:eastAsia="en-CA"/>
        </w:rPr>
        <w:t>Dream</w:t>
      </w:r>
      <w:r w:rsidRPr="00A35AD2">
        <w:rPr>
          <w:rFonts w:ascii="Times New Roman" w:eastAsia="Calibri" w:hAnsi="Times New Roman" w:cs="Times New Roman"/>
          <w:color w:val="000000"/>
          <w:sz w:val="24"/>
          <w:szCs w:val="24"/>
          <w:lang w:val="ru-RU" w:eastAsia="en-CA"/>
        </w:rPr>
        <w:t xml:space="preserve">: – </w:t>
      </w:r>
      <w:r w:rsidRPr="00A35AD2">
        <w:rPr>
          <w:rFonts w:ascii="Times New Roman" w:eastAsia="Calibri" w:hAnsi="Times New Roman" w:cs="Times New Roman"/>
          <w:i/>
          <w:color w:val="000000"/>
          <w:sz w:val="24"/>
          <w:szCs w:val="24"/>
          <w:lang w:val="ru-RU" w:eastAsia="en-CA"/>
        </w:rPr>
        <w:t>мечта, радость</w:t>
      </w:r>
      <w:r w:rsidRPr="00A35AD2">
        <w:rPr>
          <w:rFonts w:ascii="Times New Roman" w:eastAsia="Calibri" w:hAnsi="Times New Roman" w:cs="Times New Roman"/>
          <w:color w:val="000000"/>
          <w:sz w:val="24"/>
          <w:szCs w:val="24"/>
          <w:lang w:val="ru-RU" w:eastAsia="en-CA"/>
        </w:rPr>
        <w:t xml:space="preserve"> (англ.). </w:t>
      </w:r>
      <w:r w:rsidRPr="00A35AD2">
        <w:rPr>
          <w:rFonts w:ascii="Times New Roman" w:eastAsia="Calibri" w:hAnsi="Times New Roman" w:cs="Times New Roman"/>
          <w:b/>
          <w:i/>
          <w:color w:val="000000"/>
          <w:sz w:val="24"/>
          <w:szCs w:val="24"/>
          <w:lang w:eastAsia="en-CA"/>
        </w:rPr>
        <w:t>ST</w:t>
      </w:r>
      <w:r w:rsidRPr="00A35AD2">
        <w:rPr>
          <w:rFonts w:ascii="Times New Roman" w:eastAsia="Calibri" w:hAnsi="Times New Roman" w:cs="Times New Roman"/>
          <w:color w:val="000000"/>
          <w:sz w:val="24"/>
          <w:szCs w:val="24"/>
          <w:lang w:val="ru-RU" w:eastAsia="en-CA"/>
        </w:rPr>
        <w:t xml:space="preserve"> – сокращённое от </w:t>
      </w:r>
      <w:r w:rsidRPr="00A35AD2">
        <w:rPr>
          <w:rFonts w:ascii="Times New Roman" w:eastAsia="Calibri" w:hAnsi="Times New Roman" w:cs="Times New Roman"/>
          <w:b/>
          <w:i/>
          <w:color w:val="000000"/>
          <w:sz w:val="24"/>
          <w:szCs w:val="24"/>
          <w:lang w:eastAsia="en-CA"/>
        </w:rPr>
        <w:t>sanctum</w:t>
      </w:r>
      <w:r w:rsidRPr="00A35AD2">
        <w:rPr>
          <w:rFonts w:ascii="Times New Roman" w:eastAsia="Calibri" w:hAnsi="Times New Roman" w:cs="Times New Roman"/>
          <w:color w:val="000000"/>
          <w:sz w:val="24"/>
          <w:szCs w:val="24"/>
          <w:lang w:val="ru-RU" w:eastAsia="en-CA"/>
        </w:rPr>
        <w:t xml:space="preserve"> (лат.) - святой(ая), или же это другое слово, сокращённое от </w:t>
      </w:r>
      <w:r w:rsidRPr="00A35AD2">
        <w:rPr>
          <w:rFonts w:ascii="Times New Roman" w:eastAsia="Calibri" w:hAnsi="Times New Roman" w:cs="Times New Roman"/>
          <w:b/>
          <w:bCs/>
          <w:i/>
          <w:iCs/>
          <w:color w:val="000000"/>
          <w:sz w:val="24"/>
          <w:szCs w:val="24"/>
          <w:lang w:eastAsia="en-CA"/>
        </w:rPr>
        <w:t>sunt</w:t>
      </w:r>
      <w:r w:rsidRPr="00A35AD2">
        <w:rPr>
          <w:rFonts w:ascii="Times New Roman" w:eastAsia="Calibri" w:hAnsi="Times New Roman" w:cs="Times New Roman"/>
          <w:color w:val="000000"/>
          <w:sz w:val="24"/>
          <w:szCs w:val="24"/>
          <w:lang w:val="ru-RU" w:eastAsia="en-CA"/>
        </w:rPr>
        <w:t xml:space="preserve"> (лат.) – глагол «есть», 3л. мн.ч., то есть русское «суть». </w:t>
      </w:r>
      <w:proofErr w:type="spellStart"/>
      <w:r w:rsidRPr="00A35AD2">
        <w:rPr>
          <w:rFonts w:ascii="Times New Roman" w:eastAsia="Calibri" w:hAnsi="Times New Roman" w:cs="Times New Roman"/>
          <w:b/>
          <w:bCs/>
          <w:i/>
          <w:iCs/>
          <w:color w:val="000000"/>
          <w:sz w:val="24"/>
          <w:szCs w:val="24"/>
          <w:lang w:eastAsia="en-CA"/>
        </w:rPr>
        <w:t>Pogen</w:t>
      </w:r>
      <w:proofErr w:type="spellEnd"/>
      <w:r w:rsidRPr="00A35AD2">
        <w:rPr>
          <w:rFonts w:ascii="Times New Roman" w:eastAsia="Calibri" w:hAnsi="Times New Roman" w:cs="Times New Roman"/>
          <w:b/>
          <w:bCs/>
          <w:i/>
          <w:iCs/>
          <w:color w:val="000000"/>
          <w:sz w:val="24"/>
          <w:szCs w:val="24"/>
          <w:lang w:val="ru-RU" w:eastAsia="en-CA"/>
        </w:rPr>
        <w:t xml:space="preserve"> – </w:t>
      </w:r>
      <w:r w:rsidRPr="00A35AD2">
        <w:rPr>
          <w:rFonts w:ascii="Times New Roman" w:eastAsia="Calibri" w:hAnsi="Times New Roman" w:cs="Times New Roman"/>
          <w:b/>
          <w:bCs/>
          <w:i/>
          <w:iCs/>
          <w:color w:val="000000"/>
          <w:sz w:val="24"/>
          <w:szCs w:val="24"/>
          <w:lang w:eastAsia="en-CA"/>
        </w:rPr>
        <w:t>pagan</w:t>
      </w:r>
      <w:r w:rsidRPr="00A35AD2">
        <w:rPr>
          <w:rFonts w:ascii="Times New Roman" w:eastAsia="Calibri" w:hAnsi="Times New Roman" w:cs="Times New Roman"/>
          <w:color w:val="000000"/>
          <w:sz w:val="24"/>
          <w:szCs w:val="24"/>
          <w:lang w:val="ru-RU" w:eastAsia="en-CA"/>
        </w:rPr>
        <w:t xml:space="preserve"> - язычество (лат.), </w:t>
      </w:r>
      <w:r w:rsidRPr="00A35AD2">
        <w:rPr>
          <w:rFonts w:ascii="Times New Roman" w:eastAsia="Calibri" w:hAnsi="Times New Roman" w:cs="Times New Roman"/>
          <w:i/>
          <w:color w:val="000000"/>
          <w:sz w:val="24"/>
          <w:szCs w:val="24"/>
          <w:lang w:val="ru-RU" w:eastAsia="en-CA"/>
        </w:rPr>
        <w:t>погань</w:t>
      </w:r>
      <w:r w:rsidRPr="00A35AD2">
        <w:rPr>
          <w:rFonts w:ascii="Times New Roman" w:eastAsia="Calibri" w:hAnsi="Times New Roman" w:cs="Times New Roman"/>
          <w:color w:val="000000"/>
          <w:sz w:val="24"/>
          <w:szCs w:val="24"/>
          <w:lang w:val="ru-RU" w:eastAsia="en-CA"/>
        </w:rPr>
        <w:t xml:space="preserve"> – христианское название язычества. Однако русское «погань» здесь не причем. Латинское слово родом </w:t>
      </w:r>
      <w:bookmarkStart w:id="2" w:name="_Hlk216525863"/>
      <w:r w:rsidRPr="00A35AD2">
        <w:rPr>
          <w:rFonts w:ascii="Times New Roman" w:eastAsia="Calibri" w:hAnsi="Times New Roman" w:cs="Times New Roman"/>
          <w:color w:val="000000"/>
          <w:sz w:val="24"/>
          <w:szCs w:val="24"/>
          <w:lang w:val="ru-RU" w:eastAsia="en-CA"/>
        </w:rPr>
        <w:t>от</w:t>
      </w:r>
      <w:bookmarkEnd w:id="2"/>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i/>
          <w:iCs/>
          <w:color w:val="000000"/>
          <w:sz w:val="24"/>
          <w:szCs w:val="24"/>
          <w:lang w:val="en-US" w:eastAsia="en-CA"/>
        </w:rPr>
        <w:t>paganus</w:t>
      </w:r>
      <w:proofErr w:type="spellEnd"/>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iCs/>
          <w:color w:val="000000"/>
          <w:sz w:val="24"/>
          <w:szCs w:val="24"/>
          <w:lang w:val="en-US" w:eastAsia="en-CA"/>
        </w:rPr>
        <w:t>pagan</w:t>
      </w:r>
      <w:r w:rsidRPr="00A35AD2">
        <w:rPr>
          <w:rFonts w:ascii="Times New Roman" w:eastAsia="Calibri" w:hAnsi="Times New Roman" w:cs="Times New Roman"/>
          <w:i/>
          <w:iCs/>
          <w:color w:val="000000"/>
          <w:sz w:val="24"/>
          <w:szCs w:val="24"/>
          <w:lang w:val="ru-RU" w:eastAsia="en-CA"/>
        </w:rPr>
        <w:t>,"</w:t>
      </w:r>
      <w:r w:rsidRPr="00A35AD2">
        <w:rPr>
          <w:rFonts w:ascii="Times New Roman" w:eastAsia="Calibri" w:hAnsi="Times New Roman" w:cs="Times New Roman"/>
          <w:color w:val="000000"/>
          <w:sz w:val="24"/>
          <w:szCs w:val="24"/>
          <w:lang w:val="ru-RU" w:eastAsia="en-CA"/>
        </w:rPr>
        <w:t xml:space="preserve"> от </w:t>
      </w:r>
      <w:proofErr w:type="spellStart"/>
      <w:r w:rsidRPr="00A35AD2">
        <w:rPr>
          <w:rFonts w:ascii="Times New Roman" w:eastAsia="Calibri" w:hAnsi="Times New Roman" w:cs="Times New Roman"/>
          <w:i/>
          <w:iCs/>
          <w:color w:val="000000"/>
          <w:sz w:val="24"/>
          <w:szCs w:val="24"/>
          <w:lang w:val="en-US" w:eastAsia="en-CA"/>
        </w:rPr>
        <w:t>pagus</w:t>
      </w:r>
      <w:proofErr w:type="spellEnd"/>
      <w:r w:rsidRPr="00A35AD2">
        <w:rPr>
          <w:rFonts w:ascii="Times New Roman" w:eastAsia="Calibri" w:hAnsi="Times New Roman" w:cs="Times New Roman"/>
          <w:color w:val="000000"/>
          <w:sz w:val="24"/>
          <w:szCs w:val="24"/>
          <w:lang w:val="ru-RU" w:eastAsia="en-CA"/>
        </w:rPr>
        <w:t xml:space="preserve"> "сельские жители; «провинция», изначально как «ограниченый район», связано с </w:t>
      </w:r>
      <w:proofErr w:type="spellStart"/>
      <w:r w:rsidRPr="00A35AD2">
        <w:rPr>
          <w:rFonts w:ascii="Times New Roman" w:eastAsia="Calibri" w:hAnsi="Times New Roman" w:cs="Times New Roman"/>
          <w:i/>
          <w:iCs/>
          <w:color w:val="000000"/>
          <w:sz w:val="24"/>
          <w:szCs w:val="24"/>
          <w:lang w:val="en-US" w:eastAsia="en-CA"/>
        </w:rPr>
        <w:t>pangere</w:t>
      </w:r>
      <w:proofErr w:type="spellEnd"/>
      <w:r w:rsidRPr="00A35AD2">
        <w:rPr>
          <w:rFonts w:ascii="Times New Roman" w:eastAsia="Calibri" w:hAnsi="Times New Roman" w:cs="Times New Roman"/>
          <w:color w:val="000000"/>
          <w:sz w:val="24"/>
          <w:szCs w:val="24"/>
          <w:lang w:val="ru-RU" w:eastAsia="en-CA"/>
        </w:rPr>
        <w:t xml:space="preserve"> – «пристегнуть, привязать». То есть – некая «сельская религия». Неудивительно</w:t>
      </w:r>
      <w:r w:rsidR="0036528B" w:rsidRPr="0036528B">
        <w:rPr>
          <w:rFonts w:ascii="Times New Roman" w:eastAsia="Calibri" w:hAnsi="Times New Roman" w:cs="Times New Roman"/>
          <w:color w:val="000000"/>
          <w:sz w:val="24"/>
          <w:szCs w:val="24"/>
          <w:lang w:val="ru-RU" w:eastAsia="en-CA"/>
        </w:rPr>
        <w:t>,</w:t>
      </w:r>
      <w:r w:rsidRPr="00A35AD2">
        <w:rPr>
          <w:rFonts w:ascii="Times New Roman" w:eastAsia="Calibri" w:hAnsi="Times New Roman" w:cs="Times New Roman"/>
          <w:color w:val="000000"/>
          <w:sz w:val="24"/>
          <w:szCs w:val="24"/>
          <w:lang w:val="ru-RU" w:eastAsia="en-CA"/>
        </w:rPr>
        <w:t xml:space="preserve"> что в родстве с этим словом оказались другие европейские слова - </w:t>
      </w:r>
      <w:r w:rsidRPr="00A35AD2">
        <w:rPr>
          <w:rFonts w:ascii="Times New Roman" w:eastAsia="Calibri" w:hAnsi="Times New Roman" w:cs="Times New Roman"/>
          <w:i/>
          <w:iCs/>
          <w:color w:val="000000"/>
          <w:sz w:val="24"/>
          <w:szCs w:val="24"/>
          <w:lang w:val="ru-RU" w:eastAsia="en-CA"/>
        </w:rPr>
        <w:t>pax; pay; peace; peasant.</w:t>
      </w:r>
      <w:r w:rsidRPr="00A35AD2">
        <w:rPr>
          <w:rFonts w:ascii="Times New Roman" w:eastAsia="Calibri" w:hAnsi="Times New Roman" w:cs="Times New Roman"/>
          <w:color w:val="000000"/>
          <w:sz w:val="24"/>
          <w:szCs w:val="24"/>
          <w:lang w:val="ru-RU" w:eastAsia="en-CA"/>
        </w:rPr>
        <w:t xml:space="preserve"> Латинское </w:t>
      </w:r>
      <w:r w:rsidRPr="00A35AD2">
        <w:rPr>
          <w:rFonts w:ascii="Times New Roman" w:eastAsia="Calibri" w:hAnsi="Times New Roman" w:cs="Times New Roman"/>
          <w:i/>
          <w:iCs/>
          <w:color w:val="000000"/>
          <w:sz w:val="24"/>
          <w:szCs w:val="24"/>
          <w:lang w:val="ru-RU" w:eastAsia="en-CA"/>
        </w:rPr>
        <w:t>pacare</w:t>
      </w:r>
      <w:r w:rsidRPr="00A35AD2">
        <w:rPr>
          <w:rFonts w:ascii="Times New Roman" w:eastAsia="Calibri" w:hAnsi="Times New Roman" w:cs="Times New Roman"/>
          <w:color w:val="000000"/>
          <w:sz w:val="24"/>
          <w:szCs w:val="24"/>
          <w:lang w:val="ru-RU" w:eastAsia="en-CA"/>
        </w:rPr>
        <w:t xml:space="preserve"> – прототип «оплаты» (пайка), франц. </w:t>
      </w:r>
      <w:proofErr w:type="gramStart"/>
      <w:r w:rsidRPr="00A35AD2">
        <w:rPr>
          <w:rFonts w:ascii="Times New Roman" w:eastAsia="Calibri" w:hAnsi="Times New Roman" w:cs="Times New Roman"/>
          <w:i/>
          <w:iCs/>
          <w:color w:val="000000"/>
          <w:sz w:val="24"/>
          <w:szCs w:val="24"/>
          <w:lang w:val="fr-CA" w:eastAsia="en-CA"/>
        </w:rPr>
        <w:t>payer</w:t>
      </w:r>
      <w:proofErr w:type="gramEnd"/>
      <w:r w:rsidRPr="00A35AD2">
        <w:rPr>
          <w:rFonts w:ascii="Times New Roman" w:eastAsia="Calibri" w:hAnsi="Times New Roman" w:cs="Times New Roman"/>
          <w:color w:val="000000"/>
          <w:sz w:val="24"/>
          <w:szCs w:val="24"/>
          <w:lang w:val="ru-RU" w:eastAsia="en-CA"/>
        </w:rPr>
        <w:t xml:space="preserve">. То есть - крестьянин работающий на своем земельном наделе (пай). Но раннее </w:t>
      </w:r>
      <w:r w:rsidR="0036528B">
        <w:rPr>
          <w:rFonts w:ascii="Times New Roman" w:eastAsia="Calibri" w:hAnsi="Times New Roman" w:cs="Times New Roman"/>
          <w:color w:val="000000"/>
          <w:sz w:val="24"/>
          <w:szCs w:val="24"/>
          <w:lang w:val="ru-RU" w:eastAsia="en-CA"/>
        </w:rPr>
        <w:t xml:space="preserve">христианство и было изначально </w:t>
      </w:r>
      <w:r w:rsidRPr="00A35AD2">
        <w:rPr>
          <w:rFonts w:ascii="Times New Roman" w:eastAsia="Calibri" w:hAnsi="Times New Roman" w:cs="Times New Roman"/>
          <w:color w:val="000000"/>
          <w:sz w:val="24"/>
          <w:szCs w:val="24"/>
          <w:lang w:val="ru-RU" w:eastAsia="en-CA"/>
        </w:rPr>
        <w:t>н</w:t>
      </w:r>
      <w:r w:rsidR="0036528B">
        <w:rPr>
          <w:rFonts w:ascii="Times New Roman" w:eastAsia="Calibri" w:hAnsi="Times New Roman" w:cs="Times New Roman"/>
          <w:color w:val="000000"/>
          <w:sz w:val="24"/>
          <w:szCs w:val="24"/>
          <w:lang w:val="ru-RU" w:eastAsia="en-CA"/>
        </w:rPr>
        <w:t>ародной религией «пристегнутых к земле» простолюдинов.  Что</w:t>
      </w:r>
      <w:r w:rsidRPr="00A35AD2">
        <w:rPr>
          <w:rFonts w:ascii="Times New Roman" w:eastAsia="Calibri" w:hAnsi="Times New Roman" w:cs="Times New Roman"/>
          <w:color w:val="000000"/>
          <w:sz w:val="24"/>
          <w:szCs w:val="24"/>
          <w:lang w:val="ru-RU" w:eastAsia="en-CA"/>
        </w:rPr>
        <w:t xml:space="preserve"> скрывается под вывеской «язычество» и его эвивалентами «иудейство» и «эллинство» - важный вопрос для всей истории христианства. </w:t>
      </w:r>
    </w:p>
    <w:p w:rsidR="00A35AD2" w:rsidRPr="00A35AD2" w:rsidRDefault="0036528B"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Pr>
          <w:rFonts w:ascii="Times New Roman" w:eastAsia="Calibri" w:hAnsi="Times New Roman" w:cs="Times New Roman"/>
          <w:color w:val="000000"/>
          <w:sz w:val="24"/>
          <w:szCs w:val="24"/>
          <w:lang w:val="ru-RU" w:eastAsia="en-CA"/>
        </w:rPr>
        <w:t xml:space="preserve"> </w:t>
      </w:r>
      <w:r w:rsidR="00A35AD2" w:rsidRPr="00A35AD2">
        <w:rPr>
          <w:rFonts w:ascii="Times New Roman" w:eastAsia="Calibri" w:hAnsi="Times New Roman" w:cs="Times New Roman"/>
          <w:color w:val="000000"/>
          <w:sz w:val="24"/>
          <w:szCs w:val="24"/>
          <w:lang w:val="ru-RU" w:eastAsia="en-CA"/>
        </w:rPr>
        <w:t xml:space="preserve">Странно, но я не нашёл ни единого случая, чтобы кто-то из западных исследователей хотя бы в плане гипотезы прочёл в этой надписи заурядное английское слово мечта – </w:t>
      </w:r>
      <w:r w:rsidR="00A35AD2" w:rsidRPr="00A35AD2">
        <w:rPr>
          <w:rFonts w:ascii="Times New Roman" w:eastAsia="Calibri" w:hAnsi="Times New Roman" w:cs="Times New Roman"/>
          <w:b/>
          <w:bCs/>
          <w:i/>
          <w:iCs/>
          <w:color w:val="000000"/>
          <w:sz w:val="24"/>
          <w:szCs w:val="24"/>
          <w:lang w:eastAsia="en-CA"/>
        </w:rPr>
        <w:t>dream</w:t>
      </w:r>
      <w:r w:rsidR="00A35AD2" w:rsidRPr="00A35AD2">
        <w:rPr>
          <w:rFonts w:ascii="Times New Roman" w:eastAsia="Calibri" w:hAnsi="Times New Roman" w:cs="Times New Roman"/>
          <w:color w:val="000000"/>
          <w:sz w:val="24"/>
          <w:szCs w:val="24"/>
          <w:lang w:val="ru-RU" w:eastAsia="en-CA"/>
        </w:rPr>
        <w:t>, «производное от русского «дрема») хотя оно прямо-таки «режет» глаза. Далее, надпись внизу:</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eastAsia="en-CA"/>
        </w:rPr>
      </w:pPr>
      <w:r w:rsidRPr="00A35AD2">
        <w:rPr>
          <w:rFonts w:ascii="Times New Roman" w:eastAsia="Calibri" w:hAnsi="Times New Roman" w:cs="Times New Roman"/>
          <w:color w:val="833C0B"/>
          <w:sz w:val="24"/>
          <w:szCs w:val="24"/>
          <w:lang w:val="ru-RU" w:eastAsia="en-CA"/>
        </w:rPr>
        <w:t xml:space="preserve">           </w:t>
      </w:r>
      <w:r w:rsidRPr="00A35AD2">
        <w:rPr>
          <w:rFonts w:ascii="Calibri" w:eastAsia="Times New Roman" w:hAnsi="Calibri" w:cs="Times New Roman"/>
          <w:noProof/>
          <w:color w:val="833C0B"/>
          <w:lang w:val="en-US"/>
        </w:rPr>
        <w:drawing>
          <wp:inline distT="0" distB="0" distL="0" distR="0">
            <wp:extent cx="5085825" cy="854015"/>
            <wp:effectExtent l="19050" t="0" r="525" b="0"/>
            <wp:docPr id="136" name="Picture 136" descr="wps26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ps26DB.tmp"/>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5575" cy="882520"/>
                    </a:xfrm>
                    <a:prstGeom prst="rect">
                      <a:avLst/>
                    </a:prstGeom>
                    <a:noFill/>
                    <a:ln>
                      <a:noFill/>
                    </a:ln>
                  </pic:spPr>
                </pic:pic>
              </a:graphicData>
            </a:graphic>
          </wp:inline>
        </w:drawing>
      </w:r>
    </w:p>
    <w:p w:rsidR="00A35AD2" w:rsidRPr="00A35AD2" w:rsidRDefault="0036528B" w:rsidP="00A35AD2">
      <w:pPr>
        <w:autoSpaceDE w:val="0"/>
        <w:spacing w:after="0" w:line="240" w:lineRule="auto"/>
        <w:ind w:left="567" w:right="567" w:firstLine="284"/>
        <w:jc w:val="both"/>
        <w:rPr>
          <w:rFonts w:ascii="Times New Roman" w:eastAsia="Calibri" w:hAnsi="Times New Roman" w:cs="Times New Roman"/>
          <w:b/>
          <w:bCs/>
          <w:color w:val="833C0B"/>
          <w:sz w:val="20"/>
          <w:szCs w:val="20"/>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b/>
          <w:bCs/>
          <w:sz w:val="20"/>
          <w:szCs w:val="20"/>
          <w:lang w:val="ru-RU" w:eastAsia="en-CA"/>
        </w:rPr>
        <w:t xml:space="preserve">Рис. 5  </w:t>
      </w:r>
      <w:r>
        <w:rPr>
          <w:rFonts w:ascii="Times New Roman" w:eastAsia="Calibri" w:hAnsi="Times New Roman" w:cs="Times New Roman"/>
          <w:b/>
          <w:bCs/>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Нижняя надпись панели.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color w:val="833C0B"/>
          <w:sz w:val="20"/>
          <w:szCs w:val="20"/>
          <w:lang w:val="ru-RU" w:eastAsia="en-CA"/>
        </w:rPr>
      </w:pPr>
      <w:r w:rsidRPr="00A35AD2">
        <w:rPr>
          <w:rFonts w:ascii="Times New Roman" w:eastAsia="Calibri" w:hAnsi="Times New Roman" w:cs="Times New Roman"/>
          <w:b/>
          <w:bCs/>
          <w:color w:val="833C0B"/>
          <w:sz w:val="20"/>
          <w:szCs w:val="20"/>
          <w:lang w:val="ru-RU" w:eastAsia="en-CA"/>
        </w:rPr>
        <w:lastRenderedPageBreak/>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proofErr w:type="spellStart"/>
      <w:r w:rsidRPr="00A35AD2">
        <w:rPr>
          <w:rFonts w:ascii="Times New Roman" w:eastAsia="Calibri" w:hAnsi="Times New Roman" w:cs="Times New Roman"/>
          <w:b/>
          <w:bCs/>
          <w:i/>
          <w:sz w:val="24"/>
          <w:szCs w:val="24"/>
          <w:lang w:eastAsia="en-CA"/>
        </w:rPr>
        <w:t>Foedus</w:t>
      </w:r>
      <w:proofErr w:type="spellEnd"/>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fidem</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закон, вера,</w:t>
      </w:r>
      <w:r w:rsidRPr="00A35AD2">
        <w:rPr>
          <w:rFonts w:ascii="Times New Roman" w:eastAsia="Calibri" w:hAnsi="Times New Roman" w:cs="Times New Roman"/>
          <w:sz w:val="24"/>
          <w:szCs w:val="24"/>
          <w:lang w:val="ru-RU" w:eastAsia="en-CA"/>
        </w:rPr>
        <w:t xml:space="preserve"> оно же </w:t>
      </w:r>
      <w:proofErr w:type="spellStart"/>
      <w:r w:rsidRPr="00A35AD2">
        <w:rPr>
          <w:rFonts w:ascii="Times New Roman" w:eastAsia="Calibri" w:hAnsi="Times New Roman" w:cs="Times New Roman"/>
          <w:b/>
          <w:bCs/>
          <w:i/>
          <w:iCs/>
          <w:sz w:val="24"/>
          <w:szCs w:val="24"/>
          <w:lang w:eastAsia="en-CA"/>
        </w:rPr>
        <w:t>foi</w:t>
      </w:r>
      <w:proofErr w:type="spellEnd"/>
      <w:r w:rsidRPr="00A35AD2">
        <w:rPr>
          <w:rFonts w:ascii="Times New Roman" w:eastAsia="Calibri" w:hAnsi="Times New Roman" w:cs="Times New Roman"/>
          <w:sz w:val="24"/>
          <w:szCs w:val="24"/>
          <w:lang w:val="ru-RU" w:eastAsia="en-CA"/>
        </w:rPr>
        <w:t xml:space="preserve"> (франц.), </w:t>
      </w:r>
      <w:proofErr w:type="spellStart"/>
      <w:r w:rsidRPr="00A35AD2">
        <w:rPr>
          <w:rFonts w:ascii="Times New Roman" w:eastAsia="Calibri" w:hAnsi="Times New Roman" w:cs="Times New Roman"/>
          <w:b/>
          <w:bCs/>
          <w:i/>
          <w:iCs/>
          <w:sz w:val="24"/>
          <w:szCs w:val="24"/>
          <w:lang w:eastAsia="en-CA"/>
        </w:rPr>
        <w:t>fede</w:t>
      </w:r>
      <w:proofErr w:type="spellEnd"/>
      <w:r w:rsidRPr="00A35AD2">
        <w:rPr>
          <w:rFonts w:ascii="Times New Roman" w:eastAsia="Calibri" w:hAnsi="Times New Roman" w:cs="Times New Roman"/>
          <w:sz w:val="24"/>
          <w:szCs w:val="24"/>
          <w:lang w:val="ru-RU" w:eastAsia="en-CA"/>
        </w:rPr>
        <w:t xml:space="preserve"> (итал.), </w:t>
      </w:r>
      <w:proofErr w:type="spellStart"/>
      <w:r w:rsidRPr="00A35AD2">
        <w:rPr>
          <w:rFonts w:ascii="Times New Roman" w:eastAsia="Calibri" w:hAnsi="Times New Roman" w:cs="Times New Roman"/>
          <w:b/>
          <w:bCs/>
          <w:i/>
          <w:iCs/>
          <w:sz w:val="24"/>
          <w:szCs w:val="24"/>
          <w:lang w:eastAsia="en-CA"/>
        </w:rPr>
        <w:t>fe</w:t>
      </w:r>
      <w:proofErr w:type="spellEnd"/>
      <w:r w:rsidRPr="00A35AD2">
        <w:rPr>
          <w:rFonts w:ascii="Times New Roman" w:eastAsia="Calibri" w:hAnsi="Times New Roman" w:cs="Times New Roman"/>
          <w:sz w:val="24"/>
          <w:szCs w:val="24"/>
          <w:lang w:val="ru-RU" w:eastAsia="en-CA"/>
        </w:rPr>
        <w:t xml:space="preserve"> (исп.), к этому интересному слову мы ещё вернёмся попозже. Далее: </w:t>
      </w:r>
      <w:proofErr w:type="spellStart"/>
      <w:r w:rsidRPr="00A35AD2">
        <w:rPr>
          <w:rFonts w:ascii="Times New Roman" w:eastAsia="Calibri" w:hAnsi="Times New Roman" w:cs="Times New Roman"/>
          <w:b/>
          <w:bCs/>
          <w:i/>
          <w:iCs/>
          <w:sz w:val="24"/>
          <w:szCs w:val="24"/>
          <w:lang w:eastAsia="en-CA"/>
        </w:rPr>
        <w:t>donum</w:t>
      </w:r>
      <w:proofErr w:type="spellEnd"/>
      <w:r w:rsidRPr="00A35AD2">
        <w:rPr>
          <w:rFonts w:ascii="Times New Roman" w:eastAsia="Calibri" w:hAnsi="Times New Roman" w:cs="Times New Roman"/>
          <w:sz w:val="24"/>
          <w:szCs w:val="24"/>
          <w:lang w:val="ru-RU" w:eastAsia="en-CA"/>
        </w:rPr>
        <w:t xml:space="preserve"> – подарок, </w:t>
      </w:r>
      <w:r w:rsidRPr="00A35AD2">
        <w:rPr>
          <w:rFonts w:ascii="Times New Roman" w:eastAsia="Calibri" w:hAnsi="Times New Roman" w:cs="Times New Roman"/>
          <w:b/>
          <w:bCs/>
          <w:i/>
          <w:iCs/>
          <w:sz w:val="24"/>
          <w:szCs w:val="24"/>
          <w:lang w:eastAsia="en-CA"/>
        </w:rPr>
        <w:t>finis</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(лат.)  – </w:t>
      </w:r>
      <w:r w:rsidRPr="00A35AD2">
        <w:rPr>
          <w:rFonts w:ascii="Times New Roman" w:eastAsia="Calibri" w:hAnsi="Times New Roman" w:cs="Times New Roman"/>
          <w:i/>
          <w:iCs/>
          <w:sz w:val="24"/>
          <w:szCs w:val="24"/>
          <w:lang w:val="ru-RU" w:eastAsia="en-CA"/>
        </w:rPr>
        <w:t>цель, предел, конечная точка, завершение</w:t>
      </w:r>
      <w:r w:rsidRPr="00A35AD2">
        <w:rPr>
          <w:rFonts w:ascii="Times New Roman" w:eastAsia="Calibri" w:hAnsi="Times New Roman" w:cs="Times New Roman"/>
          <w:sz w:val="24"/>
          <w:szCs w:val="24"/>
          <w:lang w:val="ru-RU" w:eastAsia="en-CA"/>
        </w:rPr>
        <w:t xml:space="preserve">. Учитывая, что руна </w:t>
      </w:r>
      <w:r w:rsidRPr="00A35AD2">
        <w:rPr>
          <w:rFonts w:ascii="Times New Roman" w:eastAsia="Calibri" w:hAnsi="Times New Roman" w:cs="Times New Roman"/>
          <w:noProof/>
          <w:sz w:val="24"/>
          <w:szCs w:val="24"/>
          <w:lang w:val="en-US"/>
        </w:rPr>
        <w:drawing>
          <wp:inline distT="0" distB="0" distL="0" distR="0">
            <wp:extent cx="97790" cy="14605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 cy="146050"/>
                    </a:xfrm>
                    <a:prstGeom prst="rect">
                      <a:avLst/>
                    </a:prstGeom>
                    <a:noFill/>
                  </pic:spPr>
                </pic:pic>
              </a:graphicData>
            </a:graphic>
          </wp:inline>
        </w:drawing>
      </w:r>
      <w:r w:rsidRPr="00A35AD2">
        <w:rPr>
          <w:rFonts w:ascii="Times New Roman" w:eastAsia="Calibri" w:hAnsi="Times New Roman" w:cs="Times New Roman"/>
          <w:sz w:val="24"/>
          <w:szCs w:val="24"/>
          <w:lang w:val="ru-RU" w:eastAsia="en-CA"/>
        </w:rPr>
        <w:t xml:space="preserve"> - это или «К» или «С», то последнее слово может читаться как  </w:t>
      </w:r>
      <w:r w:rsidRPr="00A35AD2">
        <w:rPr>
          <w:rFonts w:ascii="Times New Roman" w:eastAsia="Calibri" w:hAnsi="Times New Roman" w:cs="Times New Roman"/>
          <w:b/>
          <w:bCs/>
          <w:sz w:val="24"/>
          <w:szCs w:val="24"/>
          <w:lang w:val="ru-RU" w:eastAsia="en-CA"/>
        </w:rPr>
        <w:t>с</w:t>
      </w:r>
      <w:r w:rsidRPr="00A35AD2">
        <w:rPr>
          <w:rFonts w:ascii="Times New Roman" w:eastAsia="Calibri" w:hAnsi="Times New Roman" w:cs="Times New Roman"/>
          <w:b/>
          <w:bCs/>
          <w:i/>
          <w:iCs/>
          <w:sz w:val="24"/>
          <w:szCs w:val="24"/>
          <w:lang w:eastAsia="en-CA"/>
        </w:rPr>
        <w:t>astrum</w:t>
      </w:r>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укрепление, лагерь</w:t>
      </w: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i/>
          <w:sz w:val="24"/>
          <w:szCs w:val="24"/>
          <w:lang w:val="ru-RU" w:eastAsia="en-CA"/>
        </w:rPr>
        <w:t xml:space="preserve">      </w:t>
      </w:r>
      <w:r w:rsidRPr="00A35AD2">
        <w:rPr>
          <w:rFonts w:ascii="Times New Roman" w:eastAsia="Calibri" w:hAnsi="Times New Roman" w:cs="Times New Roman"/>
          <w:sz w:val="24"/>
          <w:szCs w:val="24"/>
          <w:lang w:val="ru-RU" w:eastAsia="en-CA"/>
        </w:rPr>
        <w:t xml:space="preserve">Откуда это? Надо вспомнить, что любую конструкцию из брёвен и просто из дерева ранее на Руси называли именно «костром». Если заглянуть ещё глубже, то можно вспомнить, что и жилища в «каменном» веке (до использования металлов и соответственно - возможности обработки дерева) строили из бивней мамонтов, обтянутыми шкурами (тех же мамонтов). То есть – использовали кости животных. Аналогия налицо – кости скелета и «кости» здания.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Этимология слова  </w:t>
      </w:r>
      <w:proofErr w:type="spellStart"/>
      <w:r w:rsidRPr="00A35AD2">
        <w:rPr>
          <w:rFonts w:ascii="Times New Roman" w:eastAsia="Calibri" w:hAnsi="Times New Roman" w:cs="Times New Roman"/>
          <w:b/>
          <w:bCs/>
          <w:i/>
          <w:iCs/>
          <w:sz w:val="24"/>
          <w:szCs w:val="24"/>
          <w:lang w:eastAsia="en-CA"/>
        </w:rPr>
        <w:t>fidem</w:t>
      </w:r>
      <w:proofErr w:type="spellEnd"/>
      <w:r w:rsidRPr="00A35AD2">
        <w:rPr>
          <w:rFonts w:ascii="Times New Roman" w:eastAsia="Calibri" w:hAnsi="Times New Roman" w:cs="Times New Roman"/>
          <w:sz w:val="24"/>
          <w:szCs w:val="24"/>
          <w:lang w:val="ru-RU" w:eastAsia="en-CA"/>
        </w:rPr>
        <w:t xml:space="preserve"> кроется в </w:t>
      </w:r>
      <w:r w:rsidRPr="00A35AD2">
        <w:rPr>
          <w:rFonts w:ascii="Times New Roman" w:eastAsia="Calibri" w:hAnsi="Times New Roman" w:cs="Times New Roman"/>
          <w:color w:val="000000"/>
          <w:sz w:val="24"/>
          <w:szCs w:val="24"/>
          <w:lang w:val="ru-RU" w:eastAsia="en-CA"/>
        </w:rPr>
        <w:t xml:space="preserve">русском слове... </w:t>
      </w:r>
      <w:r w:rsidRPr="00A35AD2">
        <w:rPr>
          <w:rFonts w:ascii="Times New Roman" w:eastAsia="Calibri" w:hAnsi="Times New Roman" w:cs="Times New Roman"/>
          <w:sz w:val="24"/>
          <w:szCs w:val="24"/>
          <w:lang w:val="ru-RU" w:eastAsia="en-CA"/>
        </w:rPr>
        <w:t xml:space="preserve">«беда», откуда и «убедить», «убеждение». Откуда и </w:t>
      </w:r>
      <w:r w:rsidRPr="00A35AD2">
        <w:rPr>
          <w:rFonts w:ascii="Times New Roman" w:eastAsia="Calibri" w:hAnsi="Times New Roman" w:cs="Times New Roman"/>
          <w:b/>
          <w:bCs/>
          <w:i/>
          <w:iCs/>
          <w:sz w:val="24"/>
          <w:szCs w:val="24"/>
          <w:lang w:val="ru-RU" w:eastAsia="en-CA"/>
        </w:rPr>
        <w:t>pistis</w:t>
      </w:r>
      <w:r w:rsidRPr="00A35AD2">
        <w:rPr>
          <w:rFonts w:ascii="Times New Roman" w:eastAsia="Calibri" w:hAnsi="Times New Roman" w:cs="Times New Roman"/>
          <w:sz w:val="24"/>
          <w:szCs w:val="24"/>
          <w:lang w:val="ru-RU" w:eastAsia="en-CA"/>
        </w:rPr>
        <w:t xml:space="preserve"> (греч.), </w:t>
      </w:r>
      <w:r w:rsidRPr="00A35AD2">
        <w:rPr>
          <w:rFonts w:ascii="Times New Roman" w:eastAsia="Calibri" w:hAnsi="Times New Roman" w:cs="Times New Roman"/>
          <w:b/>
          <w:bCs/>
          <w:i/>
          <w:iCs/>
          <w:sz w:val="24"/>
          <w:szCs w:val="24"/>
          <w:lang w:val="ru-RU" w:eastAsia="en-CA"/>
        </w:rPr>
        <w:t>fides</w:t>
      </w:r>
      <w:r w:rsidRPr="00A35AD2">
        <w:rPr>
          <w:rFonts w:ascii="Times New Roman" w:eastAsia="Calibri" w:hAnsi="Times New Roman" w:cs="Times New Roman"/>
          <w:sz w:val="24"/>
          <w:szCs w:val="24"/>
          <w:lang w:val="ru-RU" w:eastAsia="en-CA"/>
        </w:rPr>
        <w:t xml:space="preserve"> (лат.), </w:t>
      </w:r>
      <w:r w:rsidRPr="00A35AD2">
        <w:rPr>
          <w:rFonts w:ascii="Times New Roman" w:eastAsia="Calibri" w:hAnsi="Times New Roman" w:cs="Times New Roman"/>
          <w:b/>
          <w:bCs/>
          <w:i/>
          <w:iCs/>
          <w:sz w:val="24"/>
          <w:szCs w:val="24"/>
          <w:lang w:val="ru-RU" w:eastAsia="en-CA"/>
        </w:rPr>
        <w:t xml:space="preserve"> faith </w:t>
      </w:r>
      <w:r w:rsidRPr="00A35AD2">
        <w:rPr>
          <w:rFonts w:ascii="Times New Roman" w:eastAsia="Calibri" w:hAnsi="Times New Roman" w:cs="Times New Roman"/>
          <w:sz w:val="24"/>
          <w:szCs w:val="24"/>
          <w:lang w:val="ru-RU" w:eastAsia="en-CA"/>
        </w:rPr>
        <w:t xml:space="preserve">(англ.) – </w:t>
      </w:r>
      <w:r w:rsidRPr="00A35AD2">
        <w:rPr>
          <w:rFonts w:ascii="Times New Roman" w:eastAsia="Calibri" w:hAnsi="Times New Roman" w:cs="Times New Roman"/>
          <w:i/>
          <w:iCs/>
          <w:sz w:val="24"/>
          <w:szCs w:val="24"/>
          <w:lang w:val="ru-RU" w:eastAsia="en-CA"/>
        </w:rPr>
        <w:t>вера</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При другом разложении текста на слова можно увидеть нечто подобное «</w:t>
      </w:r>
      <w:r w:rsidRPr="00A35AD2">
        <w:rPr>
          <w:rFonts w:ascii="Times New Roman" w:eastAsia="Calibri" w:hAnsi="Times New Roman" w:cs="Times New Roman"/>
          <w:sz w:val="24"/>
          <w:szCs w:val="24"/>
          <w:lang w:eastAsia="en-CA"/>
        </w:rPr>
        <w:t>FOEDDANNI</w:t>
      </w:r>
      <w:r w:rsidRPr="00A35AD2">
        <w:rPr>
          <w:rFonts w:ascii="Times New Roman" w:eastAsia="Calibri" w:hAnsi="Times New Roman" w:cs="Times New Roman"/>
          <w:sz w:val="24"/>
          <w:szCs w:val="24"/>
          <w:lang w:val="ru-RU" w:eastAsia="en-CA"/>
        </w:rPr>
        <w:t xml:space="preserve">», что похоже на английское </w:t>
      </w:r>
      <w:r w:rsidRPr="00A35AD2">
        <w:rPr>
          <w:rFonts w:ascii="Times New Roman" w:eastAsia="Calibri" w:hAnsi="Times New Roman" w:cs="Times New Roman"/>
          <w:b/>
          <w:bCs/>
          <w:i/>
          <w:iCs/>
          <w:sz w:val="24"/>
          <w:szCs w:val="24"/>
          <w:lang w:eastAsia="en-CA"/>
        </w:rPr>
        <w:t>food</w:t>
      </w:r>
      <w:r w:rsidRPr="00A35AD2">
        <w:rPr>
          <w:rFonts w:ascii="Times New Roman" w:eastAsia="Calibri" w:hAnsi="Times New Roman" w:cs="Times New Roman"/>
          <w:b/>
          <w:bCs/>
          <w:i/>
          <w:iCs/>
          <w:sz w:val="24"/>
          <w:szCs w:val="24"/>
          <w:lang w:val="ru-RU" w:eastAsia="en-CA"/>
        </w:rPr>
        <w:t xml:space="preserve"> – </w:t>
      </w:r>
      <w:r w:rsidRPr="00A35AD2">
        <w:rPr>
          <w:rFonts w:ascii="Times New Roman" w:eastAsia="Calibri" w:hAnsi="Times New Roman" w:cs="Times New Roman"/>
          <w:sz w:val="24"/>
          <w:szCs w:val="24"/>
          <w:lang w:val="ru-RU" w:eastAsia="en-CA"/>
        </w:rPr>
        <w:t>пища,</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to</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feed</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sz w:val="24"/>
          <w:szCs w:val="24"/>
          <w:lang w:val="ru-RU" w:eastAsia="en-CA"/>
        </w:rPr>
        <w:t xml:space="preserve"> – кормить, питать (переходы </w:t>
      </w:r>
      <w:r w:rsidRPr="00A35AD2">
        <w:rPr>
          <w:rFonts w:ascii="Times New Roman" w:eastAsia="Calibri" w:hAnsi="Times New Roman" w:cs="Times New Roman"/>
          <w:i/>
          <w:iCs/>
          <w:sz w:val="24"/>
          <w:szCs w:val="24"/>
          <w:lang w:eastAsia="en-CA"/>
        </w:rPr>
        <w:t>p</w:t>
      </w:r>
      <w:r w:rsidRPr="00A35AD2">
        <w:rPr>
          <w:rFonts w:ascii="Times New Roman" w:eastAsia="Calibri" w:hAnsi="Times New Roman" w:cs="Times New Roman"/>
          <w:i/>
          <w:iCs/>
          <w:sz w:val="24"/>
          <w:szCs w:val="24"/>
          <w:lang w:val="ru-RU" w:eastAsia="en-CA"/>
        </w:rPr>
        <w:t>-</w:t>
      </w:r>
      <w:r w:rsidRPr="00A35AD2">
        <w:rPr>
          <w:rFonts w:ascii="Times New Roman" w:eastAsia="Calibri" w:hAnsi="Times New Roman" w:cs="Times New Roman"/>
          <w:i/>
          <w:iCs/>
          <w:sz w:val="24"/>
          <w:szCs w:val="24"/>
          <w:lang w:eastAsia="en-CA"/>
        </w:rPr>
        <w:t>f</w:t>
      </w:r>
      <w:r w:rsidRPr="00A35AD2">
        <w:rPr>
          <w:rFonts w:ascii="Times New Roman" w:eastAsia="Calibri" w:hAnsi="Times New Roman" w:cs="Times New Roman"/>
          <w:i/>
          <w:iCs/>
          <w:sz w:val="24"/>
          <w:szCs w:val="24"/>
          <w:lang w:val="ru-RU" w:eastAsia="en-CA"/>
        </w:rPr>
        <w:t xml:space="preserve"> и </w:t>
      </w:r>
      <w:r w:rsidRPr="00A35AD2">
        <w:rPr>
          <w:rFonts w:ascii="Times New Roman" w:eastAsia="Calibri" w:hAnsi="Times New Roman" w:cs="Times New Roman"/>
          <w:i/>
          <w:iCs/>
          <w:sz w:val="24"/>
          <w:szCs w:val="24"/>
          <w:lang w:eastAsia="en-CA"/>
        </w:rPr>
        <w:t>t</w:t>
      </w:r>
      <w:r w:rsidRPr="00A35AD2">
        <w:rPr>
          <w:rFonts w:ascii="Times New Roman" w:eastAsia="Calibri" w:hAnsi="Times New Roman" w:cs="Times New Roman"/>
          <w:i/>
          <w:iCs/>
          <w:sz w:val="24"/>
          <w:szCs w:val="24"/>
          <w:lang w:val="ru-RU" w:eastAsia="en-CA"/>
        </w:rPr>
        <w:t>-</w:t>
      </w:r>
      <w:r w:rsidRPr="00A35AD2">
        <w:rPr>
          <w:rFonts w:ascii="Times New Roman" w:eastAsia="Calibri" w:hAnsi="Times New Roman" w:cs="Times New Roman"/>
          <w:i/>
          <w:iCs/>
          <w:sz w:val="24"/>
          <w:szCs w:val="24"/>
          <w:lang w:eastAsia="en-CA"/>
        </w:rPr>
        <w:t>d</w:t>
      </w:r>
      <w:r w:rsidRPr="00A35AD2">
        <w:rPr>
          <w:rFonts w:ascii="Times New Roman" w:eastAsia="Calibri" w:hAnsi="Times New Roman" w:cs="Times New Roman"/>
          <w:sz w:val="24"/>
          <w:szCs w:val="24"/>
          <w:lang w:val="ru-RU" w:eastAsia="en-CA"/>
        </w:rPr>
        <w:t>), что используется сторонниками иной трактовки надписи (на староанглийском языке) в духе «волчица вскормила Ромула и Рема</w:t>
      </w:r>
      <w:r w:rsidR="0036528B">
        <w:rPr>
          <w:rFonts w:ascii="Times New Roman" w:eastAsia="Calibri" w:hAnsi="Times New Roman" w:cs="Times New Roman"/>
          <w:sz w:val="24"/>
          <w:szCs w:val="24"/>
          <w:lang w:val="ru-RU" w:eastAsia="en-CA"/>
        </w:rPr>
        <w:t>». В реальности «владычица» Мария вскормила Иисуса и Иоанна.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Можно ли составить из всех этих слов внятные фразы соответствующие изображению на панели? Конечно, можно. Да, угловато, коряво... Но смысл проглядывается достаточно </w:t>
      </w:r>
      <w:r w:rsidR="00881F75">
        <w:rPr>
          <w:rFonts w:ascii="Times New Roman" w:eastAsia="Calibri" w:hAnsi="Times New Roman" w:cs="Times New Roman"/>
          <w:color w:val="000000"/>
          <w:sz w:val="24"/>
          <w:szCs w:val="24"/>
          <w:lang w:val="ru-RU" w:eastAsia="en-CA"/>
        </w:rPr>
        <w:t>чётко. Изображения нам в помощь.</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w:t>
      </w:r>
      <w:bookmarkStart w:id="3" w:name="_Hlk7071910"/>
      <w:bookmarkEnd w:id="3"/>
      <w:r w:rsidRPr="00A35AD2">
        <w:rPr>
          <w:rFonts w:ascii="Times New Roman" w:eastAsia="Calibri" w:hAnsi="Times New Roman" w:cs="Times New Roman"/>
          <w:color w:val="000000"/>
          <w:sz w:val="24"/>
          <w:szCs w:val="24"/>
          <w:lang w:val="ru-RU" w:eastAsia="en-CA"/>
        </w:rPr>
        <w:t>Мавро Орбини (</w:t>
      </w:r>
      <w:r w:rsidRPr="00A35AD2">
        <w:rPr>
          <w:rFonts w:ascii="Times New Roman" w:eastAsia="Calibri" w:hAnsi="Times New Roman" w:cs="Times New Roman"/>
          <w:color w:val="000000"/>
          <w:sz w:val="24"/>
          <w:szCs w:val="24"/>
          <w:lang w:eastAsia="en-CA"/>
        </w:rPr>
        <w:t>Mauro</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color w:val="000000"/>
          <w:sz w:val="24"/>
          <w:szCs w:val="24"/>
          <w:lang w:eastAsia="en-CA"/>
        </w:rPr>
        <w:t>Orbini</w:t>
      </w:r>
      <w:r w:rsidRPr="00A35AD2">
        <w:rPr>
          <w:rFonts w:ascii="Times New Roman" w:eastAsia="Calibri" w:hAnsi="Times New Roman" w:cs="Times New Roman"/>
          <w:color w:val="000000"/>
          <w:sz w:val="24"/>
          <w:szCs w:val="24"/>
          <w:lang w:val="ru-RU" w:eastAsia="en-CA"/>
        </w:rPr>
        <w:t xml:space="preserve">), книга 1601 г.  «ИСТОРИОГРАФИЯ початия имене, славы, и разширения народа славянского и их Царей и Владетелей под многими имянами и со многими Царствиями, Королевствами, и Провинциами»: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«Из Скандинавии вышли Готы и под тем же именем вышли оттуда Славяне, </w:t>
      </w:r>
      <w:r w:rsidRPr="00A35AD2">
        <w:rPr>
          <w:rFonts w:ascii="Times New Roman" w:eastAsia="Calibri" w:hAnsi="Times New Roman" w:cs="Times New Roman"/>
          <w:i/>
          <w:color w:val="000000"/>
          <w:sz w:val="24"/>
          <w:szCs w:val="24"/>
          <w:lang w:val="ru-RU" w:eastAsia="en-CA"/>
        </w:rPr>
        <w:t>которые были с Готами один и тот же народ</w:t>
      </w:r>
      <w:r w:rsidRPr="00A35AD2">
        <w:rPr>
          <w:rFonts w:ascii="Times New Roman" w:eastAsia="Calibri" w:hAnsi="Times New Roman" w:cs="Times New Roman"/>
          <w:color w:val="000000"/>
          <w:sz w:val="24"/>
          <w:szCs w:val="24"/>
          <w:lang w:val="ru-RU" w:eastAsia="en-CA"/>
        </w:rPr>
        <w:t xml:space="preserve">. И так народ Славянский покорил своей власти всю Сармацию и потом разделился… и тогда получил разные себе имена: Венеды, Славяне, Анты, Верлы или Ерулы, Аланы или Массагеты, Гирры, Скирры, Сирбы, Эминклены, Даки, Шведы, Фенны или Финны, Прусы, Вандалы, Бургондионы, Готы, Остроготы, Визиготы, Геты, Гепиды, Маркоманны, Квады, Авары, Певкины, Баштарны, Роксоланы или Руси, Ляхи, Богемы или Чехи, Шленцы и Болгары, которые все были один и тот же народ Славянский, который ещё и ныне многочисленнее всех иных народов, поскольку к нему принадлежат и говорят по-славянски не только те, которые живут во Иллирии, во Истрии и на Карпатах, но егце и многие другие превеликие и сильнейшие народы: Болгары, Ращецы, Ращиане, Сербы, Боснийцы, Хорваты, Петы Горские [то есть живущие при пяти горах], Русы, Подоляне, Поляки, Московитяне и Черкасы и те, которые живут далеко при Голфе Венедицком, даже до реки Альбии, </w:t>
      </w:r>
      <w:r w:rsidRPr="00A35AD2">
        <w:rPr>
          <w:rFonts w:ascii="Times New Roman" w:eastAsia="Calibri" w:hAnsi="Times New Roman" w:cs="Times New Roman"/>
          <w:i/>
          <w:color w:val="000000"/>
          <w:sz w:val="24"/>
          <w:szCs w:val="24"/>
          <w:lang w:val="ru-RU" w:eastAsia="en-CA"/>
        </w:rPr>
        <w:t>остатки которых еще и ныне называются в Германии Славянами, Виндянами или Виндами.</w:t>
      </w:r>
      <w:r w:rsidRPr="00A35AD2">
        <w:rPr>
          <w:rFonts w:ascii="Times New Roman" w:eastAsia="Calibri" w:hAnsi="Times New Roman" w:cs="Times New Roman"/>
          <w:color w:val="000000"/>
          <w:sz w:val="24"/>
          <w:szCs w:val="24"/>
          <w:lang w:val="ru-RU" w:eastAsia="en-CA"/>
        </w:rPr>
        <w:t xml:space="preserve"> И, наконец — Лузацы, Кассубии, Моравы, Литвяне, Шленцы и Богемы. Таким образом, язык Славянский распростирается от моря Касписйского до Саксонии и от моря Адриатического до моря Германского» ***</w:t>
      </w:r>
    </w:p>
    <w:p w:rsidR="00A35AD2" w:rsidRPr="00A35AD2" w:rsidRDefault="00881F75"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sidR="00A35AD2" w:rsidRPr="00A35AD2">
        <w:rPr>
          <w:rFonts w:ascii="Times New Roman" w:eastAsia="Calibri" w:hAnsi="Times New Roman" w:cs="Times New Roman"/>
          <w:sz w:val="24"/>
          <w:szCs w:val="24"/>
          <w:lang w:val="ru-RU" w:eastAsia="en-CA"/>
        </w:rPr>
        <w:t>Как видно отсюда, ещё в начале семнадцатого века автор знал откуда взялись все европейские народ</w:t>
      </w:r>
      <w:r w:rsidR="00C03263">
        <w:rPr>
          <w:rFonts w:ascii="Times New Roman" w:eastAsia="Calibri" w:hAnsi="Times New Roman" w:cs="Times New Roman"/>
          <w:sz w:val="24"/>
          <w:szCs w:val="24"/>
          <w:lang w:val="ru-RU" w:eastAsia="en-CA"/>
        </w:rPr>
        <w:t xml:space="preserve">ы - от разделившихся на разные народы </w:t>
      </w:r>
      <w:r w:rsidR="00A35AD2" w:rsidRPr="00A35AD2">
        <w:rPr>
          <w:rFonts w:ascii="Times New Roman" w:eastAsia="Calibri" w:hAnsi="Times New Roman" w:cs="Times New Roman"/>
          <w:sz w:val="24"/>
          <w:szCs w:val="24"/>
          <w:lang w:val="ru-RU" w:eastAsia="en-CA"/>
        </w:rPr>
        <w:t>славян. Хотя ареал распространения собственно славянского языка не полностью покрывает Европу. Но это никак не означает</w:t>
      </w:r>
      <w:r w:rsidR="00C03263">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 что за пределами ареала этот язык был никому неизвестен. Скорее всего, он тогда и был «лингва франка», а вовсе не латынь. Взглянем на правую панель ларца. </w:t>
      </w:r>
    </w:p>
    <w:p w:rsidR="00A35AD2" w:rsidRDefault="00881F75"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Надо заметить, что в трактовке этих изображений полёт мысли многих исследователей превзошёл самые смелы фантазии. Многие увидели тут некие идеи из древних германских и англо-саксонских эпических поэм.</w:t>
      </w:r>
    </w:p>
    <w:p w:rsidR="00BA3730" w:rsidRPr="00A35AD2" w:rsidRDefault="00BA3730"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5187462" cy="2461895"/>
            <wp:effectExtent l="0" t="0" r="0" b="0"/>
            <wp:docPr id="297" name="Picture 297" descr="A stone carving of people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stone carving of people and animals&#10;&#10;AI-generated content may be incorrect."/>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8127" cy="2495432"/>
                    </a:xfrm>
                    <a:prstGeom prst="rect">
                      <a:avLst/>
                    </a:prstGeom>
                    <a:noFill/>
                    <a:ln>
                      <a:noFill/>
                    </a:ln>
                  </pic:spPr>
                </pic:pic>
              </a:graphicData>
            </a:graphic>
          </wp:inline>
        </w:drawing>
      </w:r>
    </w:p>
    <w:p w:rsidR="00A35AD2" w:rsidRPr="00A35AD2" w:rsidRDefault="00C03263" w:rsidP="00A35AD2">
      <w:pPr>
        <w:autoSpaceDE w:val="0"/>
        <w:spacing w:after="0" w:line="240" w:lineRule="auto"/>
        <w:ind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b/>
          <w:bCs/>
          <w:sz w:val="20"/>
          <w:szCs w:val="20"/>
          <w:lang w:val="ru-RU" w:eastAsia="en-CA"/>
        </w:rPr>
        <w:t xml:space="preserve">Рис. 6   Правая панель с тремя библейскими сюжетами, ничего из «германского». </w:t>
      </w:r>
    </w:p>
    <w:p w:rsidR="00A35AD2" w:rsidRPr="00A35AD2" w:rsidRDefault="00A35AD2" w:rsidP="00A35AD2">
      <w:pPr>
        <w:autoSpaceDE w:val="0"/>
        <w:spacing w:after="0" w:line="240" w:lineRule="auto"/>
        <w:ind w:right="567"/>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sz w:val="24"/>
          <w:szCs w:val="24"/>
          <w:lang w:val="ru-RU" w:eastAsia="en-CA"/>
        </w:rPr>
        <w:t>Удивительно, но все сюжеты на панелях ларца исключительно библе</w:t>
      </w:r>
      <w:r w:rsidR="00C03263">
        <w:rPr>
          <w:rFonts w:ascii="Times New Roman" w:eastAsia="Calibri" w:hAnsi="Times New Roman" w:cs="Times New Roman"/>
          <w:sz w:val="24"/>
          <w:szCs w:val="24"/>
          <w:lang w:val="ru-RU" w:eastAsia="en-CA"/>
        </w:rPr>
        <w:t>йские, включая, вероятно, и... сцену</w:t>
      </w:r>
      <w:r w:rsidRPr="00A35AD2">
        <w:rPr>
          <w:rFonts w:ascii="Times New Roman" w:eastAsia="Calibri" w:hAnsi="Times New Roman" w:cs="Times New Roman"/>
          <w:sz w:val="24"/>
          <w:szCs w:val="24"/>
          <w:lang w:val="ru-RU" w:eastAsia="en-CA"/>
        </w:rPr>
        <w:t xml:space="preserve"> с Ремом и Ромулом. Чтобы это увидеть надо всего л</w:t>
      </w:r>
      <w:r w:rsidR="00C03263">
        <w:rPr>
          <w:rFonts w:ascii="Times New Roman" w:eastAsia="Calibri" w:hAnsi="Times New Roman" w:cs="Times New Roman"/>
          <w:sz w:val="24"/>
          <w:szCs w:val="24"/>
          <w:lang w:val="ru-RU" w:eastAsia="en-CA"/>
        </w:rPr>
        <w:t>ишь отложить в сторону мифологию «старой доброй Англии». Н</w:t>
      </w:r>
      <w:r w:rsidRPr="00A35AD2">
        <w:rPr>
          <w:rFonts w:ascii="Times New Roman" w:eastAsia="Calibri" w:hAnsi="Times New Roman" w:cs="Times New Roman"/>
          <w:sz w:val="24"/>
          <w:szCs w:val="24"/>
          <w:lang w:val="ru-RU" w:eastAsia="en-CA"/>
        </w:rPr>
        <w:t>ичего</w:t>
      </w:r>
      <w:r w:rsidR="00C03263">
        <w:rPr>
          <w:rFonts w:ascii="Times New Roman" w:eastAsia="Calibri" w:hAnsi="Times New Roman" w:cs="Times New Roman"/>
          <w:sz w:val="24"/>
          <w:szCs w:val="24"/>
          <w:lang w:val="ru-RU" w:eastAsia="en-CA"/>
        </w:rPr>
        <w:t xml:space="preserve"> не берётся из ниоткуда</w:t>
      </w:r>
      <w:r w:rsidRPr="00A35AD2">
        <w:rPr>
          <w:rFonts w:ascii="Times New Roman" w:eastAsia="Calibri" w:hAnsi="Times New Roman" w:cs="Times New Roman"/>
          <w:sz w:val="24"/>
          <w:szCs w:val="24"/>
          <w:lang w:val="ru-RU" w:eastAsia="en-CA"/>
        </w:rPr>
        <w:t>.</w:t>
      </w:r>
      <w:r w:rsidR="00C03263">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Calibri" w:eastAsia="Times New Roman" w:hAnsi="Calibri" w:cs="Times New Roman"/>
          <w:noProof/>
          <w:color w:val="833C0B"/>
          <w:lang w:val="en-US"/>
        </w:rPr>
        <w:drawing>
          <wp:inline distT="0" distB="0" distL="0" distR="0">
            <wp:extent cx="5080959" cy="1629160"/>
            <wp:effectExtent l="19050" t="0" r="5391" b="0"/>
            <wp:docPr id="134" name="Picture 134" descr="wps26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ps26DD.tmp"/>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831" cy="1677215"/>
                    </a:xfrm>
                    <a:prstGeom prst="rect">
                      <a:avLst/>
                    </a:prstGeom>
                    <a:noFill/>
                    <a:ln>
                      <a:noFill/>
                    </a:ln>
                  </pic:spPr>
                </pic:pic>
              </a:graphicData>
            </a:graphic>
          </wp:inline>
        </w:drawing>
      </w:r>
    </w:p>
    <w:p w:rsidR="00A35AD2" w:rsidRPr="00A35AD2" w:rsidRDefault="00BA3730" w:rsidP="00A35AD2">
      <w:pPr>
        <w:autoSpaceDE w:val="0"/>
        <w:spacing w:after="0" w:line="240" w:lineRule="auto"/>
        <w:ind w:right="567"/>
        <w:jc w:val="both"/>
        <w:rPr>
          <w:rFonts w:ascii="Times New Roman" w:eastAsia="Calibri" w:hAnsi="Times New Roman" w:cs="Times New Roman"/>
          <w:b/>
          <w:bCs/>
          <w:color w:val="833C0B"/>
          <w:sz w:val="20"/>
          <w:szCs w:val="20"/>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C03263">
        <w:rPr>
          <w:rFonts w:ascii="Times New Roman" w:eastAsia="Calibri" w:hAnsi="Times New Roman" w:cs="Times New Roman"/>
          <w:b/>
          <w:bCs/>
          <w:sz w:val="20"/>
          <w:szCs w:val="20"/>
          <w:lang w:val="ru-RU" w:eastAsia="en-CA"/>
        </w:rPr>
        <w:t xml:space="preserve">Рис. 7   </w:t>
      </w:r>
      <w:r w:rsidR="00A35AD2" w:rsidRPr="00A35AD2">
        <w:rPr>
          <w:rFonts w:ascii="Times New Roman" w:eastAsia="Calibri" w:hAnsi="Times New Roman" w:cs="Times New Roman"/>
          <w:b/>
          <w:bCs/>
          <w:sz w:val="20"/>
          <w:szCs w:val="20"/>
          <w:lang w:val="ru-RU" w:eastAsia="en-CA"/>
        </w:rPr>
        <w:t>Ясли в пещере - сюжет с Рождением Христа: колыбель, осел, вол, Иосиф.</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color w:val="833C0B"/>
          <w:sz w:val="20"/>
          <w:szCs w:val="20"/>
          <w:lang w:val="ru-RU" w:eastAsia="en-CA"/>
        </w:rPr>
      </w:pPr>
      <w:r w:rsidRPr="00A35AD2">
        <w:rPr>
          <w:rFonts w:ascii="Times New Roman" w:eastAsia="Calibri" w:hAnsi="Times New Roman" w:cs="Times New Roman"/>
          <w:b/>
          <w:bCs/>
          <w:color w:val="833C0B"/>
          <w:sz w:val="20"/>
          <w:szCs w:val="20"/>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Любопытны надписи в этом месте: </w:t>
      </w:r>
      <w:r w:rsidRPr="00A35AD2">
        <w:rPr>
          <w:rFonts w:ascii="Times New Roman" w:eastAsia="Calibri" w:hAnsi="Times New Roman" w:cs="Times New Roman"/>
          <w:b/>
          <w:i/>
          <w:sz w:val="24"/>
          <w:szCs w:val="24"/>
          <w:lang w:eastAsia="en-CA"/>
        </w:rPr>
        <w:t>BITA</w:t>
      </w:r>
      <w:r w:rsidRPr="00A35AD2">
        <w:rPr>
          <w:rFonts w:ascii="Times New Roman" w:eastAsia="Calibri" w:hAnsi="Times New Roman" w:cs="Times New Roman"/>
          <w:b/>
          <w:i/>
          <w:sz w:val="24"/>
          <w:szCs w:val="24"/>
          <w:lang w:val="ru-RU" w:eastAsia="en-CA"/>
        </w:rPr>
        <w:t xml:space="preserve">, </w:t>
      </w:r>
      <w:r w:rsidRPr="00A35AD2">
        <w:rPr>
          <w:rFonts w:ascii="Times New Roman" w:eastAsia="Calibri" w:hAnsi="Times New Roman" w:cs="Times New Roman"/>
          <w:b/>
          <w:i/>
          <w:sz w:val="24"/>
          <w:szCs w:val="24"/>
          <w:lang w:eastAsia="en-CA"/>
        </w:rPr>
        <w:t>PADA</w:t>
      </w:r>
      <w:r w:rsidRPr="00A35AD2">
        <w:rPr>
          <w:rFonts w:ascii="Times New Roman" w:eastAsia="Calibri" w:hAnsi="Times New Roman" w:cs="Times New Roman"/>
          <w:b/>
          <w:i/>
          <w:sz w:val="24"/>
          <w:szCs w:val="24"/>
          <w:lang w:val="ru-RU" w:eastAsia="en-CA"/>
        </w:rPr>
        <w:t xml:space="preserve">, </w:t>
      </w:r>
      <w:bookmarkStart w:id="4" w:name="_Hlk8370537"/>
      <w:bookmarkEnd w:id="4"/>
      <w:r w:rsidRPr="00A35AD2">
        <w:rPr>
          <w:rFonts w:ascii="Times New Roman" w:eastAsia="Calibri" w:hAnsi="Times New Roman" w:cs="Times New Roman"/>
          <w:b/>
          <w:i/>
          <w:sz w:val="24"/>
          <w:szCs w:val="24"/>
          <w:lang w:eastAsia="en-CA"/>
        </w:rPr>
        <w:t>RISKI</w:t>
      </w:r>
      <w:r w:rsidRPr="00A35AD2">
        <w:rPr>
          <w:rFonts w:ascii="Times New Roman" w:eastAsia="Calibri" w:hAnsi="Times New Roman" w:cs="Times New Roman"/>
          <w:sz w:val="24"/>
          <w:szCs w:val="24"/>
          <w:lang w:val="ru-RU" w:eastAsia="en-CA"/>
        </w:rPr>
        <w:t xml:space="preserve">. Вообще-то Иисус появился на свет благодаря тому что живот Марии был рассечён. В то время это была, вероятно, первая успешная операция такого типа, обычно спасали только ребёнка, спасать саму роженицу просто не умели. Кесарево сечение (лат. </w:t>
      </w:r>
      <w:proofErr w:type="spellStart"/>
      <w:r w:rsidRPr="00A35AD2">
        <w:rPr>
          <w:rFonts w:ascii="Times New Roman" w:eastAsia="Calibri" w:hAnsi="Times New Roman" w:cs="Times New Roman"/>
          <w:i/>
          <w:iCs/>
          <w:sz w:val="24"/>
          <w:szCs w:val="24"/>
          <w:lang w:eastAsia="en-CA"/>
        </w:rPr>
        <w:t>caesarea</w:t>
      </w:r>
      <w:proofErr w:type="spellEnd"/>
      <w:r w:rsidRPr="00A35AD2">
        <w:rPr>
          <w:rFonts w:ascii="Times New Roman" w:eastAsia="Calibri" w:hAnsi="Times New Roman" w:cs="Times New Roman"/>
          <w:sz w:val="24"/>
          <w:szCs w:val="24"/>
          <w:lang w:val="ru-RU" w:eastAsia="en-CA"/>
        </w:rPr>
        <w:t xml:space="preserve"> «королевский» и </w:t>
      </w:r>
      <w:proofErr w:type="spellStart"/>
      <w:r w:rsidRPr="00A35AD2">
        <w:rPr>
          <w:rFonts w:ascii="Times New Roman" w:eastAsia="Calibri" w:hAnsi="Times New Roman" w:cs="Times New Roman"/>
          <w:i/>
          <w:iCs/>
          <w:sz w:val="24"/>
          <w:szCs w:val="24"/>
          <w:lang w:eastAsia="en-CA"/>
        </w:rPr>
        <w:t>sectio</w:t>
      </w:r>
      <w:proofErr w:type="spellEnd"/>
      <w:r w:rsidRPr="00A35AD2">
        <w:rPr>
          <w:rFonts w:ascii="Times New Roman" w:eastAsia="Calibri" w:hAnsi="Times New Roman" w:cs="Times New Roman"/>
          <w:sz w:val="24"/>
          <w:szCs w:val="24"/>
          <w:lang w:val="ru-RU" w:eastAsia="en-CA"/>
        </w:rPr>
        <w:t xml:space="preserve"> «разрез») — </w:t>
      </w:r>
      <w:r w:rsidRPr="00A35AD2">
        <w:rPr>
          <w:rFonts w:ascii="Times New Roman" w:eastAsia="Calibri" w:hAnsi="Times New Roman" w:cs="Times New Roman"/>
          <w:i/>
          <w:iCs/>
          <w:sz w:val="24"/>
          <w:szCs w:val="24"/>
          <w:lang w:val="ru-RU" w:eastAsia="en-CA"/>
        </w:rPr>
        <w:t>операция</w:t>
      </w:r>
      <w:r w:rsidRPr="00A35AD2">
        <w:rPr>
          <w:rFonts w:ascii="Times New Roman" w:eastAsia="Calibri" w:hAnsi="Times New Roman" w:cs="Times New Roman"/>
          <w:sz w:val="24"/>
          <w:szCs w:val="24"/>
          <w:lang w:val="ru-RU" w:eastAsia="en-CA"/>
        </w:rPr>
        <w:t xml:space="preserve">, при которой </w:t>
      </w:r>
      <w:r w:rsidRPr="00A35AD2">
        <w:rPr>
          <w:rFonts w:ascii="Times New Roman" w:eastAsia="Calibri" w:hAnsi="Times New Roman" w:cs="Times New Roman"/>
          <w:sz w:val="24"/>
          <w:szCs w:val="24"/>
          <w:lang w:val="ru-RU" w:eastAsia="en-CA"/>
        </w:rPr>
        <w:lastRenderedPageBreak/>
        <w:t xml:space="preserve">новорождённый извлекается через </w:t>
      </w:r>
      <w:r w:rsidRPr="00A35AD2">
        <w:rPr>
          <w:rFonts w:ascii="Times New Roman" w:eastAsia="Calibri" w:hAnsi="Times New Roman" w:cs="Times New Roman"/>
          <w:i/>
          <w:iCs/>
          <w:sz w:val="24"/>
          <w:szCs w:val="24"/>
          <w:lang w:val="ru-RU" w:eastAsia="en-CA"/>
        </w:rPr>
        <w:t>разрез</w:t>
      </w:r>
      <w:r w:rsidRPr="00A35AD2">
        <w:rPr>
          <w:rFonts w:ascii="Times New Roman" w:eastAsia="Calibri" w:hAnsi="Times New Roman" w:cs="Times New Roman"/>
          <w:sz w:val="24"/>
          <w:szCs w:val="24"/>
          <w:lang w:val="ru-RU" w:eastAsia="en-CA"/>
        </w:rPr>
        <w:t xml:space="preserve"> в теле.</w:t>
      </w:r>
      <w:r w:rsidRPr="00A35AD2">
        <w:rPr>
          <w:rFonts w:ascii="Calibri" w:eastAsia="Times New Roman" w:hAnsi="Calibri" w:cs="Times New Roman"/>
          <w:lang w:val="ru-RU" w:eastAsia="en-CA"/>
        </w:rPr>
        <w:t xml:space="preserve"> </w:t>
      </w:r>
      <w:r w:rsidRPr="00A35AD2">
        <w:rPr>
          <w:rFonts w:ascii="Times New Roman" w:eastAsia="Calibri" w:hAnsi="Times New Roman" w:cs="Times New Roman"/>
          <w:sz w:val="24"/>
          <w:szCs w:val="24"/>
          <w:lang w:val="ru-RU" w:eastAsia="en-CA"/>
        </w:rPr>
        <w:t xml:space="preserve">Надписи не стыкуются с языками Западной Европы: </w:t>
      </w:r>
      <w:proofErr w:type="spellStart"/>
      <w:r w:rsidRPr="00A35AD2">
        <w:rPr>
          <w:rFonts w:ascii="Times New Roman" w:eastAsia="Calibri" w:hAnsi="Times New Roman" w:cs="Times New Roman"/>
          <w:b/>
          <w:bCs/>
          <w:i/>
          <w:iCs/>
          <w:sz w:val="24"/>
          <w:szCs w:val="24"/>
          <w:lang w:eastAsia="en-CA"/>
        </w:rPr>
        <w:t>taglio</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cesareo</w:t>
      </w:r>
      <w:proofErr w:type="spellEnd"/>
      <w:r w:rsidRPr="00A35AD2">
        <w:rPr>
          <w:rFonts w:ascii="Times New Roman" w:eastAsia="Calibri" w:hAnsi="Times New Roman" w:cs="Times New Roman"/>
          <w:sz w:val="24"/>
          <w:szCs w:val="24"/>
          <w:lang w:val="ru-RU" w:eastAsia="en-CA"/>
        </w:rPr>
        <w:t xml:space="preserve"> (итал.), </w:t>
      </w:r>
      <w:r w:rsidRPr="00A35AD2">
        <w:rPr>
          <w:rFonts w:ascii="Times New Roman" w:eastAsia="Calibri" w:hAnsi="Times New Roman" w:cs="Times New Roman"/>
          <w:b/>
          <w:bCs/>
          <w:i/>
          <w:iCs/>
          <w:sz w:val="24"/>
          <w:szCs w:val="24"/>
          <w:lang w:eastAsia="en-CA"/>
        </w:rPr>
        <w:t>c</w:t>
      </w:r>
      <w:r w:rsidRPr="00A35AD2">
        <w:rPr>
          <w:rFonts w:ascii="Times New Roman" w:eastAsia="Calibri" w:hAnsi="Times New Roman" w:cs="Times New Roman"/>
          <w:b/>
          <w:bCs/>
          <w:i/>
          <w:iCs/>
          <w:sz w:val="24"/>
          <w:szCs w:val="24"/>
          <w:lang w:val="ru-RU" w:eastAsia="en-CA"/>
        </w:rPr>
        <w:t>é</w:t>
      </w:r>
      <w:proofErr w:type="spellStart"/>
      <w:r w:rsidRPr="00A35AD2">
        <w:rPr>
          <w:rFonts w:ascii="Times New Roman" w:eastAsia="Calibri" w:hAnsi="Times New Roman" w:cs="Times New Roman"/>
          <w:b/>
          <w:bCs/>
          <w:i/>
          <w:iCs/>
          <w:sz w:val="24"/>
          <w:szCs w:val="24"/>
          <w:lang w:eastAsia="en-CA"/>
        </w:rPr>
        <w:t>sarienne</w:t>
      </w:r>
      <w:proofErr w:type="spellEnd"/>
      <w:r w:rsidRPr="00A35AD2">
        <w:rPr>
          <w:rFonts w:ascii="Times New Roman" w:eastAsia="Calibri" w:hAnsi="Times New Roman" w:cs="Times New Roman"/>
          <w:sz w:val="24"/>
          <w:szCs w:val="24"/>
          <w:lang w:val="ru-RU" w:eastAsia="en-CA"/>
        </w:rPr>
        <w:t xml:space="preserve"> (франц.), </w:t>
      </w:r>
      <w:proofErr w:type="spellStart"/>
      <w:r w:rsidRPr="00A35AD2">
        <w:rPr>
          <w:rFonts w:ascii="Times New Roman" w:eastAsia="Calibri" w:hAnsi="Times New Roman" w:cs="Times New Roman"/>
          <w:b/>
          <w:bCs/>
          <w:i/>
          <w:iCs/>
          <w:sz w:val="24"/>
          <w:szCs w:val="24"/>
          <w:lang w:eastAsia="en-CA"/>
        </w:rPr>
        <w:t>kaiserschnitt</w:t>
      </w:r>
      <w:proofErr w:type="spellEnd"/>
      <w:r w:rsidRPr="00A35AD2">
        <w:rPr>
          <w:rFonts w:ascii="Times New Roman" w:eastAsia="Calibri" w:hAnsi="Times New Roman" w:cs="Times New Roman"/>
          <w:sz w:val="24"/>
          <w:szCs w:val="24"/>
          <w:lang w:val="ru-RU" w:eastAsia="en-CA"/>
        </w:rPr>
        <w:t xml:space="preserve"> (нем.), и т.д.  В очередной раз лингвистика проговаривается о том что Иисус был «ЦАРЁМ», причём, самым что ни на есть настоящим царём «Иудеи» = Ромеи. Надо понимать, что и законная власть передавалась к сыну от отца, а не от матери. </w:t>
      </w:r>
      <w:r w:rsidRPr="00FD07F3">
        <w:rPr>
          <w:rFonts w:ascii="Times New Roman" w:eastAsia="Calibri" w:hAnsi="Times New Roman" w:cs="Times New Roman"/>
          <w:b/>
          <w:sz w:val="24"/>
          <w:szCs w:val="24"/>
          <w:lang w:val="ru-RU" w:eastAsia="en-CA"/>
        </w:rPr>
        <w:t xml:space="preserve">Значит, </w:t>
      </w:r>
      <w:r w:rsidRPr="00FD07F3">
        <w:rPr>
          <w:rFonts w:ascii="Times New Roman" w:eastAsia="Calibri" w:hAnsi="Times New Roman" w:cs="Times New Roman"/>
          <w:b/>
          <w:iCs/>
          <w:sz w:val="24"/>
          <w:szCs w:val="24"/>
          <w:lang w:val="ru-RU" w:eastAsia="en-CA"/>
        </w:rPr>
        <w:t>и отец Христа был царём, а не плотником</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Если поставить всё на «славянские рельсы» и вспомнить про «кесарево сечение»</w:t>
      </w:r>
      <w:r w:rsidRPr="00A35AD2">
        <w:rPr>
          <w:rFonts w:ascii="Calibri" w:eastAsia="Times New Roman" w:hAnsi="Calibri" w:cs="Times New Roman"/>
          <w:lang w:val="ru-RU" w:eastAsia="en-CA"/>
        </w:rPr>
        <w:t xml:space="preserve"> - </w:t>
      </w:r>
      <w:r w:rsidRPr="00A35AD2">
        <w:rPr>
          <w:rFonts w:ascii="Times New Roman" w:eastAsia="Calibri" w:hAnsi="Times New Roman" w:cs="Times New Roman"/>
          <w:b/>
          <w:bCs/>
          <w:i/>
          <w:iCs/>
          <w:sz w:val="24"/>
          <w:szCs w:val="24"/>
          <w:lang w:val="ru-RU" w:eastAsia="en-CA"/>
        </w:rPr>
        <w:t>с</w:t>
      </w:r>
      <w:r w:rsidRPr="00A35AD2">
        <w:rPr>
          <w:rFonts w:ascii="Times New Roman" w:eastAsia="Calibri" w:hAnsi="Times New Roman" w:cs="Times New Roman"/>
          <w:b/>
          <w:bCs/>
          <w:i/>
          <w:iCs/>
          <w:sz w:val="24"/>
          <w:szCs w:val="24"/>
          <w:lang w:eastAsia="en-CA"/>
        </w:rPr>
        <w:t>is</w:t>
      </w:r>
      <w:r w:rsidRPr="00A35AD2">
        <w:rPr>
          <w:rFonts w:ascii="Times New Roman" w:eastAsia="Calibri" w:hAnsi="Times New Roman" w:cs="Times New Roman"/>
          <w:b/>
          <w:bCs/>
          <w:i/>
          <w:iCs/>
          <w:sz w:val="24"/>
          <w:szCs w:val="24"/>
          <w:lang w:val="ru-RU" w:eastAsia="en-CA"/>
        </w:rPr>
        <w:t>á</w:t>
      </w:r>
      <w:proofErr w:type="spellStart"/>
      <w:r w:rsidRPr="00A35AD2">
        <w:rPr>
          <w:rFonts w:ascii="Times New Roman" w:eastAsia="Calibri" w:hAnsi="Times New Roman" w:cs="Times New Roman"/>
          <w:b/>
          <w:bCs/>
          <w:i/>
          <w:iCs/>
          <w:sz w:val="24"/>
          <w:szCs w:val="24"/>
          <w:lang w:eastAsia="en-CA"/>
        </w:rPr>
        <w:t>rsky</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rez</w:t>
      </w:r>
      <w:proofErr w:type="spellEnd"/>
      <w:r w:rsidRPr="00A35AD2">
        <w:rPr>
          <w:rFonts w:ascii="Times New Roman" w:eastAsia="Calibri" w:hAnsi="Times New Roman" w:cs="Times New Roman"/>
          <w:sz w:val="24"/>
          <w:szCs w:val="24"/>
          <w:lang w:val="ru-RU" w:eastAsia="en-CA"/>
        </w:rPr>
        <w:t xml:space="preserve"> (словак.),</w:t>
      </w:r>
      <w:r w:rsidRPr="00A35AD2">
        <w:rPr>
          <w:rFonts w:ascii="Calibri" w:eastAsia="Times New Roman" w:hAnsi="Calibri" w:cs="Times New Roman"/>
          <w:lang w:val="ru-RU" w:eastAsia="en-CA"/>
        </w:rPr>
        <w:t xml:space="preserve"> </w:t>
      </w:r>
      <w:r w:rsidRPr="00A35AD2">
        <w:rPr>
          <w:rFonts w:ascii="Times New Roman" w:eastAsia="Calibri" w:hAnsi="Times New Roman" w:cs="Times New Roman"/>
          <w:b/>
          <w:bCs/>
          <w:i/>
          <w:iCs/>
          <w:sz w:val="24"/>
          <w:szCs w:val="24"/>
          <w:lang w:val="ru-RU" w:eastAsia="en-CA"/>
        </w:rPr>
        <w:t>с</w:t>
      </w:r>
      <w:proofErr w:type="spellStart"/>
      <w:r w:rsidRPr="00A35AD2">
        <w:rPr>
          <w:rFonts w:ascii="Times New Roman" w:eastAsia="Calibri" w:hAnsi="Times New Roman" w:cs="Times New Roman"/>
          <w:b/>
          <w:bCs/>
          <w:i/>
          <w:iCs/>
          <w:sz w:val="24"/>
          <w:szCs w:val="24"/>
          <w:lang w:eastAsia="en-CA"/>
        </w:rPr>
        <w:t>arski</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rez</w:t>
      </w:r>
      <w:proofErr w:type="spellEnd"/>
      <w:r w:rsidRPr="00A35AD2">
        <w:rPr>
          <w:rFonts w:ascii="Times New Roman" w:eastAsia="Calibri" w:hAnsi="Times New Roman" w:cs="Times New Roman"/>
          <w:sz w:val="24"/>
          <w:szCs w:val="24"/>
          <w:lang w:val="ru-RU" w:eastAsia="en-CA"/>
        </w:rPr>
        <w:t xml:space="preserve"> (словен.), то слово </w:t>
      </w:r>
      <w:r w:rsidRPr="00A35AD2">
        <w:rPr>
          <w:rFonts w:ascii="Times New Roman" w:eastAsia="Calibri" w:hAnsi="Times New Roman" w:cs="Times New Roman"/>
          <w:b/>
          <w:i/>
          <w:iCs/>
          <w:sz w:val="24"/>
          <w:szCs w:val="24"/>
          <w:lang w:eastAsia="en-CA"/>
        </w:rPr>
        <w:t>RISKI</w:t>
      </w:r>
      <w:r w:rsidRPr="00A35AD2">
        <w:rPr>
          <w:rFonts w:ascii="Times New Roman" w:eastAsia="Calibri" w:hAnsi="Times New Roman" w:cs="Times New Roman"/>
          <w:b/>
          <w:sz w:val="24"/>
          <w:szCs w:val="24"/>
          <w:lang w:val="ru-RU" w:eastAsia="en-CA"/>
        </w:rPr>
        <w:t xml:space="preserve"> </w:t>
      </w:r>
      <w:r w:rsidRPr="00A35AD2">
        <w:rPr>
          <w:rFonts w:ascii="Times New Roman" w:eastAsia="Calibri" w:hAnsi="Times New Roman" w:cs="Times New Roman"/>
          <w:sz w:val="24"/>
          <w:szCs w:val="24"/>
          <w:lang w:val="ru-RU" w:eastAsia="en-CA"/>
        </w:rPr>
        <w:t xml:space="preserve">начинает иметь смысл. Как и слово </w:t>
      </w:r>
      <w:r w:rsidRPr="00A35AD2">
        <w:rPr>
          <w:rFonts w:ascii="Times New Roman" w:eastAsia="Calibri" w:hAnsi="Times New Roman" w:cs="Times New Roman"/>
          <w:b/>
          <w:i/>
          <w:sz w:val="24"/>
          <w:szCs w:val="24"/>
          <w:lang w:eastAsia="en-CA"/>
        </w:rPr>
        <w:t>BITA</w:t>
      </w:r>
      <w:r w:rsidRPr="00A35AD2">
        <w:rPr>
          <w:rFonts w:ascii="Times New Roman" w:eastAsia="Calibri" w:hAnsi="Times New Roman" w:cs="Times New Roman"/>
          <w:b/>
          <w:i/>
          <w:sz w:val="24"/>
          <w:szCs w:val="24"/>
          <w:lang w:val="ru-RU" w:eastAsia="en-CA"/>
        </w:rPr>
        <w:t xml:space="preserve"> </w:t>
      </w:r>
      <w:r w:rsidRPr="00A35AD2">
        <w:rPr>
          <w:rFonts w:ascii="Times New Roman" w:eastAsia="Calibri" w:hAnsi="Times New Roman" w:cs="Times New Roman"/>
          <w:bCs/>
          <w:iCs/>
          <w:sz w:val="24"/>
          <w:szCs w:val="24"/>
          <w:lang w:val="ru-RU" w:eastAsia="en-CA"/>
        </w:rPr>
        <w:t>над головой персонажа с пальмовой ветвью – символом победы Марии над смертью, «церковно-славянское «бедить» - «убеждать» - «вера».</w:t>
      </w:r>
      <w:r w:rsidRPr="00A35AD2">
        <w:rPr>
          <w:rFonts w:ascii="Times New Roman" w:eastAsia="Calibri" w:hAnsi="Times New Roman" w:cs="Times New Roman"/>
          <w:sz w:val="24"/>
          <w:szCs w:val="24"/>
          <w:lang w:val="ru-RU" w:eastAsia="en-CA"/>
        </w:rPr>
        <w:t xml:space="preserve"> Рождение Христа породило и новую веру, веру Христову, разнесённую по миру его учениками-апостолами.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«Исконно русское» слово </w:t>
      </w:r>
      <w:r w:rsidRPr="00A35AD2">
        <w:rPr>
          <w:rFonts w:ascii="Times New Roman" w:eastAsia="Calibri" w:hAnsi="Times New Roman" w:cs="Times New Roman"/>
          <w:b/>
          <w:bCs/>
          <w:i/>
          <w:iCs/>
          <w:sz w:val="24"/>
          <w:szCs w:val="24"/>
          <w:lang w:val="ru-RU" w:eastAsia="en-CA"/>
        </w:rPr>
        <w:t>царь</w:t>
      </w:r>
      <w:r w:rsidRPr="00A35AD2">
        <w:rPr>
          <w:rFonts w:ascii="Times New Roman" w:eastAsia="Calibri" w:hAnsi="Times New Roman" w:cs="Times New Roman"/>
          <w:sz w:val="24"/>
          <w:szCs w:val="24"/>
          <w:lang w:val="ru-RU" w:eastAsia="en-CA"/>
        </w:rPr>
        <w:t xml:space="preserve">, очевидно – </w:t>
      </w:r>
      <w:r w:rsidRPr="00A35AD2">
        <w:rPr>
          <w:rFonts w:ascii="Times New Roman" w:eastAsia="Calibri" w:hAnsi="Times New Roman" w:cs="Times New Roman"/>
          <w:i/>
          <w:iCs/>
          <w:sz w:val="24"/>
          <w:szCs w:val="24"/>
          <w:lang w:val="ru-RU" w:eastAsia="en-CA"/>
        </w:rPr>
        <w:t xml:space="preserve">всего лишь </w:t>
      </w:r>
      <w:r w:rsidRPr="00A35AD2">
        <w:rPr>
          <w:rFonts w:ascii="Times New Roman" w:eastAsia="Calibri" w:hAnsi="Times New Roman" w:cs="Times New Roman"/>
          <w:b/>
          <w:bCs/>
          <w:i/>
          <w:iCs/>
          <w:sz w:val="24"/>
          <w:szCs w:val="24"/>
          <w:lang w:val="ru-RU" w:eastAsia="en-CA"/>
        </w:rPr>
        <w:t>русский вариант произношения слова «кесарь</w:t>
      </w:r>
      <w:r w:rsidRPr="00A35AD2">
        <w:rPr>
          <w:rFonts w:ascii="Times New Roman" w:eastAsia="Calibri" w:hAnsi="Times New Roman" w:cs="Times New Roman"/>
          <w:i/>
          <w:iCs/>
          <w:sz w:val="24"/>
          <w:szCs w:val="24"/>
          <w:lang w:val="ru-RU" w:eastAsia="en-CA"/>
        </w:rPr>
        <w:t xml:space="preserve">» - рожденный в результате «сечения», </w:t>
      </w:r>
      <w:r w:rsidRPr="00A35AD2">
        <w:rPr>
          <w:rFonts w:ascii="Times New Roman" w:eastAsia="Calibri" w:hAnsi="Times New Roman" w:cs="Times New Roman"/>
          <w:b/>
          <w:bCs/>
          <w:i/>
          <w:iCs/>
          <w:sz w:val="24"/>
          <w:szCs w:val="24"/>
          <w:lang w:val="ru-RU" w:eastAsia="en-CA"/>
        </w:rPr>
        <w:t>частить</w:t>
      </w:r>
      <w:r w:rsidRPr="00A35AD2">
        <w:rPr>
          <w:rFonts w:ascii="Times New Roman" w:eastAsia="Calibri" w:hAnsi="Times New Roman" w:cs="Times New Roman"/>
          <w:i/>
          <w:iCs/>
          <w:sz w:val="24"/>
          <w:szCs w:val="24"/>
          <w:lang w:val="ru-RU" w:eastAsia="en-CA"/>
        </w:rPr>
        <w:t xml:space="preserve"> -   </w:t>
      </w:r>
      <w:r w:rsidRPr="00A35AD2">
        <w:rPr>
          <w:rFonts w:ascii="Times New Roman" w:eastAsia="Calibri" w:hAnsi="Times New Roman" w:cs="Times New Roman"/>
          <w:sz w:val="24"/>
          <w:szCs w:val="24"/>
          <w:lang w:val="ru-RU" w:eastAsia="en-CA"/>
        </w:rPr>
        <w:t>лат. корень</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b/>
          <w:bCs/>
          <w:i/>
          <w:iCs/>
          <w:sz w:val="24"/>
          <w:szCs w:val="24"/>
          <w:lang w:val="ru-RU" w:eastAsia="en-CA"/>
        </w:rPr>
        <w:t>cīsus</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sz w:val="24"/>
          <w:szCs w:val="24"/>
          <w:lang w:val="ru-RU" w:eastAsia="en-CA"/>
        </w:rPr>
        <w:t>или</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b/>
          <w:bCs/>
          <w:i/>
          <w:iCs/>
          <w:sz w:val="24"/>
          <w:szCs w:val="24"/>
          <w:lang w:val="ru-RU" w:eastAsia="en-CA"/>
        </w:rPr>
        <w:t>caesus</w:t>
      </w:r>
      <w:r w:rsidRPr="00A35AD2">
        <w:rPr>
          <w:rFonts w:ascii="Times New Roman" w:eastAsia="Calibri" w:hAnsi="Times New Roman" w:cs="Times New Roman"/>
          <w:i/>
          <w:iCs/>
          <w:sz w:val="24"/>
          <w:szCs w:val="24"/>
          <w:lang w:val="ru-RU" w:eastAsia="en-CA"/>
        </w:rPr>
        <w:t>, оно же греч.</w:t>
      </w:r>
      <w:r w:rsidRPr="00A35AD2">
        <w:rPr>
          <w:rFonts w:ascii="Times New Roman" w:eastAsia="Calibri" w:hAnsi="Times New Roman" w:cs="Times New Roman"/>
          <w:b/>
          <w:bCs/>
          <w:i/>
          <w:iCs/>
          <w:sz w:val="24"/>
          <w:szCs w:val="24"/>
          <w:lang w:val="ru-RU" w:eastAsia="en-CA"/>
        </w:rPr>
        <w:t xml:space="preserve"> σχίζω</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i/>
          <w:iCs/>
          <w:sz w:val="24"/>
          <w:szCs w:val="24"/>
          <w:lang w:val="ru-RU" w:eastAsia="en-CA"/>
        </w:rPr>
        <w:t>skhízō</w:t>
      </w:r>
      <w:r w:rsidRPr="00A35AD2">
        <w:rPr>
          <w:rFonts w:ascii="Times New Roman" w:eastAsia="Calibri" w:hAnsi="Times New Roman" w:cs="Times New Roman"/>
          <w:sz w:val="24"/>
          <w:szCs w:val="24"/>
          <w:lang w:val="ru-RU" w:eastAsia="en-CA"/>
        </w:rPr>
        <w:t>). До э</w:t>
      </w:r>
      <w:r w:rsidR="005D0C4B">
        <w:rPr>
          <w:rFonts w:ascii="Times New Roman" w:eastAsia="Calibri" w:hAnsi="Times New Roman" w:cs="Times New Roman"/>
          <w:sz w:val="24"/>
          <w:szCs w:val="24"/>
          <w:lang w:val="ru-RU" w:eastAsia="en-CA"/>
        </w:rPr>
        <w:t>похи Христа - Андроника Комнина</w:t>
      </w:r>
      <w:r w:rsidRPr="00A35AD2">
        <w:rPr>
          <w:rFonts w:ascii="Times New Roman" w:eastAsia="Calibri" w:hAnsi="Times New Roman" w:cs="Times New Roman"/>
          <w:sz w:val="24"/>
          <w:szCs w:val="24"/>
          <w:lang w:val="ru-RU" w:eastAsia="en-CA"/>
        </w:rPr>
        <w:t xml:space="preserve"> </w:t>
      </w:r>
      <w:r w:rsidR="005D0C4B">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он же </w:t>
      </w:r>
      <w:r w:rsidRPr="005D0C4B">
        <w:rPr>
          <w:rFonts w:ascii="Times New Roman" w:eastAsia="Calibri" w:hAnsi="Times New Roman" w:cs="Times New Roman"/>
          <w:i/>
          <w:sz w:val="24"/>
          <w:szCs w:val="24"/>
          <w:lang w:val="ru-RU" w:eastAsia="en-CA"/>
        </w:rPr>
        <w:t>Андрей Боголюбский</w:t>
      </w:r>
      <w:r w:rsidR="005D0C4B">
        <w:rPr>
          <w:rFonts w:ascii="Times New Roman" w:eastAsia="Calibri" w:hAnsi="Times New Roman" w:cs="Times New Roman"/>
          <w:i/>
          <w:sz w:val="24"/>
          <w:szCs w:val="24"/>
          <w:lang w:val="ru-RU" w:eastAsia="en-CA"/>
        </w:rPr>
        <w:t>)</w:t>
      </w:r>
      <w:r w:rsidRPr="00A35AD2">
        <w:rPr>
          <w:rFonts w:ascii="Calibri" w:eastAsia="Calibri" w:hAnsi="Calibri" w:cs="Times New Roman"/>
          <w:lang w:val="ru-RU"/>
        </w:rPr>
        <w:t xml:space="preserve">, </w:t>
      </w:r>
      <w:r w:rsidR="005D0C4B" w:rsidRPr="005D0C4B">
        <w:rPr>
          <w:rFonts w:ascii="Times New Roman" w:eastAsia="Calibri" w:hAnsi="Times New Roman" w:cs="Times New Roman"/>
          <w:sz w:val="24"/>
          <w:szCs w:val="24"/>
          <w:lang w:val="ru-RU"/>
        </w:rPr>
        <w:t>точнее</w:t>
      </w:r>
      <w:r w:rsidR="005D0C4B">
        <w:rPr>
          <w:rFonts w:ascii="Times New Roman" w:eastAsia="Calibri" w:hAnsi="Times New Roman" w:cs="Times New Roman"/>
          <w:sz w:val="24"/>
          <w:szCs w:val="24"/>
          <w:lang w:val="ru-RU"/>
        </w:rPr>
        <w:t xml:space="preserve"> -</w:t>
      </w:r>
      <w:r w:rsidR="005D0C4B" w:rsidRPr="005D0C4B">
        <w:rPr>
          <w:rFonts w:ascii="Times New Roman" w:eastAsia="Calibri" w:hAnsi="Times New Roman" w:cs="Times New Roman"/>
          <w:sz w:val="24"/>
          <w:szCs w:val="24"/>
          <w:lang w:val="ru-RU"/>
        </w:rPr>
        <w:t xml:space="preserve"> даже до Дмитрия Донского</w:t>
      </w:r>
      <w:r w:rsidR="005D0C4B">
        <w:rPr>
          <w:rFonts w:ascii="Times New Roman" w:eastAsia="Calibri" w:hAnsi="Times New Roman" w:cs="Times New Roman"/>
          <w:sz w:val="24"/>
          <w:szCs w:val="24"/>
          <w:lang w:val="ru-RU"/>
        </w:rPr>
        <w:t xml:space="preserve"> </w:t>
      </w:r>
      <w:r w:rsidRPr="005D0C4B">
        <w:rPr>
          <w:rFonts w:ascii="Times New Roman" w:eastAsia="Calibri" w:hAnsi="Times New Roman" w:cs="Times New Roman"/>
          <w:sz w:val="24"/>
          <w:szCs w:val="24"/>
          <w:lang w:val="ru-RU" w:eastAsia="en-CA"/>
        </w:rPr>
        <w:t>никаких</w:t>
      </w:r>
      <w:r w:rsidRPr="00A35AD2">
        <w:rPr>
          <w:rFonts w:ascii="Times New Roman" w:eastAsia="Calibri" w:hAnsi="Times New Roman" w:cs="Times New Roman"/>
          <w:sz w:val="24"/>
          <w:szCs w:val="24"/>
          <w:lang w:val="ru-RU" w:eastAsia="en-CA"/>
        </w:rPr>
        <w:t xml:space="preserve"> «царей» на Руси не было. Были лишь удельные князья</w:t>
      </w:r>
      <w:r w:rsidR="005D0C4B">
        <w:rPr>
          <w:rFonts w:ascii="Times New Roman" w:eastAsia="Calibri" w:hAnsi="Times New Roman" w:cs="Times New Roman"/>
          <w:sz w:val="24"/>
          <w:szCs w:val="24"/>
          <w:lang w:val="ru-RU" w:eastAsia="en-CA"/>
        </w:rPr>
        <w:t xml:space="preserve"> (от </w:t>
      </w:r>
      <w:r w:rsidR="005D0C4B" w:rsidRPr="005D0C4B">
        <w:rPr>
          <w:rFonts w:ascii="Times New Roman" w:eastAsia="Calibri" w:hAnsi="Times New Roman" w:cs="Times New Roman"/>
          <w:i/>
          <w:sz w:val="24"/>
          <w:szCs w:val="24"/>
          <w:lang w:val="ru-RU" w:eastAsia="en-CA"/>
        </w:rPr>
        <w:t>кънъ</w:t>
      </w:r>
      <w:r w:rsidR="005D0C4B">
        <w:rPr>
          <w:rFonts w:ascii="Times New Roman" w:eastAsia="Calibri" w:hAnsi="Times New Roman" w:cs="Times New Roman"/>
          <w:sz w:val="24"/>
          <w:szCs w:val="24"/>
          <w:lang w:val="ru-RU" w:eastAsia="en-CA"/>
        </w:rPr>
        <w:t xml:space="preserve">, откуда и </w:t>
      </w:r>
      <w:r w:rsidR="005D0C4B" w:rsidRPr="005D0C4B">
        <w:rPr>
          <w:rFonts w:ascii="Times New Roman" w:eastAsia="Calibri" w:hAnsi="Times New Roman" w:cs="Times New Roman"/>
          <w:i/>
          <w:sz w:val="24"/>
          <w:szCs w:val="24"/>
          <w:lang w:val="ru-RU" w:eastAsia="en-CA"/>
        </w:rPr>
        <w:t>кънига</w:t>
      </w:r>
      <w:r w:rsidR="005D0C4B">
        <w:rPr>
          <w:rFonts w:ascii="Times New Roman" w:eastAsia="Calibri" w:hAnsi="Times New Roman" w:cs="Times New Roman"/>
          <w:i/>
          <w:sz w:val="24"/>
          <w:szCs w:val="24"/>
          <w:lang w:val="ru-RU" w:eastAsia="en-CA"/>
        </w:rPr>
        <w:t xml:space="preserve"> – судебный устав)</w:t>
      </w:r>
      <w:r w:rsidRPr="005D0C4B">
        <w:rPr>
          <w:rFonts w:ascii="Times New Roman" w:eastAsia="Calibri" w:hAnsi="Times New Roman" w:cs="Times New Roman"/>
          <w:i/>
          <w:sz w:val="24"/>
          <w:szCs w:val="24"/>
          <w:lang w:val="ru-RU" w:eastAsia="en-CA"/>
        </w:rPr>
        <w:t>,</w:t>
      </w:r>
      <w:r w:rsidRPr="00A35AD2">
        <w:rPr>
          <w:rFonts w:ascii="Times New Roman" w:eastAsia="Calibri" w:hAnsi="Times New Roman" w:cs="Times New Roman"/>
          <w:sz w:val="24"/>
          <w:szCs w:val="24"/>
          <w:lang w:val="ru-RU" w:eastAsia="en-CA"/>
        </w:rPr>
        <w:t xml:space="preserve"> однако это была выборная должность (вот она – демократия</w:t>
      </w:r>
      <w:r w:rsidR="005D0C4B">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ограниченная каким-то временем</w:t>
      </w:r>
      <w:r w:rsidR="005D0C4B">
        <w:rPr>
          <w:rFonts w:ascii="Times New Roman" w:eastAsia="Calibri" w:hAnsi="Times New Roman" w:cs="Times New Roman"/>
          <w:sz w:val="24"/>
          <w:szCs w:val="24"/>
          <w:lang w:val="ru-RU" w:eastAsia="en-CA"/>
        </w:rPr>
        <w:t xml:space="preserve">, обычно годом, «яръ» - откуда и герм. </w:t>
      </w:r>
      <w:r w:rsidR="005D0C4B" w:rsidRPr="005D0C4B">
        <w:rPr>
          <w:rFonts w:ascii="Times New Roman" w:eastAsia="Calibri" w:hAnsi="Times New Roman" w:cs="Times New Roman"/>
          <w:i/>
          <w:sz w:val="24"/>
          <w:szCs w:val="24"/>
          <w:lang w:val="ru-RU" w:eastAsia="en-CA"/>
        </w:rPr>
        <w:t>ярл</w:t>
      </w:r>
      <w:r w:rsidR="005D0C4B">
        <w:rPr>
          <w:rFonts w:ascii="Times New Roman" w:eastAsia="Calibri" w:hAnsi="Times New Roman" w:cs="Times New Roman"/>
          <w:sz w:val="24"/>
          <w:szCs w:val="24"/>
          <w:lang w:val="ru-RU" w:eastAsia="en-CA"/>
        </w:rPr>
        <w:t xml:space="preserve"> и тат. </w:t>
      </w:r>
      <w:r w:rsidR="005D0C4B" w:rsidRPr="005D0C4B">
        <w:rPr>
          <w:rFonts w:ascii="Times New Roman" w:eastAsia="Calibri" w:hAnsi="Times New Roman" w:cs="Times New Roman"/>
          <w:i/>
          <w:sz w:val="24"/>
          <w:szCs w:val="24"/>
          <w:lang w:val="ru-RU" w:eastAsia="en-CA"/>
        </w:rPr>
        <w:t>ярлык</w:t>
      </w:r>
      <w:r w:rsidRPr="005D0C4B">
        <w:rPr>
          <w:rFonts w:ascii="Times New Roman" w:eastAsia="Calibri" w:hAnsi="Times New Roman" w:cs="Times New Roman"/>
          <w:i/>
          <w:sz w:val="24"/>
          <w:szCs w:val="24"/>
          <w:lang w:val="ru-RU" w:eastAsia="en-CA"/>
        </w:rPr>
        <w:t>.</w:t>
      </w:r>
      <w:r w:rsidRPr="00A35AD2">
        <w:rPr>
          <w:rFonts w:ascii="Times New Roman" w:eastAsia="Calibri" w:hAnsi="Times New Roman" w:cs="Times New Roman"/>
          <w:sz w:val="24"/>
          <w:szCs w:val="24"/>
          <w:lang w:val="ru-RU" w:eastAsia="en-CA"/>
        </w:rPr>
        <w:t xml:space="preserve">  Выражение «вся власть от Бога» появилась в русской жизни только после того как появилось объединённое уже на новых началах государство. Хотя позже, после обожествления Христа (причём, только его и только посмертно) русские цари в своих титулах после слова «царь» следом привычно упомин</w:t>
      </w:r>
      <w:r w:rsidR="005D0C4B">
        <w:rPr>
          <w:rFonts w:ascii="Times New Roman" w:eastAsia="Calibri" w:hAnsi="Times New Roman" w:cs="Times New Roman"/>
          <w:sz w:val="24"/>
          <w:szCs w:val="24"/>
          <w:lang w:val="ru-RU" w:eastAsia="en-CA"/>
        </w:rPr>
        <w:t xml:space="preserve">али и «князь такой-то, </w:t>
      </w:r>
      <w:r w:rsidRPr="00A35AD2">
        <w:rPr>
          <w:rFonts w:ascii="Times New Roman" w:eastAsia="Calibri" w:hAnsi="Times New Roman" w:cs="Times New Roman"/>
          <w:sz w:val="24"/>
          <w:szCs w:val="24"/>
          <w:lang w:val="ru-RU" w:eastAsia="en-CA"/>
        </w:rPr>
        <w:t>и т.д.» имея в виду «отчизну», или «(в)отчину» своих личных предков.</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Что же на панели слева? Видим странное существо с крыльями и копытами, с какими-то символами власти (жезл и скипетр?) которое противостоит воину. Снова нет ничего заумного, хотя в работах европейских исследователей я</w:t>
      </w:r>
      <w:r w:rsidR="006C540A">
        <w:rPr>
          <w:rFonts w:ascii="Times New Roman" w:eastAsia="Calibri" w:hAnsi="Times New Roman" w:cs="Times New Roman"/>
          <w:sz w:val="24"/>
          <w:szCs w:val="24"/>
          <w:lang w:val="ru-RU" w:eastAsia="en-CA"/>
        </w:rPr>
        <w:t xml:space="preserve"> и тут</w:t>
      </w:r>
      <w:r w:rsidRPr="00A35AD2">
        <w:rPr>
          <w:rFonts w:ascii="Times New Roman" w:eastAsia="Calibri" w:hAnsi="Times New Roman" w:cs="Times New Roman"/>
          <w:sz w:val="24"/>
          <w:szCs w:val="24"/>
          <w:lang w:val="ru-RU" w:eastAsia="en-CA"/>
        </w:rPr>
        <w:t xml:space="preserve"> не нашёл ни единого правильного толкования этого изображения!  Здесь надо снова читать внимательно труды</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eastAsia="en-CA"/>
        </w:rPr>
        <w:t>византийского (ромейского) летописца Никиты Хониата. Хотя сам Хониат, как и Тит Ливий, пользовался разными источниками, потому и путался в своём же тексте.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0F15A9"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noProof/>
          <w:color w:val="833C0B"/>
          <w:sz w:val="24"/>
          <w:szCs w:val="24"/>
          <w:lang w:val="en-US"/>
        </w:rPr>
        <w:drawing>
          <wp:inline distT="0" distB="0" distL="0" distR="0">
            <wp:extent cx="4856018" cy="1438819"/>
            <wp:effectExtent l="0" t="0" r="0" b="0"/>
            <wp:docPr id="263" name="Picture 263" descr="A collage of paint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collage of paintings&#10;&#10;AI-generated content may be incorrect."/>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137" cy="1460780"/>
                    </a:xfrm>
                    <a:prstGeom prst="rect">
                      <a:avLst/>
                    </a:prstGeom>
                    <a:noFill/>
                    <a:ln>
                      <a:noFill/>
                    </a:ln>
                  </pic:spPr>
                </pic:pic>
              </a:graphicData>
            </a:graphic>
          </wp:inline>
        </w:drawing>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b/>
          <w:bCs/>
          <w:sz w:val="20"/>
          <w:szCs w:val="20"/>
          <w:lang w:val="ru-RU" w:eastAsia="en-CA"/>
        </w:rPr>
        <w:t>Рис. 8    Сатана и арх. Михаил. Возможно это был реальный персонаж истории.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Cs/>
          <w:sz w:val="24"/>
          <w:szCs w:val="24"/>
          <w:lang w:val="ru-RU" w:eastAsia="en-CA"/>
        </w:rPr>
        <w:t>«Мы рождены чтоб сказку сделать былью» - это не про историков, конечно. У них - всё наоборот. Чтобы опознать персонажей достаточно вспомнить как выглядят гербы, к примеру,  Архангельска или Брюсселя?      Цитата: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r w:rsidRPr="00A35AD2">
        <w:rPr>
          <w:rFonts w:ascii="Times New Roman" w:eastAsia="Calibri" w:hAnsi="Times New Roman" w:cs="Times New Roman"/>
          <w:b/>
          <w:bCs/>
          <w:sz w:val="24"/>
          <w:szCs w:val="24"/>
          <w:lang w:val="ru-RU" w:eastAsia="en-CA"/>
        </w:rPr>
        <w:t>«</w:t>
      </w:r>
      <w:r w:rsidRPr="00A35AD2">
        <w:rPr>
          <w:rFonts w:ascii="Times New Roman" w:eastAsia="Calibri" w:hAnsi="Times New Roman" w:cs="Times New Roman"/>
          <w:sz w:val="24"/>
          <w:szCs w:val="24"/>
          <w:lang w:val="ru-RU" w:eastAsia="en-CA"/>
        </w:rPr>
        <w:t>Напомним вкратце христианское учение о Сатане, см., например, «Большой Катехизис».</w:t>
      </w:r>
      <w:r w:rsidRPr="00A35AD2">
        <w:rPr>
          <w:rFonts w:ascii="Times New Roman" w:eastAsia="Calibri" w:hAnsi="Times New Roman" w:cs="Times New Roman"/>
          <w:bCs/>
          <w:sz w:val="24"/>
          <w:szCs w:val="24"/>
          <w:lang w:val="ru-RU" w:eastAsia="en-CA"/>
        </w:rPr>
        <w:t xml:space="preserve"> </w:t>
      </w:r>
      <w:r w:rsidRPr="00A35AD2">
        <w:rPr>
          <w:rFonts w:ascii="Times New Roman" w:eastAsia="Calibri" w:hAnsi="Times New Roman" w:cs="Times New Roman"/>
          <w:sz w:val="24"/>
          <w:szCs w:val="24"/>
          <w:lang w:val="ru-RU" w:eastAsia="en-CA"/>
        </w:rPr>
        <w:t xml:space="preserve">Когда Бог создал мир, ему служили Ангелы. Главным Ангелом был Сатанаил или Сатана или </w:t>
      </w:r>
      <w:r w:rsidRPr="00A35AD2">
        <w:rPr>
          <w:rFonts w:ascii="Times New Roman" w:eastAsia="Calibri" w:hAnsi="Times New Roman" w:cs="Times New Roman"/>
          <w:i/>
          <w:sz w:val="24"/>
          <w:szCs w:val="24"/>
          <w:lang w:val="ru-RU" w:eastAsia="en-CA"/>
        </w:rPr>
        <w:t>Шайтан</w:t>
      </w:r>
      <w:r w:rsidRPr="00A35AD2">
        <w:rPr>
          <w:rFonts w:ascii="Times New Roman" w:eastAsia="Calibri" w:hAnsi="Times New Roman" w:cs="Times New Roman"/>
          <w:sz w:val="24"/>
          <w:szCs w:val="24"/>
          <w:lang w:val="ru-RU" w:eastAsia="en-CA"/>
        </w:rPr>
        <w:t xml:space="preserve"> (переход </w:t>
      </w:r>
      <w:r w:rsidRPr="00A35AD2">
        <w:rPr>
          <w:rFonts w:ascii="Times New Roman" w:eastAsia="Calibri" w:hAnsi="Times New Roman" w:cs="Times New Roman"/>
          <w:i/>
          <w:sz w:val="24"/>
          <w:szCs w:val="24"/>
          <w:lang w:val="ru-RU" w:eastAsia="en-CA"/>
        </w:rPr>
        <w:t>С-Ш</w:t>
      </w:r>
      <w:r w:rsidRPr="00A35AD2">
        <w:rPr>
          <w:rFonts w:ascii="Times New Roman" w:eastAsia="Calibri" w:hAnsi="Times New Roman" w:cs="Times New Roman"/>
          <w:sz w:val="24"/>
          <w:szCs w:val="24"/>
          <w:lang w:val="ru-RU" w:eastAsia="en-CA"/>
        </w:rPr>
        <w:t xml:space="preserve">). Сатана поднял ангельский мятеж против Бога. Воинство Ангелов, защищающих Бога, возглавил архангел Михаил. Между восставшими Ангелами Сатаны и оставшимися верными Богу Ангелами произошла битва. Архангел Михаил победил. На </w:t>
      </w:r>
      <w:r w:rsidRPr="00A35AD2">
        <w:rPr>
          <w:rFonts w:ascii="Times New Roman" w:eastAsia="Calibri" w:hAnsi="Times New Roman" w:cs="Times New Roman"/>
          <w:b/>
          <w:bCs/>
          <w:i/>
          <w:iCs/>
          <w:sz w:val="24"/>
          <w:szCs w:val="24"/>
          <w:lang w:val="ru-RU" w:eastAsia="en-CA"/>
        </w:rPr>
        <w:t>более поздних иконах</w:t>
      </w:r>
      <w:r w:rsidRPr="00A35AD2">
        <w:rPr>
          <w:rFonts w:ascii="Times New Roman" w:eastAsia="Calibri" w:hAnsi="Times New Roman" w:cs="Times New Roman"/>
          <w:sz w:val="24"/>
          <w:szCs w:val="24"/>
          <w:lang w:val="ru-RU" w:eastAsia="en-CA"/>
        </w:rPr>
        <w:t xml:space="preserve"> Михаил может изображаться попирающим ногами дьявола, в левой руке как победитель держит зелёную финиковую ветвь, в правой — </w:t>
      </w:r>
      <w:r w:rsidRPr="00A35AD2">
        <w:rPr>
          <w:rFonts w:ascii="Times New Roman" w:eastAsia="Calibri" w:hAnsi="Times New Roman" w:cs="Times New Roman"/>
          <w:b/>
          <w:bCs/>
          <w:i/>
          <w:iCs/>
          <w:sz w:val="24"/>
          <w:szCs w:val="24"/>
          <w:lang w:val="ru-RU" w:eastAsia="en-CA"/>
        </w:rPr>
        <w:t>копьё</w:t>
      </w:r>
      <w:r w:rsidRPr="00A35AD2">
        <w:rPr>
          <w:rFonts w:ascii="Times New Roman" w:eastAsia="Calibri" w:hAnsi="Times New Roman" w:cs="Times New Roman"/>
          <w:sz w:val="24"/>
          <w:szCs w:val="24"/>
          <w:lang w:val="ru-RU" w:eastAsia="en-CA"/>
        </w:rPr>
        <w:t xml:space="preserve"> с белой хоругвью) либо держит в руках пламенный </w:t>
      </w:r>
      <w:r w:rsidRPr="00A35AD2">
        <w:rPr>
          <w:rFonts w:ascii="Times New Roman" w:eastAsia="Calibri" w:hAnsi="Times New Roman" w:cs="Times New Roman"/>
          <w:b/>
          <w:bCs/>
          <w:i/>
          <w:iCs/>
          <w:sz w:val="24"/>
          <w:szCs w:val="24"/>
          <w:lang w:val="ru-RU" w:eastAsia="en-CA"/>
        </w:rPr>
        <w:t>меч и щит</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i/>
          <w:iCs/>
          <w:sz w:val="24"/>
          <w:szCs w:val="24"/>
          <w:lang w:val="ru-RU" w:eastAsia="en-CA"/>
        </w:rPr>
        <w:t xml:space="preserve">Этот сюжет из Апокалипсиса, в ожидании страшного суда описан конец </w:t>
      </w:r>
      <w:r w:rsidRPr="00A35AD2">
        <w:rPr>
          <w:rFonts w:ascii="Times New Roman" w:eastAsia="Calibri" w:hAnsi="Times New Roman" w:cs="Times New Roman"/>
          <w:i/>
          <w:iCs/>
          <w:sz w:val="24"/>
          <w:szCs w:val="24"/>
          <w:lang w:eastAsia="en-CA"/>
        </w:rPr>
        <w:t>XV</w:t>
      </w:r>
      <w:r w:rsidRPr="00A35AD2">
        <w:rPr>
          <w:rFonts w:ascii="Times New Roman" w:eastAsia="Calibri" w:hAnsi="Times New Roman" w:cs="Times New Roman"/>
          <w:i/>
          <w:iCs/>
          <w:sz w:val="24"/>
          <w:szCs w:val="24"/>
          <w:lang w:val="ru-RU" w:eastAsia="en-CA"/>
        </w:rPr>
        <w:t>-го века, так что и иконы с Михаилом взвешивающим души людей на суде – также оттуда. Михаил – прототип египетского Анубиса, убившего... Сета (Сатану).  Прим. А.П</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sz w:val="24"/>
          <w:szCs w:val="24"/>
          <w:lang w:val="ru-RU" w:eastAsia="en-CA"/>
        </w:rPr>
        <w:t xml:space="preserve">Надпись рунами на панели очень трудна, но всё-таки в надписи вверху видно </w:t>
      </w:r>
      <w:r w:rsidRPr="00A35AD2">
        <w:rPr>
          <w:rFonts w:ascii="Times New Roman" w:eastAsia="Calibri" w:hAnsi="Times New Roman" w:cs="Times New Roman"/>
          <w:sz w:val="24"/>
          <w:szCs w:val="24"/>
          <w:lang w:eastAsia="en-CA"/>
        </w:rPr>
        <w:t>SETA</w:t>
      </w:r>
      <w:r w:rsidRPr="00A35AD2">
        <w:rPr>
          <w:rFonts w:ascii="Times New Roman" w:eastAsia="Calibri" w:hAnsi="Times New Roman" w:cs="Times New Roman"/>
          <w:sz w:val="24"/>
          <w:szCs w:val="24"/>
          <w:lang w:val="ru-RU" w:eastAsia="en-CA"/>
        </w:rPr>
        <w:t xml:space="preserve">. Как и </w:t>
      </w:r>
      <w:r w:rsidRPr="00A35AD2">
        <w:rPr>
          <w:rFonts w:ascii="Times New Roman" w:eastAsia="Calibri" w:hAnsi="Times New Roman" w:cs="Times New Roman"/>
          <w:sz w:val="24"/>
          <w:szCs w:val="24"/>
          <w:lang w:eastAsia="en-CA"/>
        </w:rPr>
        <w:t>BERGA</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b/>
          <w:bCs/>
          <w:i/>
          <w:iCs/>
          <w:sz w:val="24"/>
          <w:szCs w:val="24"/>
          <w:lang w:val="ru-RU" w:eastAsia="en-CA"/>
        </w:rPr>
        <w:t xml:space="preserve"> birth</w:t>
      </w:r>
      <w:r w:rsidRPr="00A35AD2">
        <w:rPr>
          <w:rFonts w:ascii="Times New Roman" w:eastAsia="Calibri" w:hAnsi="Times New Roman" w:cs="Times New Roman"/>
          <w:sz w:val="24"/>
          <w:szCs w:val="24"/>
          <w:lang w:val="ru-RU" w:eastAsia="en-CA"/>
        </w:rPr>
        <w:t xml:space="preserve"> (англ.) – «рождение», русское «бремя» (применительно уже к сцене Рождества Христова в центре).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4"/>
          <w:szCs w:val="24"/>
          <w:lang w:val="ru-RU" w:eastAsia="en-CA"/>
        </w:rPr>
        <w:t>«</w:t>
      </w:r>
      <w:r w:rsidRPr="00A35AD2">
        <w:rPr>
          <w:rFonts w:ascii="Times New Roman" w:eastAsia="Calibri" w:hAnsi="Times New Roman" w:cs="Times New Roman"/>
          <w:sz w:val="24"/>
          <w:szCs w:val="24"/>
          <w:lang w:val="ru-RU" w:eastAsia="en-CA"/>
        </w:rPr>
        <w:t xml:space="preserve">Это учение считается сегодня чисто метафизическим. Другими словами, предполагается, что в его основе не лежали никакие земные события. Что это чисто духовная борьба между светлыми и тёмными силами. Однако, как мы начинаем понимать, </w:t>
      </w:r>
      <w:r w:rsidRPr="00A35AD2">
        <w:rPr>
          <w:rFonts w:ascii="Times New Roman" w:eastAsia="Calibri" w:hAnsi="Times New Roman" w:cs="Times New Roman"/>
          <w:i/>
          <w:iCs/>
          <w:sz w:val="24"/>
          <w:szCs w:val="24"/>
          <w:lang w:val="ru-RU" w:eastAsia="en-CA"/>
        </w:rPr>
        <w:t>в основе этого учения всё-таки лежали вполне реальные события конца XII века</w:t>
      </w:r>
      <w:r w:rsidRPr="00A35AD2">
        <w:rPr>
          <w:rFonts w:ascii="Times New Roman" w:eastAsia="Calibri" w:hAnsi="Times New Roman" w:cs="Times New Roman"/>
          <w:sz w:val="24"/>
          <w:szCs w:val="24"/>
          <w:lang w:val="ru-RU" w:eastAsia="en-CA"/>
        </w:rPr>
        <w:t xml:space="preserve">. По-видимому, мятеж падшего Ангела Сатаны против Бога - это восстание </w:t>
      </w:r>
      <w:r w:rsidRPr="006C540A">
        <w:rPr>
          <w:rFonts w:ascii="Times New Roman" w:eastAsia="Calibri" w:hAnsi="Times New Roman" w:cs="Times New Roman"/>
          <w:sz w:val="24"/>
          <w:szCs w:val="24"/>
          <w:lang w:val="ru-RU" w:eastAsia="en-CA"/>
        </w:rPr>
        <w:t>Исаака Ангела против</w:t>
      </w:r>
      <w:r w:rsidRPr="00A35AD2">
        <w:rPr>
          <w:rFonts w:ascii="Times New Roman" w:eastAsia="Calibri" w:hAnsi="Times New Roman" w:cs="Times New Roman"/>
          <w:sz w:val="24"/>
          <w:szCs w:val="24"/>
          <w:lang w:val="ru-RU" w:eastAsia="en-CA"/>
        </w:rPr>
        <w:t xml:space="preserve"> Андроника-Христа в 1185 году. То есть - мятеж против Бога...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В средневековых христианских сочинениях богомилов утверждалось, что Сатана был братом Иисуса Христа. Мы цитируем: «Средневековые богомилы... говорили о Сатанаиле (Сатана + </w:t>
      </w:r>
      <w:r w:rsidRPr="00A35AD2">
        <w:rPr>
          <w:rFonts w:ascii="Times New Roman" w:eastAsia="Calibri" w:hAnsi="Times New Roman" w:cs="Times New Roman"/>
          <w:i/>
          <w:color w:val="000000"/>
          <w:sz w:val="24"/>
          <w:szCs w:val="24"/>
          <w:lang w:val="ru-RU" w:eastAsia="en-CA"/>
        </w:rPr>
        <w:t>`el</w:t>
      </w:r>
      <w:r w:rsidRPr="00A35AD2">
        <w:rPr>
          <w:rFonts w:ascii="Times New Roman" w:eastAsia="Calibri" w:hAnsi="Times New Roman" w:cs="Times New Roman"/>
          <w:color w:val="000000"/>
          <w:sz w:val="24"/>
          <w:szCs w:val="24"/>
          <w:lang w:val="ru-RU" w:eastAsia="en-CA"/>
        </w:rPr>
        <w:t xml:space="preserve">, «бог») как сыне бога и брате Иисуса Христа... У раннехристианского писателя </w:t>
      </w:r>
      <w:r w:rsidRPr="00A35AD2">
        <w:rPr>
          <w:rFonts w:ascii="Times New Roman" w:eastAsia="Calibri" w:hAnsi="Times New Roman" w:cs="Times New Roman"/>
          <w:color w:val="000000"/>
          <w:sz w:val="24"/>
          <w:szCs w:val="24"/>
          <w:lang w:eastAsia="en-CA"/>
        </w:rPr>
        <w:t>II</w:t>
      </w:r>
      <w:r w:rsidRPr="00A35AD2">
        <w:rPr>
          <w:rFonts w:ascii="Times New Roman" w:eastAsia="Calibri" w:hAnsi="Times New Roman" w:cs="Times New Roman"/>
          <w:color w:val="000000"/>
          <w:sz w:val="24"/>
          <w:szCs w:val="24"/>
          <w:lang w:val="ru-RU" w:eastAsia="en-CA"/>
        </w:rPr>
        <w:t xml:space="preserve"> в. Иринея Лионского зафиксировано предание, согласно которому Сатана и бесы достигли полной меры в злобе и отчаянии именно в результате прихода, деятельности, жертвенной смерти и воскресения Христа»... </w:t>
      </w:r>
    </w:p>
    <w:p w:rsidR="00A35AD2" w:rsidRPr="00A35AD2" w:rsidRDefault="00A35AD2" w:rsidP="00A35AD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Но потом, когда подлинные события со временем были забыты, воспоминания о мятеже Сатаны - Исаака против Христа-Андроника стали непонятны и были названы еретическими. Их отвергли.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В этой связи обращает на себя внимание, что Данте в своей «Божественной Комедии» поместил в пасть Сатаны вместе с Иудой Искариотом также Брута и Кассия - убийц Солнечного Царя = Юлия Цезаря. Поясним, что ЮЛИЙ или ГЕЛИОС - это Солнце, а </w:t>
      </w:r>
      <w:r w:rsidRPr="00A35AD2">
        <w:rPr>
          <w:rFonts w:ascii="Times New Roman" w:eastAsia="Calibri" w:hAnsi="Times New Roman" w:cs="Times New Roman"/>
          <w:i/>
          <w:iCs/>
          <w:color w:val="000000"/>
          <w:sz w:val="24"/>
          <w:szCs w:val="24"/>
          <w:lang w:val="ru-RU" w:eastAsia="en-CA"/>
        </w:rPr>
        <w:t>Цезарь</w:t>
      </w:r>
      <w:r w:rsidRPr="00A35AD2">
        <w:rPr>
          <w:rFonts w:ascii="Times New Roman" w:eastAsia="Calibri" w:hAnsi="Times New Roman" w:cs="Times New Roman"/>
          <w:color w:val="000000"/>
          <w:sz w:val="24"/>
          <w:szCs w:val="24"/>
          <w:lang w:val="ru-RU" w:eastAsia="en-CA"/>
        </w:rPr>
        <w:t xml:space="preserve"> - то же, что </w:t>
      </w:r>
      <w:r w:rsidRPr="00A35AD2">
        <w:rPr>
          <w:rFonts w:ascii="Times New Roman" w:eastAsia="Calibri" w:hAnsi="Times New Roman" w:cs="Times New Roman"/>
          <w:i/>
          <w:iCs/>
          <w:color w:val="000000"/>
          <w:sz w:val="24"/>
          <w:szCs w:val="24"/>
          <w:lang w:val="ru-RU" w:eastAsia="en-CA"/>
        </w:rPr>
        <w:t>Царь</w:t>
      </w:r>
      <w:r w:rsidRPr="00A35AD2">
        <w:rPr>
          <w:rFonts w:ascii="Times New Roman" w:eastAsia="Calibri" w:hAnsi="Times New Roman" w:cs="Times New Roman"/>
          <w:color w:val="000000"/>
          <w:sz w:val="24"/>
          <w:szCs w:val="24"/>
          <w:lang w:val="ru-RU" w:eastAsia="en-CA"/>
        </w:rPr>
        <w:t>. Но тогда сразу приходит в голову мысль, что БРУТ в данном случае означает просто БРАТ, а КАССИЙ - прочитанное в обратном направлении имя ИСААК. Поэтому знаменитая история об убийстве Юлия Цезаря (Солнечного Царя) Брутом и Кассием (Братом Исааком), скорее всего, является отражением евангельской истории о казни Андроника-Христа его же родственником Исааком Ангелом. Событие, находящееся в самом начале истории христианства было настолько значительным, что впоследствии, когда христиане пришли к власти, оно «расползлось» по многочисленным летописям и хроникам и сегодня мы наталкиваемся на него в различных вариациях и отражениях.</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lastRenderedPageBreak/>
        <w:t xml:space="preserve">  Такая же мысль громко звучит и в Евангелии от Иоанна. Он пишет: «Ибо и братья Его не веровали в Него» (Иоанн 7:5). А также: «Отвеща Пилатъ, еда азъ жидовинъ есмь;</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val="ru-RU" w:eastAsia="en-CA"/>
        </w:rPr>
        <w:t>род</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val="ru-RU" w:eastAsia="en-CA"/>
        </w:rPr>
        <w:t>твой</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iCs/>
          <w:color w:val="000000"/>
          <w:sz w:val="24"/>
          <w:szCs w:val="24"/>
          <w:lang w:val="ru-RU" w:eastAsia="en-CA"/>
        </w:rPr>
        <w:t>и архиерее предаша тя мне</w:t>
      </w:r>
      <w:r w:rsidRPr="00A35AD2">
        <w:rPr>
          <w:rFonts w:ascii="Times New Roman" w:eastAsia="Calibri" w:hAnsi="Times New Roman" w:cs="Times New Roman"/>
          <w:color w:val="000000"/>
          <w:sz w:val="24"/>
          <w:szCs w:val="24"/>
          <w:lang w:val="ru-RU" w:eastAsia="en-CA"/>
        </w:rPr>
        <w:t>» - говорит Пилат Иисусу [819:1], лист 187 оборот.   (ФиН)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Итак, «иудеи» это царская родня Христа, его </w:t>
      </w:r>
      <w:r w:rsidRPr="00A35AD2">
        <w:rPr>
          <w:rFonts w:ascii="Times New Roman" w:eastAsia="Calibri" w:hAnsi="Times New Roman" w:cs="Times New Roman"/>
          <w:i/>
          <w:color w:val="000000"/>
          <w:sz w:val="24"/>
          <w:szCs w:val="24"/>
          <w:lang w:val="ru-RU" w:eastAsia="en-CA"/>
        </w:rPr>
        <w:t>род</w:t>
      </w:r>
      <w:r w:rsidRPr="00A35AD2">
        <w:rPr>
          <w:rFonts w:ascii="Times New Roman" w:eastAsia="Calibri" w:hAnsi="Times New Roman" w:cs="Times New Roman"/>
          <w:color w:val="000000"/>
          <w:sz w:val="24"/>
          <w:szCs w:val="24"/>
          <w:lang w:val="ru-RU" w:eastAsia="en-CA"/>
        </w:rPr>
        <w:t>, а не «</w:t>
      </w:r>
      <w:r w:rsidRPr="00A35AD2">
        <w:rPr>
          <w:rFonts w:ascii="Times New Roman" w:eastAsia="Calibri" w:hAnsi="Times New Roman" w:cs="Times New Roman"/>
          <w:i/>
          <w:color w:val="000000"/>
          <w:sz w:val="24"/>
          <w:szCs w:val="24"/>
          <w:lang w:val="ru-RU" w:eastAsia="en-CA"/>
        </w:rPr>
        <w:t>народ</w:t>
      </w:r>
      <w:r w:rsidRPr="00A35AD2">
        <w:rPr>
          <w:rFonts w:ascii="Times New Roman" w:eastAsia="Calibri" w:hAnsi="Times New Roman" w:cs="Times New Roman"/>
          <w:color w:val="000000"/>
          <w:sz w:val="24"/>
          <w:szCs w:val="24"/>
          <w:lang w:val="ru-RU" w:eastAsia="en-CA"/>
        </w:rPr>
        <w:t>», как написано в поздних изданиях Библии. Тогда это было сословие, а не «национальность».</w:t>
      </w:r>
    </w:p>
    <w:p w:rsidR="00A35AD2" w:rsidRPr="006C540A" w:rsidRDefault="00A35AD2" w:rsidP="006C540A">
      <w:pPr>
        <w:autoSpaceDE w:val="0"/>
        <w:spacing w:after="0" w:line="240" w:lineRule="auto"/>
        <w:ind w:left="567" w:right="567" w:firstLine="284"/>
        <w:jc w:val="both"/>
        <w:rPr>
          <w:rFonts w:ascii="Times New Roman" w:eastAsia="Calibri" w:hAnsi="Times New Roman" w:cs="Times New Roman"/>
          <w:color w:val="000000"/>
          <w:sz w:val="24"/>
          <w:szCs w:val="24"/>
          <w:lang w:eastAsia="en-CA"/>
        </w:rPr>
      </w:pPr>
      <w:r w:rsidRPr="00A35AD2">
        <w:rPr>
          <w:rFonts w:ascii="Times New Roman" w:eastAsia="Calibri" w:hAnsi="Times New Roman" w:cs="Times New Roman"/>
          <w:color w:val="000000"/>
          <w:sz w:val="24"/>
          <w:szCs w:val="24"/>
          <w:lang w:val="ru-RU" w:eastAsia="en-CA"/>
        </w:rPr>
        <w:t xml:space="preserve"> «И ты, брат»..? А что вы хотели? Это же история древнего Рима, точнее, - Ромеи. Слово </w:t>
      </w:r>
      <w:r w:rsidRPr="00A35AD2">
        <w:rPr>
          <w:rFonts w:ascii="Times New Roman" w:eastAsia="Calibri" w:hAnsi="Times New Roman" w:cs="Times New Roman"/>
          <w:i/>
          <w:color w:val="000000"/>
          <w:sz w:val="24"/>
          <w:szCs w:val="24"/>
          <w:lang w:val="ru-RU" w:eastAsia="en-CA"/>
        </w:rPr>
        <w:t>Сатана</w:t>
      </w:r>
      <w:r w:rsidRPr="00A35AD2">
        <w:rPr>
          <w:rFonts w:ascii="Times New Roman" w:eastAsia="Calibri" w:hAnsi="Times New Roman" w:cs="Times New Roman"/>
          <w:color w:val="000000"/>
          <w:sz w:val="24"/>
          <w:szCs w:val="24"/>
          <w:lang w:val="ru-RU" w:eastAsia="en-CA"/>
        </w:rPr>
        <w:t xml:space="preserve"> якобы происходит от ивр. שָׂטָן‎ (sāṭān) «препятствие, противник». В ряде европейских языков слово заимств. через. др.-греч. </w:t>
      </w:r>
      <w:r w:rsidRPr="00A35AD2">
        <w:rPr>
          <w:rFonts w:ascii="Times New Roman" w:eastAsia="Calibri" w:hAnsi="Times New Roman" w:cs="Times New Roman"/>
          <w:b/>
          <w:i/>
          <w:color w:val="000000"/>
          <w:sz w:val="24"/>
          <w:szCs w:val="24"/>
          <w:lang w:val="ru-RU" w:eastAsia="en-CA"/>
        </w:rPr>
        <w:t>σατανᾶς</w:t>
      </w:r>
      <w:r w:rsidRPr="00A35AD2">
        <w:rPr>
          <w:rFonts w:ascii="Times New Roman" w:eastAsia="Calibri" w:hAnsi="Times New Roman" w:cs="Times New Roman"/>
          <w:color w:val="000000"/>
          <w:sz w:val="24"/>
          <w:szCs w:val="24"/>
          <w:lang w:val="ru-RU" w:eastAsia="en-CA"/>
        </w:rPr>
        <w:t>.</w:t>
      </w:r>
      <w:r w:rsidR="006C540A">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Но «препятствие»  это </w:t>
      </w:r>
      <w:r w:rsidRPr="00A35AD2">
        <w:rPr>
          <w:rFonts w:ascii="Times New Roman" w:eastAsia="Calibri" w:hAnsi="Times New Roman" w:cs="Times New Roman"/>
          <w:i/>
          <w:color w:val="000000"/>
          <w:sz w:val="24"/>
          <w:szCs w:val="24"/>
          <w:lang w:val="ru-RU" w:eastAsia="en-CA"/>
        </w:rPr>
        <w:t xml:space="preserve">стена </w:t>
      </w:r>
      <w:r w:rsidRPr="00A35AD2">
        <w:rPr>
          <w:rFonts w:ascii="Times New Roman" w:eastAsia="Calibri" w:hAnsi="Times New Roman" w:cs="Times New Roman"/>
          <w:iCs/>
          <w:color w:val="000000"/>
          <w:sz w:val="24"/>
          <w:szCs w:val="24"/>
          <w:lang w:val="ru-RU" w:eastAsia="en-CA"/>
        </w:rPr>
        <w:t>(«</w:t>
      </w:r>
      <w:r w:rsidRPr="00A35AD2">
        <w:rPr>
          <w:rFonts w:ascii="Times New Roman" w:eastAsia="Calibri" w:hAnsi="Times New Roman" w:cs="Times New Roman"/>
          <w:i/>
          <w:color w:val="000000"/>
          <w:sz w:val="24"/>
          <w:szCs w:val="24"/>
          <w:lang w:val="ru-RU" w:eastAsia="en-CA"/>
        </w:rPr>
        <w:t>стяжка»</w:t>
      </w:r>
      <w:r w:rsidRPr="00A35AD2">
        <w:rPr>
          <w:rFonts w:ascii="Times New Roman" w:eastAsia="Calibri" w:hAnsi="Times New Roman" w:cs="Times New Roman"/>
          <w:iCs/>
          <w:color w:val="000000"/>
          <w:sz w:val="24"/>
          <w:szCs w:val="24"/>
          <w:lang w:val="ru-RU" w:eastAsia="en-CA"/>
        </w:rPr>
        <w:t>)</w:t>
      </w:r>
      <w:r w:rsidRPr="00A35AD2">
        <w:rPr>
          <w:rFonts w:ascii="Times New Roman" w:eastAsia="Calibri" w:hAnsi="Times New Roman" w:cs="Times New Roman"/>
          <w:color w:val="000000"/>
          <w:sz w:val="24"/>
          <w:szCs w:val="24"/>
          <w:lang w:val="ru-RU" w:eastAsia="en-CA"/>
        </w:rPr>
        <w:t xml:space="preserve">, </w:t>
      </w:r>
      <w:r w:rsidR="006C540A">
        <w:rPr>
          <w:rFonts w:ascii="Times New Roman" w:eastAsia="Calibri" w:hAnsi="Times New Roman" w:cs="Times New Roman"/>
          <w:color w:val="000000"/>
          <w:sz w:val="24"/>
          <w:szCs w:val="24"/>
          <w:lang w:val="ru-RU" w:eastAsia="en-CA"/>
        </w:rPr>
        <w:t xml:space="preserve">в германских языках </w:t>
      </w:r>
      <w:r w:rsidRPr="00A35AD2">
        <w:rPr>
          <w:rFonts w:ascii="Times New Roman" w:eastAsia="Calibri" w:hAnsi="Times New Roman" w:cs="Times New Roman"/>
          <w:b/>
          <w:i/>
          <w:color w:val="000000"/>
          <w:sz w:val="24"/>
          <w:szCs w:val="24"/>
          <w:lang w:val="ru-RU" w:eastAsia="en-CA"/>
        </w:rPr>
        <w:t xml:space="preserve">sten, steen, </w:t>
      </w:r>
      <w:r w:rsidRPr="00A35AD2">
        <w:rPr>
          <w:rFonts w:ascii="Times New Roman" w:eastAsia="Calibri" w:hAnsi="Times New Roman" w:cs="Times New Roman"/>
          <w:b/>
          <w:i/>
          <w:color w:val="000000"/>
          <w:sz w:val="24"/>
          <w:szCs w:val="24"/>
          <w:lang w:eastAsia="en-CA"/>
        </w:rPr>
        <w:t>s</w:t>
      </w:r>
      <w:r w:rsidRPr="00A35AD2">
        <w:rPr>
          <w:rFonts w:ascii="Times New Roman" w:eastAsia="Calibri" w:hAnsi="Times New Roman" w:cs="Times New Roman"/>
          <w:b/>
          <w:i/>
          <w:color w:val="000000"/>
          <w:sz w:val="24"/>
          <w:szCs w:val="24"/>
          <w:lang w:val="ru-RU" w:eastAsia="en-CA"/>
        </w:rPr>
        <w:t>tein, stone</w:t>
      </w:r>
      <w:r w:rsidRPr="00A35AD2">
        <w:rPr>
          <w:rFonts w:ascii="Times New Roman" w:eastAsia="Calibri" w:hAnsi="Times New Roman" w:cs="Times New Roman"/>
          <w:color w:val="000000"/>
          <w:sz w:val="24"/>
          <w:szCs w:val="24"/>
          <w:lang w:val="ru-RU" w:eastAsia="en-CA"/>
        </w:rPr>
        <w:t xml:space="preserve"> – </w:t>
      </w:r>
      <w:r w:rsidRPr="00A35AD2">
        <w:rPr>
          <w:rFonts w:ascii="Times New Roman" w:eastAsia="Calibri" w:hAnsi="Times New Roman" w:cs="Times New Roman"/>
          <w:i/>
          <w:iCs/>
          <w:color w:val="000000"/>
          <w:sz w:val="24"/>
          <w:szCs w:val="24"/>
          <w:lang w:val="ru-RU" w:eastAsia="en-CA"/>
        </w:rPr>
        <w:t>камень</w:t>
      </w:r>
      <w:r w:rsidRPr="00A35AD2">
        <w:rPr>
          <w:rFonts w:ascii="Times New Roman" w:eastAsia="Calibri" w:hAnsi="Times New Roman" w:cs="Times New Roman"/>
          <w:color w:val="000000"/>
          <w:sz w:val="24"/>
          <w:szCs w:val="24"/>
          <w:lang w:val="ru-RU" w:eastAsia="en-CA"/>
        </w:rPr>
        <w:t>...</w:t>
      </w:r>
      <w:r w:rsidR="006C540A">
        <w:rPr>
          <w:rFonts w:ascii="Times New Roman" w:eastAsia="Calibri" w:hAnsi="Times New Roman" w:cs="Times New Roman"/>
          <w:color w:val="000000"/>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Переходим к лицевой панели ларца. Снова два сюжета на библейские темы. </w:t>
      </w:r>
    </w:p>
    <w:p w:rsid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И снова та же история – никто из исследователей не понял суть изображения</w:t>
      </w:r>
      <w:r w:rsidR="00860D10" w:rsidRPr="00860D10">
        <w:rPr>
          <w:rFonts w:ascii="Times New Roman" w:eastAsia="Calibri" w:hAnsi="Times New Roman" w:cs="Times New Roman"/>
          <w:sz w:val="24"/>
          <w:szCs w:val="24"/>
          <w:lang w:val="ru-RU" w:eastAsia="en-CA"/>
        </w:rPr>
        <w:t xml:space="preserve"> </w:t>
      </w:r>
      <w:r w:rsidR="00860D10">
        <w:rPr>
          <w:rFonts w:ascii="Times New Roman" w:eastAsia="Calibri" w:hAnsi="Times New Roman" w:cs="Times New Roman"/>
          <w:sz w:val="24"/>
          <w:szCs w:val="24"/>
          <w:lang w:val="ru-RU" w:eastAsia="en-CA"/>
        </w:rPr>
        <w:t>слева</w:t>
      </w:r>
      <w:r w:rsidRPr="00A35AD2">
        <w:rPr>
          <w:rFonts w:ascii="Times New Roman" w:eastAsia="Calibri" w:hAnsi="Times New Roman" w:cs="Times New Roman"/>
          <w:sz w:val="24"/>
          <w:szCs w:val="24"/>
          <w:lang w:val="ru-RU" w:eastAsia="en-CA"/>
        </w:rPr>
        <w:t xml:space="preserve">, хотя это известный библейский сюжет! </w:t>
      </w:r>
    </w:p>
    <w:p w:rsidR="000F15A9" w:rsidRPr="00A35AD2" w:rsidRDefault="000F15A9" w:rsidP="00A35AD2">
      <w:pPr>
        <w:autoSpaceDE w:val="0"/>
        <w:spacing w:after="0" w:line="240" w:lineRule="auto"/>
        <w:ind w:left="567" w:right="567"/>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Calibri" w:eastAsia="Times New Roman" w:hAnsi="Calibri" w:cs="Times New Roman"/>
          <w:noProof/>
          <w:color w:val="833C0B"/>
          <w:lang w:val="en-US"/>
        </w:rPr>
        <w:drawing>
          <wp:inline distT="0" distB="0" distL="0" distR="0">
            <wp:extent cx="5135344" cy="2121408"/>
            <wp:effectExtent l="0" t="0" r="8255" b="0"/>
            <wp:docPr id="132" name="Picture 132" descr="wps2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ps26EE.tmp"/>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017" cy="2189434"/>
                    </a:xfrm>
                    <a:prstGeom prst="rect">
                      <a:avLst/>
                    </a:prstGeom>
                    <a:noFill/>
                    <a:ln>
                      <a:noFill/>
                    </a:ln>
                  </pic:spPr>
                </pic:pic>
              </a:graphicData>
            </a:graphic>
          </wp:inline>
        </w:drawing>
      </w:r>
      <w:r w:rsidRPr="00A35AD2">
        <w:rPr>
          <w:rFonts w:ascii="Times New Roman" w:eastAsia="Calibri" w:hAnsi="Times New Roman" w:cs="Times New Roman"/>
          <w:color w:val="833C0B"/>
          <w:sz w:val="24"/>
          <w:szCs w:val="24"/>
          <w:lang w:val="ru-RU" w:eastAsia="en-CA"/>
        </w:rPr>
        <w:t xml:space="preserve"> </w:t>
      </w:r>
    </w:p>
    <w:p w:rsidR="00A35AD2" w:rsidRPr="00A35AD2" w:rsidRDefault="006C540A"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b/>
          <w:bCs/>
          <w:sz w:val="20"/>
          <w:szCs w:val="20"/>
          <w:lang w:val="ru-RU" w:eastAsia="en-CA"/>
        </w:rPr>
        <w:t>Рис. 9    Ещё два библейских сюжета на лицевой панели ларца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Изображение слева: видим отсечённую голову, зажатую щипцами, палач отдаёт её двум женщинам за какое-то вознаграждение. Да и саму плаху также можно увидеть. Вспоминаем: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«Во время же празднования дня рождения Ирода дочь Иродиады плясала перед собранием и угодила Ироду, посему он с клятвою обещал ей дать, чего она ни попросит. Она же, по наущению матери своей, сказала: дай мне здесь на блюде голову Иоанна Крестителя. И опечалился царь, но, ради клятвы и возлежащих с ним, повелел дать ей, и послал отсечь Иоанну голову в темнице. И принесли голову его на блюде и дали девице, а она отнесла матери своей.»   Матфей 14:6-11***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Правда, тот Ирод, который преследовал младенцев «мужеского полу» и Ирод, который приказал казнить Ивана Крестителя - не один и тот же «ирод», а из одной «династии». Скорее всего «царь Ирод» - это имя нарицательное, а не название библейской династии. Династия в данной случае (и в данном времени) одна и та же - единственно существовавшая в Ромее царская династия двух родственных семей – Ангелов и Комниных. Когда, образно выражаясь, на одной половине трона сидел император, а на другой половине сидел Бог.</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Но имя </w:t>
      </w:r>
      <w:r w:rsidRPr="00A35AD2">
        <w:rPr>
          <w:rFonts w:ascii="Times New Roman" w:eastAsia="Calibri" w:hAnsi="Times New Roman" w:cs="Times New Roman"/>
          <w:i/>
          <w:iCs/>
          <w:sz w:val="24"/>
          <w:szCs w:val="24"/>
          <w:lang w:val="ru-RU" w:eastAsia="en-CA"/>
        </w:rPr>
        <w:t>Ирод</w:t>
      </w:r>
      <w:r w:rsidRPr="00A35AD2">
        <w:rPr>
          <w:rFonts w:ascii="Calibri" w:eastAsia="Calibri" w:hAnsi="Calibri" w:cs="Times New Roman"/>
          <w:lang w:val="ru-RU"/>
        </w:rPr>
        <w:t xml:space="preserve"> - </w:t>
      </w:r>
      <w:r w:rsidRPr="00A35AD2">
        <w:rPr>
          <w:rFonts w:ascii="Times New Roman" w:eastAsia="Calibri" w:hAnsi="Times New Roman" w:cs="Times New Roman"/>
          <w:b/>
          <w:bCs/>
          <w:i/>
          <w:iCs/>
          <w:sz w:val="24"/>
          <w:szCs w:val="24"/>
          <w:lang w:val="ru-RU" w:eastAsia="en-CA"/>
        </w:rPr>
        <w:t>Ἡρῴδης</w:t>
      </w:r>
      <w:r w:rsidRPr="00A35AD2">
        <w:rPr>
          <w:rFonts w:ascii="Times New Roman" w:eastAsia="Calibri" w:hAnsi="Times New Roman" w:cs="Times New Roman"/>
          <w:sz w:val="24"/>
          <w:szCs w:val="24"/>
          <w:lang w:val="ru-RU" w:eastAsia="en-CA"/>
        </w:rPr>
        <w:t xml:space="preserve">, исходит от «ерЪ» - «ярый», </w:t>
      </w:r>
      <w:r w:rsidRPr="00A35AD2">
        <w:rPr>
          <w:rFonts w:ascii="Times New Roman" w:eastAsia="Calibri" w:hAnsi="Times New Roman" w:cs="Times New Roman"/>
          <w:i/>
          <w:iCs/>
          <w:sz w:val="24"/>
          <w:szCs w:val="24"/>
          <w:lang w:val="ru-RU" w:eastAsia="en-CA"/>
        </w:rPr>
        <w:t>разъярённый</w:t>
      </w:r>
      <w:r w:rsidRPr="00A35AD2">
        <w:rPr>
          <w:rFonts w:ascii="Times New Roman" w:eastAsia="Calibri" w:hAnsi="Times New Roman" w:cs="Times New Roman"/>
          <w:sz w:val="24"/>
          <w:szCs w:val="24"/>
          <w:lang w:val="ru-RU" w:eastAsia="en-CA"/>
        </w:rPr>
        <w:t>. Очевидно, что с греческим суффиксом -</w:t>
      </w:r>
      <w:r w:rsidRPr="00A35AD2">
        <w:rPr>
          <w:rFonts w:ascii="Times New Roman" w:eastAsia="Calibri" w:hAnsi="Times New Roman" w:cs="Times New Roman"/>
          <w:b/>
          <w:bCs/>
          <w:i/>
          <w:iCs/>
          <w:sz w:val="24"/>
          <w:szCs w:val="24"/>
          <w:lang w:val="ru-RU" w:eastAsia="en-CA"/>
        </w:rPr>
        <w:t>од</w:t>
      </w:r>
      <w:r w:rsidRPr="00A35AD2">
        <w:rPr>
          <w:rFonts w:ascii="Times New Roman" w:eastAsia="Calibri" w:hAnsi="Times New Roman" w:cs="Times New Roman"/>
          <w:sz w:val="24"/>
          <w:szCs w:val="24"/>
          <w:lang w:val="ru-RU" w:eastAsia="en-CA"/>
        </w:rPr>
        <w:t xml:space="preserve">». Официальная этимология колеблется между </w:t>
      </w:r>
      <w:r w:rsidRPr="00A35AD2">
        <w:rPr>
          <w:rFonts w:ascii="Times New Roman" w:eastAsia="Calibri" w:hAnsi="Times New Roman" w:cs="Times New Roman"/>
          <w:b/>
          <w:bCs/>
          <w:i/>
          <w:iCs/>
          <w:sz w:val="24"/>
          <w:szCs w:val="24"/>
          <w:lang w:val="ru-RU" w:eastAsia="en-CA"/>
        </w:rPr>
        <w:t>ἥρως</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sz w:val="24"/>
          <w:szCs w:val="24"/>
          <w:lang w:val="ru-RU" w:eastAsia="en-CA"/>
        </w:rPr>
        <w:t xml:space="preserve">(hḗrōs) – </w:t>
      </w:r>
      <w:r w:rsidRPr="00A35AD2">
        <w:rPr>
          <w:rFonts w:ascii="Times New Roman" w:eastAsia="Calibri" w:hAnsi="Times New Roman" w:cs="Times New Roman"/>
          <w:i/>
          <w:iCs/>
          <w:sz w:val="24"/>
          <w:szCs w:val="24"/>
          <w:lang w:val="ru-RU" w:eastAsia="en-CA"/>
        </w:rPr>
        <w:t>герой</w:t>
      </w:r>
      <w:r w:rsidRPr="00A35AD2">
        <w:rPr>
          <w:rFonts w:ascii="Times New Roman" w:eastAsia="Calibri" w:hAnsi="Times New Roman" w:cs="Times New Roman"/>
          <w:sz w:val="24"/>
          <w:szCs w:val="24"/>
          <w:lang w:val="ru-RU" w:eastAsia="en-CA"/>
        </w:rPr>
        <w:t xml:space="preserve">  и  </w:t>
      </w:r>
      <w:r w:rsidRPr="00A35AD2">
        <w:rPr>
          <w:rFonts w:ascii="Times New Roman" w:eastAsia="Calibri" w:hAnsi="Times New Roman" w:cs="Times New Roman"/>
          <w:b/>
          <w:bCs/>
          <w:i/>
          <w:iCs/>
          <w:sz w:val="24"/>
          <w:szCs w:val="24"/>
          <w:lang w:val="ru-RU" w:eastAsia="en-CA"/>
        </w:rPr>
        <w:t xml:space="preserve">ὥρα </w:t>
      </w:r>
      <w:r w:rsidRPr="00A35AD2">
        <w:rPr>
          <w:rFonts w:ascii="Times New Roman" w:eastAsia="Calibri" w:hAnsi="Times New Roman" w:cs="Times New Roman"/>
          <w:sz w:val="24"/>
          <w:szCs w:val="24"/>
          <w:lang w:val="ru-RU" w:eastAsia="en-CA"/>
        </w:rPr>
        <w:t xml:space="preserve">(hṓra) – </w:t>
      </w:r>
      <w:r w:rsidRPr="00A35AD2">
        <w:rPr>
          <w:rFonts w:ascii="Times New Roman" w:eastAsia="Calibri" w:hAnsi="Times New Roman" w:cs="Times New Roman"/>
          <w:i/>
          <w:iCs/>
          <w:sz w:val="24"/>
          <w:szCs w:val="24"/>
          <w:lang w:val="ru-RU" w:eastAsia="en-CA"/>
        </w:rPr>
        <w:t>эра, время, год</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Преследователь «младенцев», дед Андроника -</w:t>
      </w:r>
      <w:r w:rsidRPr="00A35AD2">
        <w:rPr>
          <w:rFonts w:ascii="Times New Roman" w:eastAsia="Calibri" w:hAnsi="Times New Roman" w:cs="Times New Roman"/>
          <w:b/>
          <w:bCs/>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lang w:val="ru-RU"/>
        </w:rPr>
        <w:t xml:space="preserve">Алексе́я </w:t>
      </w:r>
      <w:r w:rsidRPr="00A35AD2">
        <w:rPr>
          <w:rFonts w:ascii="Times New Roman" w:eastAsia="Calibri" w:hAnsi="Times New Roman" w:cs="Times New Roman"/>
          <w:color w:val="202122"/>
          <w:sz w:val="24"/>
          <w:szCs w:val="24"/>
          <w:shd w:val="clear" w:color="auto" w:fill="FFFFFF"/>
        </w:rPr>
        <w:t>I</w:t>
      </w:r>
      <w:r w:rsidRPr="00A35AD2">
        <w:rPr>
          <w:rFonts w:ascii="Times New Roman" w:eastAsia="Calibri" w:hAnsi="Times New Roman" w:cs="Times New Roman"/>
          <w:color w:val="202122"/>
          <w:sz w:val="24"/>
          <w:szCs w:val="24"/>
          <w:shd w:val="clear" w:color="auto" w:fill="FFFFFF"/>
          <w:lang w:val="ru-RU"/>
        </w:rPr>
        <w:t xml:space="preserve"> Комни́н,</w:t>
      </w:r>
      <w:r w:rsidRPr="00A35AD2">
        <w:rPr>
          <w:rFonts w:ascii="Times New Roman" w:eastAsia="Calibri" w:hAnsi="Times New Roman" w:cs="Times New Roman"/>
          <w:b/>
          <w:bCs/>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lang w:val="ru-RU"/>
        </w:rPr>
        <w:t>умерший как будто в</w:t>
      </w:r>
      <w:r w:rsidRPr="00A35AD2">
        <w:rPr>
          <w:rFonts w:ascii="Times New Roman" w:eastAsia="Calibri" w:hAnsi="Times New Roman" w:cs="Times New Roman"/>
          <w:b/>
          <w:bCs/>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rPr>
        <w:t> </w:t>
      </w:r>
      <w:r w:rsidRPr="00A35AD2">
        <w:rPr>
          <w:rFonts w:ascii="Times New Roman" w:eastAsia="Calibri" w:hAnsi="Times New Roman" w:cs="Times New Roman"/>
          <w:color w:val="202122"/>
          <w:sz w:val="24"/>
          <w:szCs w:val="24"/>
          <w:shd w:val="clear" w:color="auto" w:fill="FFFFFF"/>
          <w:lang w:val="ru-RU"/>
        </w:rPr>
        <w:t>1118 году</w:t>
      </w:r>
      <w:r w:rsidRPr="00A35AD2">
        <w:rPr>
          <w:rFonts w:ascii="Times New Roman" w:eastAsia="Calibri" w:hAnsi="Times New Roman" w:cs="Times New Roman"/>
          <w:sz w:val="24"/>
          <w:szCs w:val="24"/>
          <w:lang w:val="ru-RU" w:eastAsia="en-CA"/>
        </w:rPr>
        <w:t xml:space="preserve">, в котором как-бы родился и Андроник (возраст Христа так и остался поводом для богословских споров). Родился Андроник, видимо, прямо перед смертью Ирода I, а палачом Ивана и Христа был уже сын Ирода </w:t>
      </w:r>
      <w:r w:rsidRPr="00A35AD2">
        <w:rPr>
          <w:rFonts w:ascii="Times New Roman" w:eastAsia="Calibri" w:hAnsi="Times New Roman" w:cs="Times New Roman"/>
          <w:sz w:val="24"/>
          <w:szCs w:val="24"/>
          <w:lang w:eastAsia="en-CA"/>
        </w:rPr>
        <w:t>I</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sz w:val="24"/>
          <w:szCs w:val="24"/>
          <w:lang w:val="ru-RU"/>
        </w:rPr>
        <w:t xml:space="preserve"> Ирод Антипа, сиречь - </w:t>
      </w:r>
      <w:r w:rsidRPr="00A35AD2">
        <w:rPr>
          <w:rFonts w:ascii="Times New Roman" w:eastAsia="Calibri" w:hAnsi="Times New Roman" w:cs="Times New Roman"/>
          <w:sz w:val="24"/>
          <w:szCs w:val="24"/>
          <w:lang w:val="ru-RU" w:eastAsia="en-CA"/>
        </w:rPr>
        <w:t>Исак Ангел (тот самый «чёрный ангел» – Сатана).</w:t>
      </w:r>
      <w:r w:rsidR="00787AFC">
        <w:rPr>
          <w:rFonts w:ascii="Times New Roman" w:eastAsia="Calibri" w:hAnsi="Times New Roman" w:cs="Times New Roman"/>
          <w:sz w:val="24"/>
          <w:szCs w:val="24"/>
          <w:lang w:val="ru-RU" w:eastAsia="en-CA"/>
        </w:rPr>
        <w:t xml:space="preserve"> Собственно, имя «Антипа» и означает «против»! </w:t>
      </w:r>
      <w:r w:rsidRPr="00A35AD2">
        <w:rPr>
          <w:rFonts w:ascii="Times New Roman" w:eastAsia="Calibri" w:hAnsi="Times New Roman" w:cs="Times New Roman"/>
          <w:sz w:val="24"/>
          <w:szCs w:val="24"/>
          <w:lang w:val="ru-RU" w:eastAsia="en-CA"/>
        </w:rPr>
        <w:t xml:space="preserve"> Надо заметить, что даже с</w:t>
      </w:r>
      <w:r w:rsidR="00787AFC">
        <w:rPr>
          <w:rFonts w:ascii="Times New Roman" w:eastAsia="Calibri" w:hAnsi="Times New Roman" w:cs="Times New Roman"/>
          <w:sz w:val="24"/>
          <w:szCs w:val="24"/>
          <w:lang w:val="ru-RU" w:eastAsia="en-CA"/>
        </w:rPr>
        <w:t xml:space="preserve"> датами внутри этих двух династий</w:t>
      </w:r>
      <w:r w:rsidRPr="00A35AD2">
        <w:rPr>
          <w:rFonts w:ascii="Times New Roman" w:eastAsia="Calibri" w:hAnsi="Times New Roman" w:cs="Times New Roman"/>
          <w:sz w:val="24"/>
          <w:szCs w:val="24"/>
          <w:lang w:val="ru-RU" w:eastAsia="en-CA"/>
        </w:rPr>
        <w:t xml:space="preserve"> надо разбираться отдельно. Кто кому приходится дядей, а кто кому отцом – не совсем ясно.</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«ПРАРОДИТЕЛЯ олимпийских богов - родственников Зевса (его братьев и сестер) - звали ЭРОТ. Согласно некоторым греческим мифам, он был самым первым богом. «Некоторые утверждают, что Эрот, высиженный из Мирового яйца, был ПЕРВЫМ ИЗ БОГОВ, поскольку без него никто не может родиться» [196:1], с.71. ПРАРОДИТЕЛЕМ династии Комнинов, к которой принадлежал Андроник-Христос, считается Мануил ЭРОТИК Комнин [235:1], с.223.» (ФиН) ***</w:t>
      </w:r>
    </w:p>
    <w:p w:rsidR="00A35AD2" w:rsidRPr="00A35AD2" w:rsidRDefault="009D2FFE"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Согласно НХ</w:t>
      </w:r>
      <w:r w:rsidR="00A35AD2" w:rsidRPr="00A35AD2">
        <w:rPr>
          <w:rFonts w:ascii="Times New Roman" w:eastAsia="Calibri" w:hAnsi="Times New Roman" w:cs="Times New Roman"/>
          <w:sz w:val="24"/>
          <w:szCs w:val="24"/>
          <w:lang w:val="ru-RU" w:eastAsia="en-CA"/>
        </w:rPr>
        <w:t xml:space="preserve"> налицо </w:t>
      </w:r>
      <w:r>
        <w:rPr>
          <w:rFonts w:ascii="Times New Roman" w:eastAsia="Calibri" w:hAnsi="Times New Roman" w:cs="Times New Roman"/>
          <w:sz w:val="24"/>
          <w:szCs w:val="24"/>
          <w:lang w:val="ru-RU" w:eastAsia="en-CA"/>
        </w:rPr>
        <w:t>имеется совпадение: две династии</w:t>
      </w:r>
      <w:r w:rsidR="00A35AD2" w:rsidRPr="00A35AD2">
        <w:rPr>
          <w:rFonts w:ascii="Times New Roman" w:eastAsia="Calibri" w:hAnsi="Times New Roman" w:cs="Times New Roman"/>
          <w:sz w:val="24"/>
          <w:szCs w:val="24"/>
          <w:lang w:val="ru-RU" w:eastAsia="en-CA"/>
        </w:rPr>
        <w:t xml:space="preserve"> «нехороших» родствен</w:t>
      </w:r>
      <w:r>
        <w:rPr>
          <w:rFonts w:ascii="Times New Roman" w:eastAsia="Calibri" w:hAnsi="Times New Roman" w:cs="Times New Roman"/>
          <w:sz w:val="24"/>
          <w:szCs w:val="24"/>
          <w:lang w:val="ru-RU" w:eastAsia="en-CA"/>
        </w:rPr>
        <w:t>ников Христа</w:t>
      </w:r>
      <w:r w:rsidR="00A35AD2" w:rsidRPr="00A35AD2">
        <w:rPr>
          <w:rFonts w:ascii="Times New Roman" w:eastAsia="Calibri" w:hAnsi="Times New Roman" w:cs="Times New Roman"/>
          <w:sz w:val="24"/>
          <w:szCs w:val="24"/>
          <w:lang w:val="ru-RU" w:eastAsia="en-CA"/>
        </w:rPr>
        <w:t xml:space="preserve"> и «нехороших</w:t>
      </w:r>
      <w:r>
        <w:rPr>
          <w:rFonts w:ascii="Times New Roman" w:eastAsia="Calibri" w:hAnsi="Times New Roman" w:cs="Times New Roman"/>
          <w:sz w:val="24"/>
          <w:szCs w:val="24"/>
          <w:lang w:val="ru-RU" w:eastAsia="en-CA"/>
        </w:rPr>
        <w:t>» родственников Андроника Комнина</w:t>
      </w:r>
      <w:r w:rsidR="00A35AD2"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Что интересно, существует информация что имя первой жены Исаака II, </w:t>
      </w:r>
      <w:r w:rsidRPr="00A35AD2">
        <w:rPr>
          <w:rFonts w:ascii="Times New Roman" w:eastAsia="Calibri" w:hAnsi="Times New Roman" w:cs="Times New Roman"/>
          <w:i/>
          <w:iCs/>
          <w:sz w:val="24"/>
          <w:szCs w:val="24"/>
          <w:lang w:val="ru-RU" w:eastAsia="en-CA"/>
        </w:rPr>
        <w:t>Герина</w:t>
      </w:r>
      <w:r w:rsidRPr="00A35AD2">
        <w:rPr>
          <w:rFonts w:ascii="Times New Roman" w:eastAsia="Calibri" w:hAnsi="Times New Roman" w:cs="Times New Roman"/>
          <w:sz w:val="24"/>
          <w:szCs w:val="24"/>
          <w:lang w:val="ru-RU" w:eastAsia="en-CA"/>
        </w:rPr>
        <w:t xml:space="preserve"> (то есть </w:t>
      </w:r>
      <w:r w:rsidRPr="00A35AD2">
        <w:rPr>
          <w:rFonts w:ascii="Times New Roman" w:eastAsia="Calibri" w:hAnsi="Times New Roman" w:cs="Times New Roman"/>
          <w:i/>
          <w:iCs/>
          <w:sz w:val="24"/>
          <w:szCs w:val="24"/>
          <w:lang w:val="ru-RU" w:eastAsia="en-CA"/>
        </w:rPr>
        <w:t>Ирина</w:t>
      </w:r>
      <w:r w:rsidRPr="00A35AD2">
        <w:rPr>
          <w:rFonts w:ascii="Times New Roman" w:eastAsia="Calibri" w:hAnsi="Times New Roman" w:cs="Times New Roman"/>
          <w:sz w:val="24"/>
          <w:szCs w:val="24"/>
          <w:lang w:val="ru-RU" w:eastAsia="en-CA"/>
        </w:rPr>
        <w:t xml:space="preserve">), найдено на некрологическом материале Шпейерского собора, где похоронена их дочь, тоже Ирина. Жена Исаака, </w:t>
      </w:r>
      <w:r w:rsidRPr="00A35AD2">
        <w:rPr>
          <w:rFonts w:ascii="Times New Roman" w:eastAsia="Calibri" w:hAnsi="Times New Roman" w:cs="Times New Roman"/>
          <w:i/>
          <w:iCs/>
          <w:sz w:val="24"/>
          <w:szCs w:val="24"/>
          <w:lang w:val="ru-RU" w:eastAsia="en-CA"/>
        </w:rPr>
        <w:t>вероятно, была дочерью Андроника I Комнина,</w:t>
      </w:r>
      <w:r w:rsidRPr="00A35AD2">
        <w:rPr>
          <w:rFonts w:ascii="Times New Roman" w:eastAsia="Calibri" w:hAnsi="Times New Roman" w:cs="Times New Roman"/>
          <w:sz w:val="24"/>
          <w:szCs w:val="24"/>
          <w:lang w:val="ru-RU" w:eastAsia="en-CA"/>
        </w:rPr>
        <w:t xml:space="preserve"> византийского императора (умер в 1185 г.). Ей также присвоено возможное иностранное происхождение из-за того, что она носит то же имя, что и её дочь. Их третий ребенок родился в 1182 или 1183 году, </w:t>
      </w:r>
      <w:r w:rsidRPr="00A35AD2">
        <w:rPr>
          <w:rFonts w:ascii="Times New Roman" w:eastAsia="Calibri" w:hAnsi="Times New Roman" w:cs="Times New Roman"/>
          <w:i/>
          <w:iCs/>
          <w:sz w:val="24"/>
          <w:szCs w:val="24"/>
          <w:lang w:val="ru-RU" w:eastAsia="en-CA"/>
        </w:rPr>
        <w:t>и она умерла или развелась в 1185 году, когда Исаак женился повторно</w:t>
      </w:r>
      <w:r w:rsidRPr="00A35AD2">
        <w:rPr>
          <w:rFonts w:ascii="Times New Roman" w:eastAsia="Calibri" w:hAnsi="Times New Roman" w:cs="Times New Roman"/>
          <w:sz w:val="24"/>
          <w:szCs w:val="24"/>
          <w:lang w:val="ru-RU" w:eastAsia="en-CA"/>
        </w:rPr>
        <w:t xml:space="preserve">. Их детьми были: Анна-Евфросиния Ангелина , замужем за Романом Великим,  Ирен Анджелина, замужем сначала за Роджера III Сицилии, а затем за Филиппа Швабского. Так что Исаак Ангел, ещё один библейский «Ирод», казнивший и Христа, и Иоанна - предок всех европейских монархов, правящих сейчас через детей Ирины от Филиппа. Вот только сколько правды в том что именно она, Саломея, и её дочь Иродиада и... она же падчерица(!) Ирода-Антиппы потребовала у него голову Ивана? А мы не знаем точно как там было на самом деле. Три из четырех Евангелий сообщают нам о данном событии: Евангелие от Матфея в 14 главе, Евангелие от Марка в 6 главе, Евангелие от Луки в 9 главе; однако Лука не сообщает подробностей, как это делают Матфей и Марк, он лишь упоминает факт: «И сказал Ирод: Иоанна я обезглавил». И всё! Какое же из двух канонических Евангелий </w:t>
      </w:r>
      <w:r w:rsidR="009D7AAB">
        <w:rPr>
          <w:rFonts w:ascii="Times New Roman" w:eastAsia="Calibri" w:hAnsi="Times New Roman" w:cs="Times New Roman"/>
          <w:sz w:val="24"/>
          <w:szCs w:val="24"/>
          <w:lang w:val="ru-RU" w:eastAsia="en-CA"/>
        </w:rPr>
        <w:t>более каноническое</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Достаточно взгл</w:t>
      </w:r>
      <w:r w:rsidR="00BA3730">
        <w:rPr>
          <w:rFonts w:ascii="Times New Roman" w:eastAsia="Calibri" w:hAnsi="Times New Roman" w:cs="Times New Roman"/>
          <w:sz w:val="24"/>
          <w:szCs w:val="24"/>
          <w:lang w:val="ru-RU" w:eastAsia="en-CA"/>
        </w:rPr>
        <w:t>януть на биографию</w:t>
      </w:r>
      <w:r w:rsidRPr="00A35AD2">
        <w:rPr>
          <w:rFonts w:ascii="Times New Roman" w:eastAsia="Calibri" w:hAnsi="Times New Roman" w:cs="Times New Roman"/>
          <w:sz w:val="24"/>
          <w:szCs w:val="24"/>
          <w:lang w:val="ru-RU" w:eastAsia="en-CA"/>
        </w:rPr>
        <w:t xml:space="preserve"> И.В. Сталина и долгие споры о том кем он был, гением или тираном, защитником народа или его палачом? От всего этого возникает противоречивое чувство – биографы вс</w:t>
      </w:r>
      <w:r w:rsidR="00500D74">
        <w:rPr>
          <w:rFonts w:ascii="Times New Roman" w:eastAsia="Calibri" w:hAnsi="Times New Roman" w:cs="Times New Roman"/>
          <w:sz w:val="24"/>
          <w:szCs w:val="24"/>
          <w:lang w:val="ru-RU" w:eastAsia="en-CA"/>
        </w:rPr>
        <w:t>ех времён «врут как очевидцы».</w:t>
      </w:r>
      <w:r w:rsidRPr="00A35AD2">
        <w:rPr>
          <w:rFonts w:ascii="Times New Roman" w:eastAsia="Calibri" w:hAnsi="Times New Roman" w:cs="Times New Roman"/>
          <w:sz w:val="24"/>
          <w:szCs w:val="24"/>
          <w:lang w:val="ru-RU" w:eastAsia="en-CA"/>
        </w:rPr>
        <w:t xml:space="preserve"> Даже хроники Н.</w:t>
      </w:r>
      <w:r w:rsidR="00500D74">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Хониата выдают крайне негативное отношение автора к личности Андроника-Христа. По стилю изложения это скорее «антиевангелие». Впрочем, как и поздние средневековые европейские </w:t>
      </w:r>
      <w:r w:rsidRPr="00A35AD2">
        <w:rPr>
          <w:rFonts w:ascii="Times New Roman" w:eastAsia="Calibri" w:hAnsi="Times New Roman" w:cs="Times New Roman"/>
          <w:sz w:val="24"/>
          <w:szCs w:val="24"/>
          <w:lang w:val="ru-RU" w:eastAsia="en-CA"/>
        </w:rPr>
        <w:lastRenderedPageBreak/>
        <w:t>произведения.  Что же такого «непонятного» имеется на изображении ларца Фрэнкса?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5138911" cy="1992702"/>
            <wp:effectExtent l="19050" t="0" r="4589" b="0"/>
            <wp:docPr id="303" name="Picture 303" descr="A collage of ancient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collage of ancient art&#10;&#10;AI-generated content may be incorrect."/>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357" cy="1998304"/>
                    </a:xfrm>
                    <a:prstGeom prst="rect">
                      <a:avLst/>
                    </a:prstGeom>
                    <a:noFill/>
                    <a:ln>
                      <a:noFill/>
                    </a:ln>
                  </pic:spPr>
                </pic:pic>
              </a:graphicData>
            </a:graphic>
          </wp:inline>
        </w:drawing>
      </w:r>
    </w:p>
    <w:p w:rsidR="00A35AD2" w:rsidRPr="00A35AD2" w:rsidRDefault="00500D74" w:rsidP="00500D74">
      <w:pPr>
        <w:autoSpaceDE w:val="0"/>
        <w:spacing w:after="0" w:line="240" w:lineRule="auto"/>
        <w:ind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b/>
          <w:bCs/>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Рис. 10   Фрагмент с панели ларца и картина  Ю.Ш. фон Карольсфельда (1873 г.)</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color w:val="833C0B"/>
          <w:sz w:val="20"/>
          <w:szCs w:val="20"/>
          <w:lang w:val="ru-RU" w:eastAsia="en-CA"/>
        </w:rPr>
      </w:pPr>
      <w:r w:rsidRPr="00A35AD2">
        <w:rPr>
          <w:rFonts w:ascii="Times New Roman" w:eastAsia="Calibri" w:hAnsi="Times New Roman" w:cs="Times New Roman"/>
          <w:b/>
          <w:bCs/>
          <w:color w:val="833C0B"/>
          <w:sz w:val="20"/>
          <w:szCs w:val="20"/>
          <w:lang w:val="ru-RU" w:eastAsia="en-CA"/>
        </w:rPr>
        <w:t xml:space="preserve"> </w:t>
      </w:r>
    </w:p>
    <w:p w:rsidR="000E4829" w:rsidRDefault="00A35AD2" w:rsidP="00A35AD2">
      <w:pPr>
        <w:shd w:val="clear" w:color="auto" w:fill="FFFFFF"/>
        <w:spacing w:after="0" w:line="240" w:lineRule="auto"/>
        <w:ind w:left="567" w:right="567"/>
        <w:jc w:val="both"/>
        <w:rPr>
          <w:rFonts w:ascii="Times New Roman" w:eastAsia="Times New Roman" w:hAnsi="Times New Roman" w:cs="Times New Roman"/>
          <w:sz w:val="24"/>
          <w:szCs w:val="24"/>
          <w:lang w:val="ru-RU" w:eastAsia="en-CA"/>
        </w:rPr>
      </w:pPr>
      <w:r w:rsidRPr="00A35AD2">
        <w:rPr>
          <w:rFonts w:ascii="Times New Roman" w:eastAsia="Times New Roman" w:hAnsi="Times New Roman" w:cs="Times New Roman"/>
          <w:sz w:val="24"/>
          <w:szCs w:val="24"/>
          <w:lang w:val="ru-RU" w:eastAsia="en-CA"/>
        </w:rPr>
        <w:t xml:space="preserve">На изображении видно, что один из двух одетых по-женски персонажей что-то подаёт персонажу слева. Очевидно, это палач, взыскавший плату за свою работу. Возможно, женщина просто протягивает руку с блюдом (см. левую руку палача), голова казнённого пока в щипцах в правой руке, тело его лежит под ногами палача. </w:t>
      </w:r>
    </w:p>
    <w:p w:rsidR="00A35AD2" w:rsidRPr="00A35AD2" w:rsidRDefault="000E4829" w:rsidP="00A35AD2">
      <w:pPr>
        <w:shd w:val="clear" w:color="auto" w:fill="FFFFFF"/>
        <w:spacing w:after="0" w:line="240" w:lineRule="auto"/>
        <w:ind w:left="567" w:right="567"/>
        <w:jc w:val="both"/>
        <w:rPr>
          <w:rFonts w:ascii="Times New Roman" w:eastAsia="Times New Roman" w:hAnsi="Times New Roman" w:cs="Times New Roman"/>
          <w:color w:val="333333"/>
          <w:sz w:val="24"/>
          <w:szCs w:val="24"/>
          <w:shd w:val="clear" w:color="auto" w:fill="FFFFFF"/>
          <w:lang w:val="ru-RU" w:eastAsia="en-CA"/>
        </w:rPr>
      </w:pPr>
      <w:r>
        <w:rPr>
          <w:rFonts w:ascii="Times New Roman" w:eastAsia="Times New Roman" w:hAnsi="Times New Roman" w:cs="Times New Roman"/>
          <w:sz w:val="24"/>
          <w:szCs w:val="24"/>
          <w:lang w:val="ru-RU" w:eastAsia="en-CA"/>
        </w:rPr>
        <w:t xml:space="preserve">      </w:t>
      </w:r>
      <w:r w:rsidR="00A35AD2" w:rsidRPr="00A35AD2">
        <w:rPr>
          <w:rFonts w:ascii="Times New Roman" w:eastAsia="Times New Roman" w:hAnsi="Times New Roman" w:cs="Times New Roman"/>
          <w:sz w:val="24"/>
          <w:szCs w:val="24"/>
          <w:lang w:val="ru-RU" w:eastAsia="en-CA"/>
        </w:rPr>
        <w:t>Женщина справа держит лампу-кадило, так как дело происходит в тюремном зиндане – маленькие полукруглые окна видны на обоих изображениях. Собственно, в Евангелиях так и написано: «</w:t>
      </w:r>
      <w:r w:rsidR="00A35AD2" w:rsidRPr="00A35AD2">
        <w:rPr>
          <w:rFonts w:ascii="Times New Roman" w:eastAsia="Times New Roman" w:hAnsi="Times New Roman" w:cs="Times New Roman"/>
          <w:color w:val="333333"/>
          <w:sz w:val="24"/>
          <w:szCs w:val="24"/>
          <w:shd w:val="clear" w:color="auto" w:fill="FFFFFF"/>
          <w:lang w:val="ru-RU" w:eastAsia="en-CA"/>
        </w:rPr>
        <w:t>И тотчас, послав оруженосца, царь повелел принести голову его. Он пошел, отсек ему голову в темнице, и принес голову его на блюде, и отдал ее девице, А ДЕВИЦА ОТДАЛА ЕЕ МАТЕРИ СВОЕЙ. Ученики его, услышав, пришли и взяли тело его, и положили его во гробе» (Марк 6:14-29).</w:t>
      </w:r>
    </w:p>
    <w:p w:rsidR="00A35AD2" w:rsidRPr="00A35AD2" w:rsidRDefault="00A35AD2" w:rsidP="00A35AD2">
      <w:pPr>
        <w:shd w:val="clear" w:color="auto" w:fill="FFFFFF"/>
        <w:spacing w:after="0" w:line="240" w:lineRule="auto"/>
        <w:ind w:left="567" w:right="567"/>
        <w:jc w:val="both"/>
        <w:rPr>
          <w:rFonts w:ascii="Arial" w:eastAsia="Times New Roman" w:hAnsi="Arial" w:cs="Arial"/>
          <w:b/>
          <w:color w:val="333333"/>
          <w:sz w:val="20"/>
          <w:szCs w:val="20"/>
          <w:lang w:val="ru-RU" w:eastAsia="en-CA"/>
        </w:rPr>
      </w:pPr>
      <w:r w:rsidRPr="00A35AD2">
        <w:rPr>
          <w:rFonts w:ascii="Times New Roman" w:eastAsia="Times New Roman" w:hAnsi="Times New Roman" w:cs="Times New Roman"/>
          <w:sz w:val="24"/>
          <w:szCs w:val="24"/>
          <w:lang w:val="ru-RU" w:eastAsia="en-CA"/>
        </w:rPr>
        <w:t xml:space="preserve">    Сохранилась странная подробность, спустя какое-то время все виновные в смерти Иоанна Крестителя понесли Божье наказание. Саломия</w:t>
      </w:r>
      <w:r w:rsidR="004758F6">
        <w:rPr>
          <w:rFonts w:ascii="Times New Roman" w:eastAsia="Times New Roman" w:hAnsi="Times New Roman" w:cs="Times New Roman"/>
          <w:sz w:val="24"/>
          <w:szCs w:val="24"/>
          <w:lang w:val="ru-RU" w:eastAsia="en-CA"/>
        </w:rPr>
        <w:t>, например,</w:t>
      </w:r>
      <w:r w:rsidRPr="00A35AD2">
        <w:rPr>
          <w:rFonts w:ascii="Times New Roman" w:eastAsia="Times New Roman" w:hAnsi="Times New Roman" w:cs="Times New Roman"/>
          <w:sz w:val="24"/>
          <w:szCs w:val="24"/>
          <w:lang w:val="ru-RU" w:eastAsia="en-CA"/>
        </w:rPr>
        <w:t xml:space="preserve"> провалилась под лёд, переходя зимой некую реку с названием Сикорис... Трудно себе представить замерзшую реку в Палестине, правда?  </w:t>
      </w:r>
    </w:p>
    <w:p w:rsidR="00A35AD2" w:rsidRPr="00A35AD2" w:rsidRDefault="00450D58"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Вряд ли казнь какого-то заурядного преступника или персонажа из некого «германского» эпоса нашла бы отражение и место на одной стороне ларца по соседству с другим важным евангельским сюжетом - о поклонении пастухов-волхвов-магов новорождённому Иисусу. Этого не может быть. Никогда.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Что до слоистости старых хроник, то тут не исключено, как подметили ФиН, этот вошедший в Библию сюжет на самом деле был отражением реального события на...  Руси.  Итак, продолжаем разбирать изображения на ларце вплоть до мельчайших деталей и их соответствие НХ. </w:t>
      </w:r>
      <w:r w:rsidR="0053208A">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Цитата: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Достаточно обратиться к труду В.Н.Татищева, у которого имя коварного воеводы Блуда, обманом завлекшего доверчивого Ярополка на смерть, приведено, оказывается, в слегка иной, вероятно, более старой, форме. А именно: БЛЮД. Татищев говорит: «Воеводу главного, БЛЮД именуемого, послал (Владимир - Авт.) к оному (Ярополку - Авт.) тайно склонить великими обещаниями... БЛЮД... умыслил Ярополка коварством к погибели привести» </w:t>
      </w:r>
      <w:r w:rsidRPr="00A35AD2">
        <w:rPr>
          <w:rFonts w:ascii="Times New Roman" w:eastAsia="Calibri" w:hAnsi="Times New Roman" w:cs="Times New Roman"/>
          <w:color w:val="000000"/>
          <w:sz w:val="24"/>
          <w:szCs w:val="24"/>
          <w:lang w:val="ru-RU" w:eastAsia="en-CA"/>
        </w:rPr>
        <w:lastRenderedPageBreak/>
        <w:t>[832:1], т.2, с.43-44. Скорее всего, имя коварного предателя БЛЮДА и вошло потом в Евангелия в иносказательной форме: отрубленную голову Иоанна Крестителя ПОДАЛИ НА БЛЮДЕ царю Ироду. То есть как бы БЛЮДО ПОДНЕСЛО ГОЛОВУ ИОАННА царю Ироду и Иродиаде. Родился литературный образ. Имя воеводы-предателя БЛЮД редакторы переделали в БЛЮДО. В Евангелия записали фразу: «И принесли голову его НА БЛЮДЕ и дали девице, а она отнесла матери своей» (Матфей 14:11).</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000000"/>
          <w:sz w:val="24"/>
          <w:szCs w:val="24"/>
          <w:lang w:val="ru-RU" w:eastAsia="en-CA"/>
        </w:rPr>
        <w:t xml:space="preserve"> Мужчину с блюдом мы видим и на другой старинной картине «Пир Ирода» Джованни ди Паоло, якобы 1453 года. Воин-мужчина </w:t>
      </w:r>
      <w:r w:rsidRPr="00A35AD2">
        <w:rPr>
          <w:rFonts w:ascii="Times New Roman" w:eastAsia="Calibri" w:hAnsi="Times New Roman" w:cs="Times New Roman"/>
          <w:sz w:val="24"/>
          <w:szCs w:val="24"/>
          <w:lang w:val="ru-RU" w:eastAsia="en-CA"/>
        </w:rPr>
        <w:t>в</w:t>
      </w:r>
      <w:r w:rsidRPr="00A35AD2">
        <w:rPr>
          <w:rFonts w:ascii="Times New Roman" w:eastAsia="Calibri" w:hAnsi="Times New Roman" w:cs="Times New Roman"/>
          <w:color w:val="C00000"/>
          <w:sz w:val="24"/>
          <w:szCs w:val="24"/>
          <w:lang w:val="ru-RU" w:eastAsia="en-CA"/>
        </w:rPr>
        <w:t xml:space="preserve"> </w:t>
      </w:r>
      <w:r w:rsidRPr="00A35AD2">
        <w:rPr>
          <w:rFonts w:ascii="Times New Roman" w:eastAsia="Calibri" w:hAnsi="Times New Roman" w:cs="Times New Roman"/>
          <w:sz w:val="24"/>
          <w:szCs w:val="24"/>
          <w:lang w:val="ru-RU" w:eastAsia="en-CA"/>
        </w:rPr>
        <w:t>латах, с мечом на боку становится на колени и подносит на блюде голову Иоанна царю Ироду. Сзади стоит Саломея. Аналогичная «мужская сцена с блюдом» изображена и на картине Лоренцо Монако «Пир Ирода».» (ФиН).</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От себя замечу, данный сюжет, ставший впоследствии знаменитым, возник из-за того что изначально в текстах не использовали «малые и большие» буквы. Имена писали теми же </w:t>
      </w:r>
      <w:r w:rsidR="00BA3730">
        <w:rPr>
          <w:rFonts w:ascii="Times New Roman" w:eastAsia="Calibri" w:hAnsi="Times New Roman" w:cs="Times New Roman"/>
          <w:sz w:val="24"/>
          <w:szCs w:val="24"/>
          <w:lang w:val="ru-RU" w:eastAsia="en-CA"/>
        </w:rPr>
        <w:t xml:space="preserve">«большими» </w:t>
      </w:r>
      <w:r w:rsidRPr="00A35AD2">
        <w:rPr>
          <w:rFonts w:ascii="Times New Roman" w:eastAsia="Calibri" w:hAnsi="Times New Roman" w:cs="Times New Roman"/>
          <w:sz w:val="24"/>
          <w:szCs w:val="24"/>
          <w:lang w:val="ru-RU" w:eastAsia="en-CA"/>
        </w:rPr>
        <w:t xml:space="preserve">буквами что и весь текст, понять имя это или нет зачастую было трудно. Стражник – «блюститель порядка». Блюдо - изначально тарелка с... защитной </w:t>
      </w:r>
      <w:r w:rsidR="0053208A">
        <w:rPr>
          <w:rFonts w:ascii="Times New Roman" w:eastAsia="Calibri" w:hAnsi="Times New Roman" w:cs="Times New Roman"/>
          <w:sz w:val="24"/>
          <w:szCs w:val="24"/>
          <w:lang w:val="ru-RU" w:eastAsia="en-CA"/>
        </w:rPr>
        <w:t xml:space="preserve">куполообразной </w:t>
      </w:r>
      <w:r w:rsidRPr="00A35AD2">
        <w:rPr>
          <w:rFonts w:ascii="Times New Roman" w:eastAsia="Calibri" w:hAnsi="Times New Roman" w:cs="Times New Roman"/>
          <w:sz w:val="24"/>
          <w:szCs w:val="24"/>
          <w:lang w:val="ru-RU" w:eastAsia="en-CA"/>
        </w:rPr>
        <w:t xml:space="preserve">крышкой! (А.П.)  </w:t>
      </w:r>
    </w:p>
    <w:p w:rsidR="00A35AD2" w:rsidRPr="00A35AD2" w:rsidRDefault="00A4656B"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Цитирую далее: «В самом деле, поставьте себя на мес</w:t>
      </w:r>
      <w:r w:rsidR="0053208A">
        <w:rPr>
          <w:rFonts w:ascii="Times New Roman" w:eastAsia="Calibri" w:hAnsi="Times New Roman" w:cs="Times New Roman"/>
          <w:sz w:val="24"/>
          <w:szCs w:val="24"/>
          <w:lang w:val="ru-RU" w:eastAsia="en-CA"/>
        </w:rPr>
        <w:t>то позднего редактора Евангелий,</w:t>
      </w:r>
      <w:r w:rsidR="00A35AD2" w:rsidRPr="00A35AD2">
        <w:rPr>
          <w:rFonts w:ascii="Times New Roman" w:eastAsia="Calibri" w:hAnsi="Times New Roman" w:cs="Times New Roman"/>
          <w:sz w:val="24"/>
          <w:szCs w:val="24"/>
          <w:lang w:val="ru-RU" w:eastAsia="en-CA"/>
        </w:rPr>
        <w:t xml:space="preserve"> от которого потребовали затушевать «русский след» в описываемых событиях? В частности, убрать запоминающееся имя «Блюд» одного из главных героев данного эпизода. Которое в то время, надо полагать, было ещё многим известно. Редактор понимает, что оставить всё как есть - нельзя. Поскольку воевода Блюд описан также в других русских летописях, и многие читатели поймут, что тут есть прямые соприкосновения с историей Руси.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С другой стороны, редактор, вероятно, хотел хоть в какой-то туманной форме сохранить следы подлинной истории. Выход был найден. Спрашивается, как уклончиво переформулировать мысль, что «воин по имени Блюд доставил его голову (Иоанна)»?  Например, так: «И принесли его голову на блюде» (Матфей 14:11). И имя воеводы </w:t>
      </w:r>
      <w:r w:rsidRPr="00A35AD2">
        <w:rPr>
          <w:rFonts w:ascii="Times New Roman" w:eastAsia="Calibri" w:hAnsi="Times New Roman" w:cs="Times New Roman"/>
          <w:i/>
          <w:sz w:val="24"/>
          <w:szCs w:val="24"/>
          <w:lang w:val="ru-RU" w:eastAsia="en-CA"/>
        </w:rPr>
        <w:t>Блюд</w:t>
      </w:r>
      <w:r w:rsidRPr="00A35AD2">
        <w:rPr>
          <w:rFonts w:ascii="Times New Roman" w:eastAsia="Calibri" w:hAnsi="Times New Roman" w:cs="Times New Roman"/>
          <w:sz w:val="24"/>
          <w:szCs w:val="24"/>
          <w:lang w:val="ru-RU" w:eastAsia="en-CA"/>
        </w:rPr>
        <w:t xml:space="preserve"> как бы названо, а в то же время суть эпизода стала более иносказательной, неявной. Что и требовалось. (</w:t>
      </w:r>
      <w:r w:rsidRPr="00A35AD2">
        <w:rPr>
          <w:rFonts w:ascii="Times New Roman" w:eastAsia="Calibri" w:hAnsi="Times New Roman" w:cs="Times New Roman"/>
          <w:bCs/>
          <w:sz w:val="24"/>
          <w:szCs w:val="24"/>
          <w:lang w:val="ru-RU" w:eastAsia="en-CA"/>
        </w:rPr>
        <w:t>ФиН</w:t>
      </w:r>
      <w:r w:rsidRPr="00A35AD2">
        <w:rPr>
          <w:rFonts w:ascii="Times New Roman" w:eastAsia="Calibri" w:hAnsi="Times New Roman" w:cs="Times New Roman"/>
          <w:sz w:val="24"/>
          <w:szCs w:val="24"/>
          <w:lang w:val="ru-RU" w:eastAsia="en-CA"/>
        </w:rPr>
        <w:t>)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Заметим, на изображении этой сцены на панели ларца никакого блюда нет, оно, видимо, зажило своей жизнью уже в ф</w:t>
      </w:r>
      <w:r w:rsidR="0053208A">
        <w:rPr>
          <w:rFonts w:ascii="Times New Roman" w:eastAsia="Calibri" w:hAnsi="Times New Roman" w:cs="Times New Roman"/>
          <w:sz w:val="24"/>
          <w:szCs w:val="24"/>
          <w:lang w:val="ru-RU" w:eastAsia="en-CA"/>
        </w:rPr>
        <w:t>антазиях более поздних летописце</w:t>
      </w:r>
      <w:r w:rsidRPr="00A35AD2">
        <w:rPr>
          <w:rFonts w:ascii="Times New Roman" w:eastAsia="Calibri" w:hAnsi="Times New Roman" w:cs="Times New Roman"/>
          <w:sz w:val="24"/>
          <w:szCs w:val="24"/>
          <w:lang w:val="ru-RU" w:eastAsia="en-CA"/>
        </w:rPr>
        <w:t xml:space="preserve">в, в их видении этого сюжета. В принципе очень трудно представить себе женщину (кто бы это не был) которая </w:t>
      </w:r>
      <w:r w:rsidR="0053208A">
        <w:rPr>
          <w:rFonts w:ascii="Times New Roman" w:eastAsia="Calibri" w:hAnsi="Times New Roman" w:cs="Times New Roman"/>
          <w:sz w:val="24"/>
          <w:szCs w:val="24"/>
          <w:lang w:val="ru-RU" w:eastAsia="en-CA"/>
        </w:rPr>
        <w:t>пошла бы в залитый кровью каземат</w:t>
      </w:r>
      <w:r w:rsidRPr="00A35AD2">
        <w:rPr>
          <w:rFonts w:ascii="Times New Roman" w:eastAsia="Calibri" w:hAnsi="Times New Roman" w:cs="Times New Roman"/>
          <w:sz w:val="24"/>
          <w:szCs w:val="24"/>
          <w:lang w:val="ru-RU" w:eastAsia="en-CA"/>
        </w:rPr>
        <w:t xml:space="preserve"> к палачу с подносом для того чтобы принести на нём человеческую голову. Тем более - сразу двух женщин. Да и не «царское это дело» носить отрубленые головы. Голову принёс либо сам палач, либо слуга привыкший к виду крови – тот же воевода (по имени Блюд), который сам же и отрубил её в темнице.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У меня возникает мысль что «имя» воеводы не такое уж странное. Ведь вполне возможно что в настоящей истории это было не имя, а просто должность – охранник царя (в греческой ипостаси – «ангел-хранитель). Глагол «блюсти» в русском языке означает </w:t>
      </w:r>
      <w:r w:rsidRPr="00A35AD2">
        <w:rPr>
          <w:rFonts w:ascii="Times New Roman" w:eastAsia="Calibri" w:hAnsi="Times New Roman" w:cs="Times New Roman"/>
          <w:i/>
          <w:iCs/>
          <w:sz w:val="24"/>
          <w:szCs w:val="24"/>
          <w:lang w:val="ru-RU" w:eastAsia="en-CA"/>
        </w:rPr>
        <w:t>хранить, оберегать, охранять, беречь. Соблюдать.</w:t>
      </w:r>
    </w:p>
    <w:p w:rsidR="000E4829"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Однако практически всеми(!) толкователями смысла изображения на панели ларца всё притягивается к мифическому  кузнецу из англосаксонской поэмы </w:t>
      </w:r>
      <w:r w:rsidRPr="00A35AD2">
        <w:rPr>
          <w:rFonts w:ascii="Calibri" w:eastAsia="Times New Roman" w:hAnsi="Calibri" w:cs="Times New Roman"/>
          <w:lang w:val="ru-RU" w:eastAsia="en-CA"/>
        </w:rPr>
        <w:t xml:space="preserve"> </w:t>
      </w:r>
      <w:r w:rsidRPr="00A35AD2">
        <w:rPr>
          <w:rFonts w:ascii="Times New Roman" w:eastAsia="Calibri" w:hAnsi="Times New Roman" w:cs="Times New Roman"/>
          <w:i/>
          <w:sz w:val="24"/>
          <w:szCs w:val="24"/>
          <w:lang w:val="ru-RU" w:eastAsia="en-CA"/>
        </w:rPr>
        <w:lastRenderedPageBreak/>
        <w:t>Бе́овульф</w:t>
      </w:r>
      <w:r w:rsidRPr="00A35AD2">
        <w:rPr>
          <w:rFonts w:ascii="Times New Roman" w:eastAsia="Calibri" w:hAnsi="Times New Roman" w:cs="Times New Roman"/>
          <w:sz w:val="24"/>
          <w:szCs w:val="24"/>
          <w:lang w:val="ru-RU" w:eastAsia="en-CA"/>
        </w:rPr>
        <w:t xml:space="preserve">, др.-англ. </w:t>
      </w:r>
      <w:proofErr w:type="spellStart"/>
      <w:r w:rsidRPr="00A35AD2">
        <w:rPr>
          <w:rFonts w:ascii="Times New Roman" w:eastAsia="Calibri" w:hAnsi="Times New Roman" w:cs="Times New Roman"/>
          <w:i/>
          <w:sz w:val="24"/>
          <w:szCs w:val="24"/>
          <w:lang w:eastAsia="en-CA"/>
        </w:rPr>
        <w:t>Beo</w:t>
      </w:r>
      <w:proofErr w:type="spellEnd"/>
      <w:r w:rsidRPr="00A35AD2">
        <w:rPr>
          <w:rFonts w:ascii="Times New Roman" w:eastAsia="Calibri" w:hAnsi="Times New Roman" w:cs="Times New Roman"/>
          <w:i/>
          <w:sz w:val="24"/>
          <w:szCs w:val="24"/>
          <w:lang w:val="ru-RU" w:eastAsia="en-CA"/>
        </w:rPr>
        <w:t>ƿ</w:t>
      </w:r>
      <w:proofErr w:type="spellStart"/>
      <w:r w:rsidRPr="00A35AD2">
        <w:rPr>
          <w:rFonts w:ascii="Times New Roman" w:eastAsia="Calibri" w:hAnsi="Times New Roman" w:cs="Times New Roman"/>
          <w:i/>
          <w:sz w:val="24"/>
          <w:szCs w:val="24"/>
          <w:lang w:eastAsia="en-CA"/>
        </w:rPr>
        <w:t>ulf</w:t>
      </w:r>
      <w:proofErr w:type="spellEnd"/>
      <w:r w:rsidRPr="00A35AD2">
        <w:rPr>
          <w:rFonts w:ascii="Times New Roman" w:eastAsia="Calibri" w:hAnsi="Times New Roman" w:cs="Times New Roman"/>
          <w:sz w:val="24"/>
          <w:szCs w:val="24"/>
          <w:lang w:val="ru-RU" w:eastAsia="en-CA"/>
        </w:rPr>
        <w:t xml:space="preserve">. Однажды сказанная несуразность почему-то была подхвачена и упоминается из статьи в статью. Из чего видно что это «кузнец» непонятно в принципе. Эта поэма составляет десять процентов всего объёма текстов на староанглийском языке и о её существовании стало известно только лишь в... 1700 году. Предсказуемо - оригинал текста «не сохранился».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Правда, в среде некоторых немногих «толкователей смыслов» до сих пор висит этот недоуменный вопрос – что делает языческий кузнец рядом с евангельскими изображениями?  Ничего. Его, кузнеца, там просто нет. Хорош кузнец с обезглавленным телом под ногами! И с головой в щипцах вместо металла...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Удивительно, но яркий библейский сюжет не распознан специалистами, даже в пояснительной табличке к ларцу Фрэнкса в Британском музее написано, что это «кузнец Веланд когда-то заключенный в темницу неким легендарным королём и в последствии отомстивший этому королю. Якобы на изображении и виден тот самый кузнец держащий в щипцах... череп короля. Однако «череп» в щипцах ничем не отличается от головы самого «Веланда». Такая же голова с такими же достаточно длинными волосами как и у самого «кузнеца». Для этого даже очки не нужны. Туристы же в музеях всегда любопытны и доверчивы, но... очень редко внимательны. И ещё реже образованы в библейских сюжетах.</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5068547" cy="2044460"/>
            <wp:effectExtent l="0" t="0" r="0" b="0"/>
            <wp:docPr id="278" name="Picture 278" descr="A collage of different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collage of different pictures of people&#10;&#10;AI-generated content may be incorrect."/>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12" cy="2072116"/>
                    </a:xfrm>
                    <a:prstGeom prst="rect">
                      <a:avLst/>
                    </a:prstGeom>
                    <a:noFill/>
                    <a:ln>
                      <a:noFill/>
                    </a:ln>
                  </pic:spPr>
                </pic:pic>
              </a:graphicData>
            </a:graphic>
          </wp:inline>
        </w:drawing>
      </w:r>
    </w:p>
    <w:p w:rsidR="00A35AD2" w:rsidRPr="00A35AD2" w:rsidRDefault="00A35AD2" w:rsidP="00A35AD2">
      <w:pPr>
        <w:rPr>
          <w:rFonts w:ascii="Times New Roman" w:eastAsia="Calibri" w:hAnsi="Times New Roman" w:cs="Times New Roman"/>
          <w:b/>
          <w:bCs/>
          <w:sz w:val="20"/>
          <w:szCs w:val="20"/>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0"/>
          <w:szCs w:val="20"/>
          <w:lang w:val="ru-RU" w:eastAsia="en-CA"/>
        </w:rPr>
        <w:t>Рис. 11  «Неканоничные» сцены «Усекновения» без палачей, но... с военачальниками.</w:t>
      </w:r>
    </w:p>
    <w:p w:rsidR="00A35AD2" w:rsidRPr="00A35AD2" w:rsidRDefault="000E4829" w:rsidP="00A35AD2">
      <w:pPr>
        <w:spacing w:after="0" w:line="240" w:lineRule="auto"/>
        <w:ind w:left="567" w:right="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eastAsia="en-CA"/>
        </w:rPr>
        <w:t xml:space="preserve">Как видим, </w:t>
      </w:r>
      <w:r w:rsidR="00DA5EE4">
        <w:rPr>
          <w:rFonts w:ascii="Times New Roman" w:eastAsia="Calibri" w:hAnsi="Times New Roman" w:cs="Times New Roman"/>
          <w:sz w:val="24"/>
          <w:szCs w:val="24"/>
          <w:lang w:val="ru-RU" w:eastAsia="en-CA"/>
        </w:rPr>
        <w:t xml:space="preserve">есть </w:t>
      </w:r>
      <w:r>
        <w:rPr>
          <w:rFonts w:ascii="Times New Roman" w:eastAsia="Calibri" w:hAnsi="Times New Roman" w:cs="Times New Roman"/>
          <w:sz w:val="24"/>
          <w:szCs w:val="24"/>
          <w:lang w:val="ru-RU" w:eastAsia="en-CA"/>
        </w:rPr>
        <w:t xml:space="preserve"> два варианта «усекновения главы Иоанна» без сопровождения женщин. На блюде, без блюда. </w:t>
      </w:r>
      <w:r w:rsidR="00A35AD2" w:rsidRPr="00A35AD2">
        <w:rPr>
          <w:rFonts w:ascii="Times New Roman" w:eastAsia="Calibri" w:hAnsi="Times New Roman" w:cs="Times New Roman"/>
          <w:sz w:val="24"/>
          <w:szCs w:val="24"/>
          <w:lang w:val="ru-RU" w:eastAsia="en-CA"/>
        </w:rPr>
        <w:t xml:space="preserve">В центре - картина Г. Фриза «Усекновение головы Иоанна Крестителя».  Дата на «плахе» написана как </w:t>
      </w:r>
      <w:proofErr w:type="spellStart"/>
      <w:r w:rsidR="00A35AD2" w:rsidRPr="00A35AD2">
        <w:rPr>
          <w:rFonts w:ascii="Times New Roman" w:eastAsia="Calibri" w:hAnsi="Times New Roman" w:cs="Times New Roman"/>
          <w:b/>
          <w:bCs/>
          <w:sz w:val="28"/>
          <w:szCs w:val="28"/>
          <w:lang w:eastAsia="en-CA"/>
        </w:rPr>
        <w:t>i</w:t>
      </w:r>
      <w:proofErr w:type="spellEnd"/>
      <w:r w:rsidR="00A35AD2" w:rsidRPr="00A35AD2">
        <w:rPr>
          <w:rFonts w:ascii="Times New Roman" w:eastAsia="Calibri" w:hAnsi="Times New Roman" w:cs="Times New Roman"/>
          <w:b/>
          <w:bCs/>
          <w:sz w:val="24"/>
          <w:szCs w:val="24"/>
          <w:lang w:val="ru-RU" w:eastAsia="en-CA"/>
        </w:rPr>
        <w:t>514</w:t>
      </w:r>
      <w:r w:rsidR="00DA5EE4">
        <w:rPr>
          <w:rFonts w:ascii="Times New Roman" w:eastAsia="Calibri" w:hAnsi="Times New Roman" w:cs="Times New Roman"/>
          <w:sz w:val="24"/>
          <w:szCs w:val="24"/>
          <w:lang w:val="ru-RU"/>
        </w:rPr>
        <w:t xml:space="preserve">, на самом деле возможно что и </w:t>
      </w:r>
      <w:r w:rsidR="00A35AD2" w:rsidRPr="00A35AD2">
        <w:rPr>
          <w:rFonts w:ascii="Times New Roman" w:eastAsia="Calibri" w:hAnsi="Times New Roman" w:cs="Times New Roman"/>
          <w:sz w:val="24"/>
          <w:szCs w:val="24"/>
          <w:lang w:val="ru-RU"/>
        </w:rPr>
        <w:t xml:space="preserve"> </w:t>
      </w:r>
      <w:proofErr w:type="spellStart"/>
      <w:r w:rsidR="00A35AD2" w:rsidRPr="00A35AD2">
        <w:rPr>
          <w:rFonts w:ascii="Times New Roman" w:eastAsia="Calibri" w:hAnsi="Times New Roman" w:cs="Times New Roman"/>
          <w:b/>
          <w:bCs/>
          <w:sz w:val="28"/>
          <w:szCs w:val="28"/>
        </w:rPr>
        <w:t>i</w:t>
      </w:r>
      <w:proofErr w:type="spellEnd"/>
      <w:r w:rsidR="00A35AD2" w:rsidRPr="00A35AD2">
        <w:rPr>
          <w:rFonts w:ascii="Times New Roman" w:eastAsia="Calibri" w:hAnsi="Times New Roman" w:cs="Times New Roman"/>
          <w:b/>
          <w:bCs/>
          <w:sz w:val="24"/>
          <w:szCs w:val="24"/>
          <w:lang w:val="ru-RU"/>
        </w:rPr>
        <w:t>614</w:t>
      </w:r>
      <w:r w:rsidR="00A35AD2" w:rsidRPr="00A35AD2">
        <w:rPr>
          <w:rFonts w:ascii="Times New Roman" w:eastAsia="Calibri" w:hAnsi="Times New Roman" w:cs="Times New Roman"/>
          <w:sz w:val="24"/>
          <w:szCs w:val="24"/>
          <w:lang w:val="ru-RU"/>
        </w:rPr>
        <w:t xml:space="preserve">, так как сквозную десятичную систему ввели только в </w:t>
      </w:r>
      <w:r w:rsidR="00A35AD2" w:rsidRPr="00A35AD2">
        <w:rPr>
          <w:rFonts w:ascii="Times New Roman" w:eastAsia="Calibri" w:hAnsi="Times New Roman" w:cs="Times New Roman"/>
          <w:sz w:val="24"/>
          <w:szCs w:val="24"/>
        </w:rPr>
        <w:t>XVII</w:t>
      </w:r>
      <w:r w:rsidR="00A35AD2" w:rsidRPr="00A35AD2">
        <w:rPr>
          <w:rFonts w:ascii="Times New Roman" w:eastAsia="Calibri" w:hAnsi="Times New Roman" w:cs="Times New Roman"/>
          <w:sz w:val="24"/>
          <w:szCs w:val="24"/>
          <w:lang w:val="ru-RU"/>
        </w:rPr>
        <w:t xml:space="preserve"> веке, а цифры 5 и 6 изначально имели взаимообратные значения. Буква </w:t>
      </w:r>
      <w:proofErr w:type="spellStart"/>
      <w:r w:rsidR="00A35AD2" w:rsidRPr="00A35AD2">
        <w:rPr>
          <w:rFonts w:ascii="Times New Roman" w:eastAsia="Calibri" w:hAnsi="Times New Roman" w:cs="Times New Roman"/>
          <w:b/>
          <w:bCs/>
          <w:sz w:val="24"/>
          <w:szCs w:val="24"/>
        </w:rPr>
        <w:t>i</w:t>
      </w:r>
      <w:proofErr w:type="spellEnd"/>
      <w:r w:rsidR="00A35AD2" w:rsidRPr="00A35AD2">
        <w:rPr>
          <w:rFonts w:ascii="Times New Roman" w:eastAsia="Calibri" w:hAnsi="Times New Roman" w:cs="Times New Roman"/>
          <w:b/>
          <w:bCs/>
          <w:sz w:val="24"/>
          <w:szCs w:val="24"/>
          <w:lang w:val="ru-RU"/>
        </w:rPr>
        <w:t xml:space="preserve"> </w:t>
      </w:r>
      <w:r w:rsidR="00A35AD2" w:rsidRPr="00A35AD2">
        <w:rPr>
          <w:rFonts w:ascii="Times New Roman" w:eastAsia="Calibri" w:hAnsi="Times New Roman" w:cs="Times New Roman"/>
          <w:sz w:val="24"/>
          <w:szCs w:val="24"/>
          <w:lang w:val="ru-RU"/>
        </w:rPr>
        <w:t xml:space="preserve">– не цифра для «тысячи», а </w:t>
      </w:r>
      <w:proofErr w:type="spellStart"/>
      <w:r w:rsidR="00A35AD2" w:rsidRPr="00A35AD2">
        <w:rPr>
          <w:rFonts w:ascii="Times New Roman" w:eastAsia="Calibri" w:hAnsi="Times New Roman" w:cs="Times New Roman"/>
          <w:b/>
          <w:bCs/>
          <w:sz w:val="28"/>
          <w:szCs w:val="28"/>
        </w:rPr>
        <w:t>i</w:t>
      </w:r>
      <w:r w:rsidR="00A35AD2" w:rsidRPr="00A35AD2">
        <w:rPr>
          <w:rFonts w:ascii="Times New Roman" w:eastAsia="Calibri" w:hAnsi="Times New Roman" w:cs="Times New Roman"/>
          <w:sz w:val="24"/>
          <w:szCs w:val="24"/>
        </w:rPr>
        <w:t>sus</w:t>
      </w:r>
      <w:proofErr w:type="spellEnd"/>
      <w:r w:rsidR="00A35AD2" w:rsidRPr="00A35AD2">
        <w:rPr>
          <w:rFonts w:ascii="Times New Roman" w:eastAsia="Calibri" w:hAnsi="Times New Roman" w:cs="Times New Roman"/>
          <w:sz w:val="24"/>
          <w:szCs w:val="24"/>
          <w:lang w:val="ru-RU"/>
        </w:rPr>
        <w:t xml:space="preserve"> </w:t>
      </w:r>
      <w:r w:rsidR="00A35AD2" w:rsidRPr="00A35AD2">
        <w:rPr>
          <w:rFonts w:ascii="Times New Roman" w:eastAsia="Calibri" w:hAnsi="Times New Roman" w:cs="Times New Roman"/>
          <w:i/>
          <w:iCs/>
          <w:sz w:val="24"/>
          <w:szCs w:val="24"/>
          <w:lang w:val="ru-RU"/>
        </w:rPr>
        <w:t>614г</w:t>
      </w:r>
      <w:r w:rsidR="00A35AD2" w:rsidRPr="00A35AD2">
        <w:rPr>
          <w:rFonts w:ascii="Times New Roman" w:eastAsia="Calibri" w:hAnsi="Times New Roman" w:cs="Times New Roman"/>
          <w:sz w:val="24"/>
          <w:szCs w:val="24"/>
          <w:lang w:val="ru-RU"/>
        </w:rPr>
        <w:t>. от Р.Х.!</w:t>
      </w:r>
    </w:p>
    <w:p w:rsidR="00A35AD2" w:rsidRPr="00A35AD2" w:rsidRDefault="00A35AD2" w:rsidP="00A35AD2">
      <w:pPr>
        <w:spacing w:after="0" w:line="240" w:lineRule="auto"/>
        <w:ind w:left="567" w:right="567"/>
        <w:jc w:val="both"/>
        <w:rPr>
          <w:rFonts w:ascii="Times New Roman" w:eastAsia="Calibri" w:hAnsi="Times New Roman" w:cs="Times New Roman"/>
          <w:sz w:val="24"/>
          <w:szCs w:val="24"/>
          <w:lang w:val="ru-RU"/>
        </w:rPr>
      </w:pPr>
      <w:r w:rsidRPr="00A35AD2">
        <w:rPr>
          <w:rFonts w:ascii="Times New Roman" w:eastAsia="Calibri" w:hAnsi="Times New Roman" w:cs="Times New Roman"/>
          <w:sz w:val="24"/>
          <w:szCs w:val="24"/>
          <w:lang w:val="ru-RU" w:eastAsia="en-CA"/>
        </w:rPr>
        <w:t xml:space="preserve">     Итак, художник ещё </w:t>
      </w:r>
      <w:r w:rsidRPr="00A35AD2">
        <w:rPr>
          <w:rFonts w:ascii="Times New Roman" w:eastAsia="Calibri" w:hAnsi="Times New Roman" w:cs="Times New Roman"/>
          <w:sz w:val="24"/>
          <w:szCs w:val="24"/>
          <w:lang w:eastAsia="en-CA"/>
        </w:rPr>
        <w:t>XVII</w:t>
      </w:r>
      <w:r w:rsidRPr="00A35AD2">
        <w:rPr>
          <w:rFonts w:ascii="Times New Roman" w:eastAsia="Calibri" w:hAnsi="Times New Roman" w:cs="Times New Roman"/>
          <w:sz w:val="24"/>
          <w:szCs w:val="24"/>
          <w:lang w:val="ru-RU" w:eastAsia="en-CA"/>
        </w:rPr>
        <w:t xml:space="preserve"> (!) века изобразил всё как он понимал на тот момент – средневековый город, ср</w:t>
      </w:r>
      <w:r w:rsidR="00DA5EE4">
        <w:rPr>
          <w:rFonts w:ascii="Times New Roman" w:eastAsia="Calibri" w:hAnsi="Times New Roman" w:cs="Times New Roman"/>
          <w:sz w:val="24"/>
          <w:szCs w:val="24"/>
          <w:lang w:val="ru-RU" w:eastAsia="en-CA"/>
        </w:rPr>
        <w:t>едневековые одежды</w:t>
      </w:r>
      <w:r w:rsidRPr="00A35AD2">
        <w:rPr>
          <w:rFonts w:ascii="Times New Roman" w:eastAsia="Calibri" w:hAnsi="Times New Roman" w:cs="Times New Roman"/>
          <w:sz w:val="24"/>
          <w:szCs w:val="24"/>
          <w:lang w:val="ru-RU" w:eastAsia="en-CA"/>
        </w:rPr>
        <w:t>. На изображении слева – пол в лилиях, чисто средневековый христиански</w:t>
      </w:r>
      <w:r w:rsidR="000E4829">
        <w:rPr>
          <w:rFonts w:ascii="Times New Roman" w:eastAsia="Calibri" w:hAnsi="Times New Roman" w:cs="Times New Roman"/>
          <w:sz w:val="24"/>
          <w:szCs w:val="24"/>
          <w:lang w:val="ru-RU" w:eastAsia="en-CA"/>
        </w:rPr>
        <w:t>й символ</w:t>
      </w:r>
      <w:r w:rsidRPr="00A35AD2">
        <w:rPr>
          <w:rFonts w:ascii="Times New Roman" w:eastAsia="Calibri" w:hAnsi="Times New Roman" w:cs="Times New Roman"/>
          <w:sz w:val="24"/>
          <w:szCs w:val="24"/>
          <w:lang w:val="ru-RU" w:eastAsia="en-CA"/>
        </w:rPr>
        <w:t xml:space="preserve">. Везде - славянские лица, ну  прямо сплошь </w:t>
      </w:r>
      <w:r w:rsidR="00DA5EE4">
        <w:rPr>
          <w:rFonts w:ascii="Times New Roman" w:eastAsia="Calibri" w:hAnsi="Times New Roman" w:cs="Times New Roman"/>
          <w:sz w:val="24"/>
          <w:szCs w:val="24"/>
          <w:lang w:val="ru-RU" w:eastAsia="en-CA"/>
        </w:rPr>
        <w:t>ближневосточные</w:t>
      </w:r>
      <w:r w:rsidRPr="00A35AD2">
        <w:rPr>
          <w:rFonts w:ascii="Times New Roman" w:eastAsia="Calibri" w:hAnsi="Times New Roman" w:cs="Times New Roman"/>
          <w:sz w:val="24"/>
          <w:szCs w:val="24"/>
          <w:lang w:val="ru-RU" w:eastAsia="en-CA"/>
        </w:rPr>
        <w:t xml:space="preserve"> мотивы!</w:t>
      </w:r>
    </w:p>
    <w:p w:rsidR="00A35AD2" w:rsidRPr="00A35AD2" w:rsidRDefault="00A35AD2" w:rsidP="00A35AD2">
      <w:pPr>
        <w:spacing w:after="0" w:line="240" w:lineRule="auto"/>
        <w:ind w:left="567" w:right="567"/>
        <w:jc w:val="both"/>
        <w:rPr>
          <w:rFonts w:ascii="Times New Roman" w:eastAsia="Calibri" w:hAnsi="Times New Roman" w:cs="Times New Roman"/>
          <w:sz w:val="24"/>
          <w:szCs w:val="24"/>
          <w:lang w:val="ru-RU"/>
        </w:rPr>
      </w:pPr>
      <w:r w:rsidRPr="00A35AD2">
        <w:rPr>
          <w:rFonts w:ascii="Times New Roman" w:eastAsia="Calibri" w:hAnsi="Times New Roman" w:cs="Times New Roman"/>
          <w:sz w:val="24"/>
          <w:szCs w:val="24"/>
          <w:lang w:val="ru-RU" w:eastAsia="en-CA"/>
        </w:rPr>
        <w:t xml:space="preserve">      Этот сюжет, как и многие другие сюжеты из Библии,  очень легко узнаются в египетских изображениях, например, как здесь (взято из книг ФиН):</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r w:rsidRPr="00A35AD2">
        <w:rPr>
          <w:rFonts w:ascii="Times New Roman" w:eastAsia="Calibri" w:hAnsi="Times New Roman" w:cs="Times New Roman"/>
          <w:noProof/>
          <w:sz w:val="24"/>
          <w:szCs w:val="24"/>
          <w:lang w:val="en-US"/>
        </w:rPr>
        <w:drawing>
          <wp:inline distT="0" distB="0" distL="0" distR="0">
            <wp:extent cx="5175849" cy="2578735"/>
            <wp:effectExtent l="0" t="0" r="6350" b="0"/>
            <wp:docPr id="277" name="Picture 277" descr="A drawing of a person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drawing of a person in a dress&#10;&#10;AI-generated content may be incorrect."/>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811" cy="2581705"/>
                    </a:xfrm>
                    <a:prstGeom prst="rect">
                      <a:avLst/>
                    </a:prstGeom>
                    <a:noFill/>
                    <a:ln>
                      <a:noFill/>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Рис. 12   Сцена Усекновения главы Предтечи в «древнем» Египте.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sz w:val="24"/>
          <w:szCs w:val="24"/>
          <w:lang w:val="ru-RU" w:eastAsia="en-CA"/>
        </w:rPr>
        <w:t>Вернёмся к надписям на ларце, они тоже должны быть подвергнуты исследованию и проверке на соответствие изображениям. Не будет же резчик рисовать один сюжет, а писать нечто другое, с сюжетом никак не связанное!</w:t>
      </w:r>
    </w:p>
    <w:p w:rsidR="00A35AD2" w:rsidRPr="00090ECE" w:rsidRDefault="00A35AD2" w:rsidP="00090ECE">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Calibri" w:eastAsia="Times New Roman" w:hAnsi="Calibri" w:cs="Times New Roman"/>
          <w:noProof/>
          <w:color w:val="833C0B"/>
          <w:lang w:val="en-US"/>
        </w:rPr>
        <w:drawing>
          <wp:inline distT="0" distB="0" distL="0" distR="0">
            <wp:extent cx="5229225" cy="1495425"/>
            <wp:effectExtent l="0" t="0" r="9525" b="9525"/>
            <wp:docPr id="130" name="Picture 130" descr="wps27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ps2700.tmp"/>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830" cy="1517332"/>
                    </a:xfrm>
                    <a:prstGeom prst="rect">
                      <a:avLst/>
                    </a:prstGeom>
                    <a:noFill/>
                    <a:ln>
                      <a:noFill/>
                    </a:ln>
                  </pic:spPr>
                </pic:pic>
              </a:graphicData>
            </a:graphic>
          </wp:inline>
        </w:drawing>
      </w:r>
      <w:r w:rsidR="00090ECE">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0"/>
          <w:szCs w:val="20"/>
          <w:lang w:val="ru-RU" w:eastAsia="en-CA"/>
        </w:rPr>
        <w:t>Рис. 13   Надписи вполне соответствуют сути изображений</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Теперь можно заметить, что буквы (руны)  </w:t>
      </w:r>
      <w:r w:rsidRPr="00A35AD2">
        <w:rPr>
          <w:rFonts w:ascii="Segoe UI Historic" w:eastAsia="Calibri" w:hAnsi="Segoe UI Historic" w:cs="Segoe UI Historic"/>
          <w:b/>
          <w:bCs/>
          <w:sz w:val="24"/>
          <w:szCs w:val="24"/>
          <w:lang w:val="ru-RU" w:eastAsia="en-CA"/>
        </w:rPr>
        <w:t>ᚹ</w:t>
      </w:r>
      <w:r w:rsidRPr="00A35AD2">
        <w:rPr>
          <w:rFonts w:ascii="Times New Roman" w:eastAsia="Calibri" w:hAnsi="Times New Roman" w:cs="Times New Roman"/>
          <w:sz w:val="24"/>
          <w:szCs w:val="24"/>
          <w:lang w:val="ru-RU" w:eastAsia="en-CA"/>
        </w:rPr>
        <w:t xml:space="preserve"> и </w:t>
      </w:r>
      <w:r w:rsidRPr="00A35AD2">
        <w:rPr>
          <w:rFonts w:ascii="Segoe UI Historic" w:eastAsia="Calibri" w:hAnsi="Segoe UI Historic" w:cs="Segoe UI Historic"/>
          <w:b/>
          <w:bCs/>
          <w:sz w:val="24"/>
          <w:szCs w:val="24"/>
          <w:lang w:eastAsia="en-CA"/>
        </w:rPr>
        <w:t>ᚱ</w:t>
      </w:r>
      <w:r w:rsidRPr="00A35AD2">
        <w:rPr>
          <w:rFonts w:ascii="Times New Roman" w:eastAsia="Calibri" w:hAnsi="Times New Roman" w:cs="Times New Roman"/>
          <w:sz w:val="24"/>
          <w:szCs w:val="24"/>
          <w:lang w:val="ru-RU" w:eastAsia="en-CA"/>
        </w:rPr>
        <w:t xml:space="preserve"> уже «звучат» по-разному,   также, как и в современных европейских языках. Кроме того, уже добавлены варианты руны </w:t>
      </w:r>
      <w:r w:rsidRPr="00A35AD2">
        <w:rPr>
          <w:rFonts w:ascii="Segoe UI Historic" w:eastAsia="Calibri" w:hAnsi="Segoe UI Historic" w:cs="Segoe UI Historic"/>
          <w:b/>
          <w:bCs/>
          <w:sz w:val="24"/>
          <w:szCs w:val="24"/>
          <w:lang w:val="ru-RU" w:eastAsia="en-CA"/>
        </w:rPr>
        <w:t>ᚨ</w:t>
      </w:r>
      <w:r w:rsidRPr="00A35AD2">
        <w:rPr>
          <w:rFonts w:ascii="Times New Roman" w:eastAsia="Calibri" w:hAnsi="Times New Roman" w:cs="Times New Roman"/>
          <w:sz w:val="24"/>
          <w:szCs w:val="24"/>
          <w:lang w:val="ru-RU" w:eastAsia="en-CA"/>
        </w:rPr>
        <w:t xml:space="preserve"> (не путать с </w:t>
      </w:r>
      <w:r w:rsidRPr="00A35AD2">
        <w:rPr>
          <w:rFonts w:ascii="Segoe UI Historic" w:eastAsia="Calibri" w:hAnsi="Segoe UI Historic" w:cs="Segoe UI Historic"/>
          <w:b/>
          <w:bCs/>
          <w:sz w:val="24"/>
          <w:szCs w:val="24"/>
          <w:lang w:val="ru-RU" w:eastAsia="en-CA"/>
        </w:rPr>
        <w:t>ᚠ</w:t>
      </w:r>
      <w:r w:rsidRPr="00A35AD2">
        <w:rPr>
          <w:rFonts w:ascii="Times New Roman" w:eastAsia="Calibri" w:hAnsi="Times New Roman" w:cs="Times New Roman"/>
          <w:sz w:val="24"/>
          <w:szCs w:val="24"/>
          <w:lang w:val="ru-RU" w:eastAsia="en-CA"/>
        </w:rPr>
        <w:t xml:space="preserve">) для обозначения гласных звуков, очевидно: </w:t>
      </w:r>
      <w:r w:rsidRPr="00A35AD2">
        <w:rPr>
          <w:rFonts w:ascii="Times New Roman" w:eastAsia="Calibri" w:hAnsi="Times New Roman" w:cs="Times New Roman"/>
          <w:b/>
          <w:bCs/>
          <w:i/>
          <w:iCs/>
          <w:sz w:val="24"/>
          <w:szCs w:val="24"/>
          <w:lang w:val="ru-RU" w:eastAsia="en-CA"/>
        </w:rPr>
        <w:t>А, О, Е, И</w:t>
      </w:r>
      <w:r w:rsidRPr="00A35AD2">
        <w:rPr>
          <w:rFonts w:ascii="Times New Roman" w:eastAsia="Calibri" w:hAnsi="Times New Roman" w:cs="Times New Roman"/>
          <w:sz w:val="24"/>
          <w:szCs w:val="24"/>
          <w:lang w:val="ru-RU" w:eastAsia="en-CA"/>
        </w:rPr>
        <w:t xml:space="preserve">. Подставлять их значение в текст, очевидно, нужно по смыслу, принимая во внимание  путаницу с названиями и огласовкой гласных звуков, которая имеется во многих европейских языках. </w:t>
      </w:r>
    </w:p>
    <w:p w:rsidR="00A35AD2" w:rsidRPr="00A35AD2" w:rsidRDefault="00A35AD2" w:rsidP="00A35AD2">
      <w:pPr>
        <w:autoSpaceDE w:val="0"/>
        <w:spacing w:after="0" w:line="240" w:lineRule="auto"/>
        <w:ind w:left="567" w:right="567" w:firstLine="284"/>
        <w:jc w:val="both"/>
        <w:rPr>
          <w:rFonts w:ascii="Calibri" w:eastAsia="Calibri" w:hAnsi="Calibri" w:cs="Times New Roman"/>
          <w:sz w:val="24"/>
          <w:szCs w:val="24"/>
          <w:lang w:val="ru-RU" w:eastAsia="en-CA"/>
        </w:rPr>
      </w:pPr>
      <w:r w:rsidRPr="00A35AD2">
        <w:rPr>
          <w:rFonts w:ascii="Times New Roman" w:eastAsia="Calibri" w:hAnsi="Times New Roman" w:cs="Times New Roman"/>
          <w:sz w:val="24"/>
          <w:szCs w:val="24"/>
          <w:lang w:val="ru-RU" w:eastAsia="en-CA"/>
        </w:rPr>
        <w:t xml:space="preserve">  Попробуем найти что-то похожее в словарях, на сей раз английских, если уж речь идёт о Британии, или просто попытаемся разбить верхние строки текста  на слова и понять возможный смысл.   Справа: </w:t>
      </w:r>
      <w:proofErr w:type="spellStart"/>
      <w:r w:rsidRPr="00A35AD2">
        <w:rPr>
          <w:rFonts w:ascii="Times New Roman" w:eastAsia="Calibri" w:hAnsi="Times New Roman" w:cs="Times New Roman"/>
          <w:b/>
          <w:bCs/>
          <w:i/>
          <w:iCs/>
          <w:sz w:val="24"/>
          <w:szCs w:val="24"/>
          <w:lang w:eastAsia="en-CA"/>
        </w:rPr>
        <w:t>fertilis</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плодотворная</w:t>
      </w:r>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fergan</w:t>
      </w:r>
      <w:proofErr w:type="spellEnd"/>
      <w:r w:rsidRPr="00A35AD2">
        <w:rPr>
          <w:rFonts w:ascii="Times New Roman" w:eastAsia="Calibri" w:hAnsi="Times New Roman" w:cs="Times New Roman"/>
          <w:sz w:val="24"/>
          <w:szCs w:val="24"/>
          <w:lang w:val="ru-RU" w:eastAsia="en-CA"/>
        </w:rPr>
        <w:t xml:space="preserve"> (англ.-сакс.) – </w:t>
      </w:r>
      <w:r w:rsidRPr="00A35AD2">
        <w:rPr>
          <w:rFonts w:ascii="Times New Roman" w:eastAsia="Calibri" w:hAnsi="Times New Roman" w:cs="Times New Roman"/>
          <w:i/>
          <w:sz w:val="24"/>
          <w:szCs w:val="24"/>
          <w:lang w:val="ru-RU" w:eastAsia="en-CA"/>
        </w:rPr>
        <w:t>родить</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r w:rsidRPr="00A35AD2">
        <w:rPr>
          <w:rFonts w:ascii="Calibri" w:eastAsia="Calibri" w:hAnsi="Calibri" w:cs="Segoe UI Historic"/>
          <w:sz w:val="24"/>
          <w:szCs w:val="24"/>
          <w:lang w:val="ru-RU" w:eastAsia="en-CA"/>
        </w:rPr>
        <w:t xml:space="preserve"> </w:t>
      </w:r>
      <w:r w:rsidRPr="00A35AD2">
        <w:rPr>
          <w:rFonts w:ascii="Times New Roman" w:eastAsia="Calibri" w:hAnsi="Times New Roman" w:cs="Times New Roman"/>
          <w:sz w:val="24"/>
          <w:szCs w:val="24"/>
          <w:lang w:val="ru-RU" w:eastAsia="en-CA"/>
        </w:rPr>
        <w:t>Написано</w:t>
      </w:r>
      <w:r w:rsidRPr="00A35AD2">
        <w:rPr>
          <w:rFonts w:ascii="Calibri" w:eastAsia="Calibri" w:hAnsi="Calibri" w:cs="Segoe UI Historic"/>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Segoe UI Historic" w:eastAsia="Calibri" w:hAnsi="Segoe UI Historic" w:cs="Segoe UI Historic"/>
          <w:b/>
          <w:bCs/>
          <w:sz w:val="24"/>
          <w:szCs w:val="24"/>
          <w:lang w:val="ru-RU" w:eastAsia="en-CA"/>
        </w:rPr>
        <w:t>ᚠ</w:t>
      </w:r>
      <w:r w:rsidRPr="00A35AD2">
        <w:rPr>
          <w:rFonts w:ascii="Calibri" w:eastAsia="Calibri" w:hAnsi="Calibri" w:cs="Segoe UI Historic"/>
          <w:b/>
          <w:bCs/>
          <w:sz w:val="24"/>
          <w:szCs w:val="24"/>
          <w:lang w:val="ru-RU" w:eastAsia="en-CA"/>
        </w:rPr>
        <w:t xml:space="preserve"> </w:t>
      </w:r>
      <w:r w:rsidRPr="00A35AD2">
        <w:rPr>
          <w:rFonts w:ascii="Segoe UI Historic" w:eastAsia="Calibri" w:hAnsi="Segoe UI Historic" w:cs="Segoe UI Historic"/>
          <w:b/>
          <w:bCs/>
          <w:sz w:val="24"/>
          <w:szCs w:val="24"/>
          <w:lang w:val="ru-RU" w:eastAsia="en-CA"/>
        </w:rPr>
        <w:t>ᛖ</w:t>
      </w:r>
      <w:r w:rsidRPr="00A35AD2">
        <w:rPr>
          <w:rFonts w:ascii="Calibri" w:eastAsia="Calibri" w:hAnsi="Calibri" w:cs="Segoe UI Historic"/>
          <w:b/>
          <w:bCs/>
          <w:sz w:val="24"/>
          <w:szCs w:val="24"/>
          <w:lang w:val="ru-RU" w:eastAsia="en-CA"/>
        </w:rPr>
        <w:t xml:space="preserve"> </w:t>
      </w:r>
      <w:r w:rsidRPr="00A35AD2">
        <w:rPr>
          <w:rFonts w:ascii="Segoe UI Historic" w:eastAsia="Calibri" w:hAnsi="Segoe UI Historic" w:cs="Segoe UI Historic"/>
          <w:b/>
          <w:bCs/>
          <w:sz w:val="24"/>
          <w:szCs w:val="24"/>
          <w:lang w:val="ru-RU" w:eastAsia="en-CA"/>
        </w:rPr>
        <w:t>ᚱ</w:t>
      </w:r>
      <w:r w:rsidRPr="00A35AD2">
        <w:rPr>
          <w:rFonts w:ascii="Calibri" w:eastAsia="Calibri" w:hAnsi="Calibri" w:cs="Segoe UI Historic"/>
          <w:b/>
          <w:bCs/>
          <w:sz w:val="24"/>
          <w:szCs w:val="24"/>
          <w:lang w:val="ru-RU" w:eastAsia="en-CA"/>
        </w:rPr>
        <w:t xml:space="preserve"> </w:t>
      </w:r>
      <w:r w:rsidRPr="00A35AD2">
        <w:rPr>
          <w:rFonts w:ascii="Segoe UI Historic" w:eastAsia="Calibri" w:hAnsi="Segoe UI Historic" w:cs="Segoe UI Historic"/>
          <w:b/>
          <w:bCs/>
          <w:sz w:val="24"/>
          <w:szCs w:val="24"/>
          <w:lang w:val="ru-RU" w:eastAsia="en-CA"/>
        </w:rPr>
        <w:t>ᚷ</w:t>
      </w:r>
      <w:r w:rsidRPr="00A35AD2">
        <w:rPr>
          <w:rFonts w:ascii="Calibri" w:eastAsia="Calibri" w:hAnsi="Calibri" w:cs="Segoe UI Historic"/>
          <w:b/>
          <w:bCs/>
          <w:sz w:val="24"/>
          <w:szCs w:val="24"/>
          <w:lang w:val="ru-RU" w:eastAsia="en-CA"/>
        </w:rPr>
        <w:t xml:space="preserve"> -  </w:t>
      </w:r>
      <w:r w:rsidRPr="00A35AD2">
        <w:rPr>
          <w:rFonts w:ascii="Calibri" w:eastAsia="Calibri" w:hAnsi="Calibri" w:cs="Segoe UI Historic"/>
          <w:b/>
          <w:bCs/>
          <w:sz w:val="24"/>
          <w:szCs w:val="24"/>
          <w:lang w:eastAsia="en-CA"/>
        </w:rPr>
        <w:t>FERG</w:t>
      </w:r>
      <w:r w:rsidRPr="00A35AD2">
        <w:rPr>
          <w:rFonts w:ascii="Calibri" w:eastAsia="Calibri" w:hAnsi="Calibri" w:cs="Segoe UI Historic"/>
          <w:b/>
          <w:bCs/>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Infant</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(фр.) - дитя, ребенок, </w:t>
      </w:r>
      <w:proofErr w:type="spellStart"/>
      <w:r w:rsidRPr="00A35AD2">
        <w:rPr>
          <w:rFonts w:ascii="Times New Roman" w:eastAsia="Calibri" w:hAnsi="Times New Roman" w:cs="Times New Roman"/>
          <w:b/>
          <w:bCs/>
          <w:i/>
          <w:iCs/>
          <w:sz w:val="24"/>
          <w:szCs w:val="24"/>
          <w:lang w:eastAsia="en-CA"/>
        </w:rPr>
        <w:t>burth</w:t>
      </w:r>
      <w:proofErr w:type="spellEnd"/>
      <w:r w:rsidRPr="00A35AD2">
        <w:rPr>
          <w:rFonts w:ascii="Times New Roman" w:eastAsia="Calibri" w:hAnsi="Times New Roman" w:cs="Times New Roman"/>
          <w:sz w:val="24"/>
          <w:szCs w:val="24"/>
          <w:lang w:val="ru-RU" w:eastAsia="en-CA"/>
        </w:rPr>
        <w:t xml:space="preserve"> (англ.). Откуда такое странное слово </w:t>
      </w:r>
      <w:r w:rsidRPr="00A35AD2">
        <w:rPr>
          <w:rFonts w:ascii="Times New Roman" w:eastAsia="Calibri" w:hAnsi="Times New Roman" w:cs="Times New Roman"/>
          <w:b/>
          <w:bCs/>
          <w:i/>
          <w:iCs/>
          <w:sz w:val="24"/>
          <w:szCs w:val="24"/>
          <w:lang w:eastAsia="en-CA"/>
        </w:rPr>
        <w:t>infant</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 дитя? Что характеризует ребёнка, дитя? Вполне официально: </w:t>
      </w:r>
      <w:proofErr w:type="spellStart"/>
      <w:r w:rsidRPr="00A35AD2">
        <w:rPr>
          <w:rFonts w:ascii="Times New Roman" w:eastAsia="Calibri" w:hAnsi="Times New Roman" w:cs="Times New Roman"/>
          <w:b/>
          <w:bCs/>
          <w:i/>
          <w:iCs/>
          <w:sz w:val="24"/>
          <w:szCs w:val="24"/>
          <w:lang w:eastAsia="en-CA"/>
        </w:rPr>
        <w:t>infans</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 «неспособный говорить», из </w:t>
      </w:r>
      <w:r w:rsidRPr="00A35AD2">
        <w:rPr>
          <w:rFonts w:ascii="Times New Roman" w:eastAsia="Calibri" w:hAnsi="Times New Roman" w:cs="Times New Roman"/>
          <w:b/>
          <w:bCs/>
          <w:i/>
          <w:iCs/>
          <w:sz w:val="24"/>
          <w:szCs w:val="24"/>
          <w:lang w:eastAsia="en-CA"/>
        </w:rPr>
        <w:t>in</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sz w:val="24"/>
          <w:szCs w:val="24"/>
          <w:lang w:val="ru-RU" w:eastAsia="en-CA"/>
        </w:rPr>
        <w:t xml:space="preserve"> «не»   + </w:t>
      </w:r>
      <w:r w:rsidRPr="00A35AD2">
        <w:rPr>
          <w:rFonts w:ascii="Times New Roman" w:eastAsia="Calibri" w:hAnsi="Times New Roman" w:cs="Times New Roman"/>
          <w:b/>
          <w:bCs/>
          <w:i/>
          <w:iCs/>
          <w:sz w:val="24"/>
          <w:szCs w:val="24"/>
          <w:lang w:eastAsia="en-CA"/>
        </w:rPr>
        <w:t>fans</w:t>
      </w:r>
      <w:r w:rsidRPr="00A35AD2">
        <w:rPr>
          <w:rFonts w:ascii="Times New Roman" w:eastAsia="Calibri" w:hAnsi="Times New Roman" w:cs="Times New Roman"/>
          <w:sz w:val="24"/>
          <w:szCs w:val="24"/>
          <w:lang w:val="ru-RU" w:eastAsia="en-CA"/>
        </w:rPr>
        <w:t>, причастие от</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fari</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говорит</w:t>
      </w:r>
      <w:r w:rsidRPr="00A35AD2">
        <w:rPr>
          <w:rFonts w:ascii="Times New Roman" w:eastAsia="Calibri" w:hAnsi="Times New Roman" w:cs="Times New Roman"/>
          <w:sz w:val="24"/>
          <w:szCs w:val="24"/>
          <w:lang w:val="ru-RU" w:eastAsia="en-CA"/>
        </w:rPr>
        <w:t xml:space="preserve">ь. Греческое </w:t>
      </w:r>
      <w:proofErr w:type="spellStart"/>
      <w:r w:rsidRPr="00A35AD2">
        <w:rPr>
          <w:rFonts w:ascii="Times New Roman" w:eastAsia="Calibri" w:hAnsi="Times New Roman" w:cs="Times New Roman"/>
          <w:b/>
          <w:bCs/>
          <w:i/>
          <w:iCs/>
          <w:sz w:val="24"/>
          <w:szCs w:val="24"/>
          <w:lang w:eastAsia="en-CA"/>
        </w:rPr>
        <w:t>pheme</w:t>
      </w:r>
      <w:proofErr w:type="spellEnd"/>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говор, голос, молва</w:t>
      </w:r>
      <w:r w:rsidRPr="00A35AD2">
        <w:rPr>
          <w:rFonts w:ascii="Times New Roman" w:eastAsia="Calibri" w:hAnsi="Times New Roman" w:cs="Times New Roman"/>
          <w:sz w:val="24"/>
          <w:szCs w:val="24"/>
          <w:lang w:val="ru-RU" w:eastAsia="en-CA"/>
        </w:rPr>
        <w:t xml:space="preserve">, очевидно есть прямая связь с </w:t>
      </w:r>
      <w:proofErr w:type="spellStart"/>
      <w:r w:rsidRPr="00A35AD2">
        <w:rPr>
          <w:rFonts w:ascii="Times New Roman" w:eastAsia="Calibri" w:hAnsi="Times New Roman" w:cs="Times New Roman"/>
          <w:b/>
          <w:bCs/>
          <w:i/>
          <w:iCs/>
          <w:sz w:val="24"/>
          <w:szCs w:val="24"/>
          <w:lang w:eastAsia="en-CA"/>
        </w:rPr>
        <w:t>phanai</w:t>
      </w:r>
      <w:proofErr w:type="spellEnd"/>
      <w:r w:rsidRPr="00A35AD2">
        <w:rPr>
          <w:rFonts w:ascii="Times New Roman" w:eastAsia="Calibri" w:hAnsi="Times New Roman" w:cs="Times New Roman"/>
          <w:sz w:val="24"/>
          <w:szCs w:val="24"/>
          <w:lang w:val="ru-RU" w:eastAsia="en-CA"/>
        </w:rPr>
        <w:t xml:space="preserve"> (греч.) – </w:t>
      </w:r>
      <w:r w:rsidRPr="00A35AD2">
        <w:rPr>
          <w:rFonts w:ascii="Times New Roman" w:eastAsia="Calibri" w:hAnsi="Times New Roman" w:cs="Times New Roman"/>
          <w:i/>
          <w:sz w:val="24"/>
          <w:szCs w:val="24"/>
          <w:lang w:val="ru-RU" w:eastAsia="en-CA"/>
        </w:rPr>
        <w:t>говорит</w:t>
      </w:r>
      <w:r w:rsidRPr="00A35AD2">
        <w:rPr>
          <w:rFonts w:ascii="Times New Roman" w:eastAsia="Calibri" w:hAnsi="Times New Roman" w:cs="Times New Roman"/>
          <w:sz w:val="24"/>
          <w:szCs w:val="24"/>
          <w:lang w:val="ru-RU" w:eastAsia="en-CA"/>
        </w:rPr>
        <w:t xml:space="preserve">ь, </w:t>
      </w:r>
      <w:proofErr w:type="spellStart"/>
      <w:r w:rsidRPr="00A35AD2">
        <w:rPr>
          <w:rFonts w:ascii="Times New Roman" w:eastAsia="Calibri" w:hAnsi="Times New Roman" w:cs="Times New Roman"/>
          <w:b/>
          <w:bCs/>
          <w:i/>
          <w:iCs/>
          <w:sz w:val="24"/>
          <w:szCs w:val="24"/>
          <w:lang w:eastAsia="en-CA"/>
        </w:rPr>
        <w:t>φωνή</w:t>
      </w:r>
      <w:proofErr w:type="spellEnd"/>
      <w:r w:rsidRPr="00A35AD2">
        <w:rPr>
          <w:rFonts w:ascii="Times New Roman" w:eastAsia="Calibri" w:hAnsi="Times New Roman" w:cs="Times New Roman"/>
          <w:sz w:val="24"/>
          <w:szCs w:val="24"/>
          <w:lang w:val="ru-RU" w:eastAsia="en-CA"/>
        </w:rPr>
        <w:t xml:space="preserve"> (греч.), </w:t>
      </w:r>
      <w:r w:rsidRPr="00A35AD2">
        <w:rPr>
          <w:rFonts w:ascii="Times New Roman" w:eastAsia="Calibri" w:hAnsi="Times New Roman" w:cs="Times New Roman"/>
          <w:b/>
          <w:bCs/>
          <w:i/>
          <w:iCs/>
          <w:sz w:val="24"/>
          <w:szCs w:val="24"/>
          <w:lang w:eastAsia="en-CA"/>
        </w:rPr>
        <w:t>fabula</w:t>
      </w:r>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рассказ, сказка, басня</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lastRenderedPageBreak/>
        <w:t>Fairy</w:t>
      </w:r>
      <w:r w:rsidRPr="00A35AD2">
        <w:rPr>
          <w:rFonts w:ascii="Times New Roman" w:eastAsia="Calibri" w:hAnsi="Times New Roman" w:cs="Times New Roman"/>
          <w:sz w:val="24"/>
          <w:szCs w:val="24"/>
          <w:lang w:val="ru-RU" w:eastAsia="en-CA"/>
        </w:rPr>
        <w:t xml:space="preserve"> (англ.), </w:t>
      </w:r>
      <w:r w:rsidRPr="00A35AD2">
        <w:rPr>
          <w:rFonts w:ascii="Times New Roman" w:eastAsia="Calibri" w:hAnsi="Times New Roman" w:cs="Times New Roman"/>
          <w:b/>
          <w:bCs/>
          <w:i/>
          <w:iCs/>
          <w:sz w:val="24"/>
          <w:szCs w:val="24"/>
          <w:lang w:eastAsia="en-CA"/>
        </w:rPr>
        <w:t>f</w:t>
      </w:r>
      <w:r w:rsidRPr="00A35AD2">
        <w:rPr>
          <w:rFonts w:ascii="Times New Roman" w:eastAsia="Calibri" w:hAnsi="Times New Roman" w:cs="Times New Roman"/>
          <w:b/>
          <w:bCs/>
          <w:i/>
          <w:iCs/>
          <w:sz w:val="24"/>
          <w:szCs w:val="24"/>
          <w:lang w:val="ru-RU" w:eastAsia="en-CA"/>
        </w:rPr>
        <w:t>é</w:t>
      </w:r>
      <w:r w:rsidRPr="00A35AD2">
        <w:rPr>
          <w:rFonts w:ascii="Times New Roman" w:eastAsia="Calibri" w:hAnsi="Times New Roman" w:cs="Times New Roman"/>
          <w:b/>
          <w:bCs/>
          <w:i/>
          <w:iCs/>
          <w:sz w:val="24"/>
          <w:szCs w:val="24"/>
          <w:lang w:eastAsia="en-CA"/>
        </w:rPr>
        <w:t>e</w:t>
      </w:r>
      <w:r w:rsidRPr="00A35AD2">
        <w:rPr>
          <w:rFonts w:ascii="Times New Roman" w:eastAsia="Calibri" w:hAnsi="Times New Roman" w:cs="Times New Roman"/>
          <w:sz w:val="24"/>
          <w:szCs w:val="24"/>
          <w:lang w:val="ru-RU" w:eastAsia="en-CA"/>
        </w:rPr>
        <w:t xml:space="preserve"> (франц.) – </w:t>
      </w:r>
      <w:r w:rsidRPr="00A35AD2">
        <w:rPr>
          <w:rFonts w:ascii="Times New Roman" w:eastAsia="Calibri" w:hAnsi="Times New Roman" w:cs="Times New Roman"/>
          <w:i/>
          <w:iCs/>
          <w:sz w:val="24"/>
          <w:szCs w:val="24"/>
          <w:lang w:val="ru-RU" w:eastAsia="en-CA"/>
        </w:rPr>
        <w:t>фея, волшебница</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f</w:t>
      </w:r>
      <w:r w:rsidRPr="00A35AD2">
        <w:rPr>
          <w:rFonts w:ascii="Times New Roman" w:eastAsia="Calibri" w:hAnsi="Times New Roman" w:cs="Times New Roman"/>
          <w:b/>
          <w:bCs/>
          <w:i/>
          <w:iCs/>
          <w:sz w:val="24"/>
          <w:szCs w:val="24"/>
          <w:lang w:val="ru-RU" w:eastAsia="en-CA"/>
        </w:rPr>
        <w:t>é</w:t>
      </w:r>
      <w:proofErr w:type="spellStart"/>
      <w:r w:rsidRPr="00A35AD2">
        <w:rPr>
          <w:rFonts w:ascii="Times New Roman" w:eastAsia="Calibri" w:hAnsi="Times New Roman" w:cs="Times New Roman"/>
          <w:b/>
          <w:bCs/>
          <w:i/>
          <w:iCs/>
          <w:sz w:val="24"/>
          <w:szCs w:val="24"/>
          <w:lang w:eastAsia="en-CA"/>
        </w:rPr>
        <w:t>erique</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(франц.) – </w:t>
      </w:r>
      <w:r w:rsidRPr="00A35AD2">
        <w:rPr>
          <w:rFonts w:ascii="Times New Roman" w:eastAsia="Calibri" w:hAnsi="Times New Roman" w:cs="Times New Roman"/>
          <w:i/>
          <w:iCs/>
          <w:sz w:val="24"/>
          <w:szCs w:val="24"/>
          <w:lang w:val="ru-RU" w:eastAsia="en-CA"/>
        </w:rPr>
        <w:t>волшебная</w:t>
      </w:r>
      <w:r w:rsidRPr="00A35AD2">
        <w:rPr>
          <w:rFonts w:ascii="Times New Roman" w:eastAsia="Calibri" w:hAnsi="Times New Roman" w:cs="Times New Roman"/>
          <w:sz w:val="24"/>
          <w:szCs w:val="24"/>
          <w:lang w:val="ru-RU" w:eastAsia="en-CA"/>
        </w:rPr>
        <w:t xml:space="preserve">. Лесной бог </w:t>
      </w:r>
      <w:r w:rsidRPr="00A35AD2">
        <w:rPr>
          <w:rFonts w:ascii="Times New Roman" w:eastAsia="Calibri" w:hAnsi="Times New Roman" w:cs="Times New Roman"/>
          <w:i/>
          <w:sz w:val="24"/>
          <w:szCs w:val="24"/>
          <w:lang w:val="ru-RU" w:eastAsia="en-CA"/>
        </w:rPr>
        <w:t>Фавн</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Faunus</w:t>
      </w:r>
      <w:r w:rsidRPr="00A35AD2">
        <w:rPr>
          <w:rFonts w:ascii="Times New Roman" w:eastAsia="Calibri" w:hAnsi="Times New Roman" w:cs="Times New Roman"/>
          <w:sz w:val="24"/>
          <w:szCs w:val="24"/>
          <w:lang w:val="ru-RU" w:eastAsia="en-CA"/>
        </w:rPr>
        <w:t xml:space="preserve"> и его хозяйство – </w:t>
      </w:r>
      <w:r w:rsidRPr="00A35AD2">
        <w:rPr>
          <w:rFonts w:ascii="Times New Roman" w:eastAsia="Calibri" w:hAnsi="Times New Roman" w:cs="Times New Roman"/>
          <w:i/>
          <w:sz w:val="24"/>
          <w:szCs w:val="24"/>
          <w:lang w:val="ru-RU" w:eastAsia="en-CA"/>
        </w:rPr>
        <w:t>фауна</w:t>
      </w:r>
      <w:r w:rsidRPr="00A35AD2">
        <w:rPr>
          <w:rFonts w:ascii="Times New Roman" w:eastAsia="Calibri" w:hAnsi="Times New Roman" w:cs="Times New Roman"/>
          <w:sz w:val="24"/>
          <w:szCs w:val="24"/>
          <w:lang w:val="ru-RU" w:eastAsia="en-CA"/>
        </w:rPr>
        <w:t xml:space="preserve">. Откуда и </w:t>
      </w:r>
      <w:proofErr w:type="spellStart"/>
      <w:r w:rsidRPr="00A35AD2">
        <w:rPr>
          <w:rFonts w:ascii="Times New Roman" w:eastAsia="Calibri" w:hAnsi="Times New Roman" w:cs="Times New Roman"/>
          <w:b/>
          <w:bCs/>
          <w:i/>
          <w:iCs/>
          <w:sz w:val="24"/>
          <w:szCs w:val="24"/>
          <w:lang w:eastAsia="en-CA"/>
        </w:rPr>
        <w:t>famosus</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знаменитый, известный</w:t>
      </w:r>
      <w:r w:rsidRPr="00A35AD2">
        <w:rPr>
          <w:rFonts w:ascii="Times New Roman" w:eastAsia="Calibri" w:hAnsi="Times New Roman" w:cs="Times New Roman"/>
          <w:sz w:val="24"/>
          <w:szCs w:val="24"/>
          <w:lang w:val="ru-RU" w:eastAsia="en-CA"/>
        </w:rPr>
        <w:t xml:space="preserve">, «тот, о ком говорят», «пресловутый». Оно же </w:t>
      </w:r>
      <w:proofErr w:type="spellStart"/>
      <w:r w:rsidRPr="00A35AD2">
        <w:rPr>
          <w:rFonts w:ascii="Times New Roman" w:eastAsia="Calibri" w:hAnsi="Times New Roman" w:cs="Times New Roman"/>
          <w:b/>
          <w:bCs/>
          <w:i/>
          <w:iCs/>
          <w:sz w:val="24"/>
          <w:szCs w:val="24"/>
          <w:lang w:eastAsia="en-CA"/>
        </w:rPr>
        <w:t>fama</w:t>
      </w:r>
      <w:proofErr w:type="spellEnd"/>
      <w:r w:rsidRPr="00A35AD2">
        <w:rPr>
          <w:rFonts w:ascii="Times New Roman" w:eastAsia="Calibri" w:hAnsi="Times New Roman" w:cs="Times New Roman"/>
          <w:sz w:val="24"/>
          <w:szCs w:val="24"/>
          <w:lang w:val="ru-RU" w:eastAsia="en-CA"/>
        </w:rPr>
        <w:t xml:space="preserve"> (лат.), </w:t>
      </w:r>
      <w:r w:rsidRPr="00A35AD2">
        <w:rPr>
          <w:rFonts w:ascii="Times New Roman" w:eastAsia="Calibri" w:hAnsi="Times New Roman" w:cs="Times New Roman"/>
          <w:b/>
          <w:bCs/>
          <w:i/>
          <w:iCs/>
          <w:sz w:val="24"/>
          <w:szCs w:val="24"/>
          <w:lang w:eastAsia="en-CA"/>
        </w:rPr>
        <w:t>fame</w:t>
      </w:r>
      <w:r w:rsidRPr="00A35AD2">
        <w:rPr>
          <w:rFonts w:ascii="Times New Roman" w:eastAsia="Calibri" w:hAnsi="Times New Roman" w:cs="Times New Roman"/>
          <w:sz w:val="24"/>
          <w:szCs w:val="24"/>
          <w:lang w:val="ru-RU" w:eastAsia="en-CA"/>
        </w:rPr>
        <w:t xml:space="preserve"> (англ.) – </w:t>
      </w:r>
      <w:r w:rsidRPr="00A35AD2">
        <w:rPr>
          <w:rFonts w:ascii="Times New Roman" w:eastAsia="Calibri" w:hAnsi="Times New Roman" w:cs="Times New Roman"/>
          <w:i/>
          <w:iCs/>
          <w:sz w:val="24"/>
          <w:szCs w:val="24"/>
          <w:lang w:val="ru-RU" w:eastAsia="en-CA"/>
        </w:rPr>
        <w:t>слава,</w:t>
      </w:r>
      <w:r w:rsidRPr="00A35AD2">
        <w:rPr>
          <w:rFonts w:ascii="Times New Roman" w:eastAsia="Calibri" w:hAnsi="Times New Roman" w:cs="Times New Roman"/>
          <w:sz w:val="24"/>
          <w:szCs w:val="24"/>
          <w:lang w:val="ru-RU" w:eastAsia="en-CA"/>
        </w:rPr>
        <w:t xml:space="preserve"> и </w:t>
      </w:r>
      <w:proofErr w:type="spellStart"/>
      <w:r w:rsidRPr="00A35AD2">
        <w:rPr>
          <w:rFonts w:ascii="Times New Roman" w:eastAsia="Calibri" w:hAnsi="Times New Roman" w:cs="Times New Roman"/>
          <w:b/>
          <w:bCs/>
          <w:i/>
          <w:iCs/>
          <w:sz w:val="24"/>
          <w:szCs w:val="24"/>
          <w:lang w:eastAsia="en-CA"/>
        </w:rPr>
        <w:t>hablar</w:t>
      </w:r>
      <w:proofErr w:type="spellEnd"/>
      <w:r w:rsidRPr="00A35AD2">
        <w:rPr>
          <w:rFonts w:ascii="Times New Roman" w:eastAsia="Calibri" w:hAnsi="Times New Roman" w:cs="Times New Roman"/>
          <w:sz w:val="24"/>
          <w:szCs w:val="24"/>
          <w:lang w:val="ru-RU" w:eastAsia="en-CA"/>
        </w:rPr>
        <w:t xml:space="preserve"> (исп.) - </w:t>
      </w:r>
      <w:r w:rsidRPr="00A35AD2">
        <w:rPr>
          <w:rFonts w:ascii="Times New Roman" w:eastAsia="Calibri" w:hAnsi="Times New Roman" w:cs="Times New Roman"/>
          <w:i/>
          <w:sz w:val="24"/>
          <w:szCs w:val="24"/>
          <w:lang w:val="ru-RU" w:eastAsia="en-CA"/>
        </w:rPr>
        <w:t>говорить</w:t>
      </w:r>
      <w:r w:rsidRPr="00A35AD2">
        <w:rPr>
          <w:rFonts w:ascii="Times New Roman" w:eastAsia="Calibri" w:hAnsi="Times New Roman" w:cs="Times New Roman"/>
          <w:sz w:val="24"/>
          <w:szCs w:val="24"/>
          <w:lang w:val="ru-RU" w:eastAsia="en-CA"/>
        </w:rPr>
        <w:t xml:space="preserve"> (в испанском языке звук </w:t>
      </w:r>
      <w:r w:rsidRPr="00A35AD2">
        <w:rPr>
          <w:rFonts w:ascii="Times New Roman" w:eastAsia="Calibri" w:hAnsi="Times New Roman" w:cs="Times New Roman"/>
          <w:b/>
          <w:bCs/>
          <w:i/>
          <w:iCs/>
          <w:sz w:val="24"/>
          <w:szCs w:val="24"/>
          <w:lang w:eastAsia="en-CA"/>
        </w:rPr>
        <w:t>f</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часто меняется на</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h</w:t>
      </w:r>
      <w:r w:rsidRPr="00A35AD2">
        <w:rPr>
          <w:rFonts w:ascii="Times New Roman" w:eastAsia="Calibri" w:hAnsi="Times New Roman" w:cs="Times New Roman"/>
          <w:sz w:val="24"/>
          <w:szCs w:val="24"/>
          <w:lang w:val="ru-RU" w:eastAsia="en-CA"/>
        </w:rPr>
        <w:t xml:space="preserve">). Официальная этимология притягивает все эти словоформы к праиндоевропейскому корню </w:t>
      </w:r>
      <w:r w:rsidRPr="00A35AD2">
        <w:rPr>
          <w:rFonts w:ascii="Times New Roman" w:eastAsia="Calibri" w:hAnsi="Times New Roman" w:cs="Times New Roman"/>
          <w:b/>
          <w:bCs/>
          <w:i/>
          <w:iCs/>
          <w:sz w:val="24"/>
          <w:szCs w:val="24"/>
          <w:lang w:val="ru-RU" w:eastAsia="en-CA"/>
        </w:rPr>
        <w:t>*</w:t>
      </w:r>
      <w:proofErr w:type="spellStart"/>
      <w:r w:rsidRPr="00A35AD2">
        <w:rPr>
          <w:rFonts w:ascii="Times New Roman" w:eastAsia="Calibri" w:hAnsi="Times New Roman" w:cs="Times New Roman"/>
          <w:b/>
          <w:bCs/>
          <w:i/>
          <w:iCs/>
          <w:sz w:val="24"/>
          <w:szCs w:val="24"/>
          <w:lang w:eastAsia="en-CA"/>
        </w:rPr>
        <w:t>bha</w:t>
      </w:r>
      <w:proofErr w:type="spellEnd"/>
      <w:r w:rsidRPr="00A35AD2">
        <w:rPr>
          <w:rFonts w:ascii="Times New Roman" w:eastAsia="Calibri" w:hAnsi="Times New Roman" w:cs="Times New Roman"/>
          <w:bCs/>
          <w:i/>
          <w:iCs/>
          <w:sz w:val="24"/>
          <w:szCs w:val="24"/>
          <w:lang w:val="ru-RU" w:eastAsia="en-CA"/>
        </w:rPr>
        <w:t xml:space="preserve">-.  </w:t>
      </w:r>
      <w:r w:rsidRPr="00A35AD2">
        <w:rPr>
          <w:rFonts w:ascii="Times New Roman" w:eastAsia="Calibri" w:hAnsi="Times New Roman" w:cs="Times New Roman"/>
          <w:bCs/>
          <w:sz w:val="24"/>
          <w:szCs w:val="24"/>
          <w:lang w:val="ru-RU" w:eastAsia="en-CA"/>
        </w:rPr>
        <w:t>Рунами же написано</w:t>
      </w:r>
      <w:r w:rsidRPr="00A35AD2">
        <w:rPr>
          <w:rFonts w:ascii="Times New Roman" w:eastAsia="Calibri" w:hAnsi="Times New Roman" w:cs="Times New Roman"/>
          <w:bCs/>
          <w:i/>
          <w:iCs/>
          <w:sz w:val="24"/>
          <w:szCs w:val="24"/>
          <w:lang w:val="ru-RU" w:eastAsia="en-CA"/>
        </w:rPr>
        <w:t xml:space="preserve"> </w:t>
      </w:r>
      <w:r w:rsidRPr="00A35AD2">
        <w:rPr>
          <w:rFonts w:ascii="Times New Roman" w:eastAsia="Calibri" w:hAnsi="Times New Roman" w:cs="Times New Roman"/>
          <w:bCs/>
          <w:iCs/>
          <w:sz w:val="24"/>
          <w:szCs w:val="24"/>
          <w:lang w:val="ru-RU" w:eastAsia="en-CA"/>
        </w:rPr>
        <w:t xml:space="preserve"> </w:t>
      </w:r>
      <w:r w:rsidRPr="00A35AD2">
        <w:rPr>
          <w:rFonts w:ascii="Segoe UI Historic" w:eastAsia="Calibri" w:hAnsi="Segoe UI Historic" w:cs="Segoe UI Historic"/>
          <w:b/>
          <w:iCs/>
          <w:sz w:val="24"/>
          <w:szCs w:val="24"/>
          <w:lang w:val="ru-RU" w:eastAsia="en-CA"/>
        </w:rPr>
        <w:t>ᚩ</w:t>
      </w:r>
      <w:r w:rsidRPr="00A35AD2">
        <w:rPr>
          <w:rFonts w:ascii="Times New Roman" w:eastAsia="Calibri" w:hAnsi="Times New Roman" w:cs="Times New Roman"/>
          <w:b/>
          <w:iCs/>
          <w:sz w:val="24"/>
          <w:szCs w:val="24"/>
          <w:lang w:val="ru-RU" w:eastAsia="en-CA"/>
        </w:rPr>
        <w:t xml:space="preserve">  </w:t>
      </w:r>
      <w:r w:rsidRPr="00A35AD2">
        <w:rPr>
          <w:rFonts w:ascii="Segoe UI Historic" w:eastAsia="Calibri" w:hAnsi="Segoe UI Historic" w:cs="Segoe UI Historic"/>
          <w:b/>
          <w:iCs/>
          <w:sz w:val="24"/>
          <w:szCs w:val="24"/>
          <w:lang w:val="ru-RU" w:eastAsia="en-CA"/>
        </w:rPr>
        <w:t>ᚻ</w:t>
      </w:r>
      <w:r w:rsidRPr="00A35AD2">
        <w:rPr>
          <w:rFonts w:ascii="Times New Roman" w:eastAsia="Calibri" w:hAnsi="Times New Roman" w:cs="Times New Roman"/>
          <w:b/>
          <w:iCs/>
          <w:sz w:val="24"/>
          <w:szCs w:val="24"/>
          <w:lang w:val="ru-RU" w:eastAsia="en-CA"/>
        </w:rPr>
        <w:t xml:space="preserve"> </w:t>
      </w:r>
      <w:r w:rsidRPr="00A35AD2">
        <w:rPr>
          <w:rFonts w:ascii="Segoe UI Historic" w:eastAsia="Calibri" w:hAnsi="Segoe UI Historic" w:cs="Segoe UI Historic"/>
          <w:b/>
          <w:iCs/>
          <w:sz w:val="24"/>
          <w:szCs w:val="24"/>
          <w:lang w:val="ru-RU" w:eastAsia="en-CA"/>
        </w:rPr>
        <w:t>ᚪ</w:t>
      </w:r>
      <w:r w:rsidRPr="00A35AD2">
        <w:rPr>
          <w:rFonts w:ascii="Times New Roman" w:eastAsia="Calibri" w:hAnsi="Times New Roman" w:cs="Times New Roman"/>
          <w:b/>
          <w:iCs/>
          <w:sz w:val="24"/>
          <w:szCs w:val="24"/>
          <w:lang w:val="ru-RU" w:eastAsia="en-CA"/>
        </w:rPr>
        <w:t xml:space="preserve"> </w:t>
      </w:r>
      <w:r w:rsidRPr="00A35AD2">
        <w:rPr>
          <w:rFonts w:ascii="Segoe UI Historic" w:eastAsia="Calibri" w:hAnsi="Segoe UI Historic" w:cs="Segoe UI Historic"/>
          <w:b/>
          <w:iCs/>
          <w:sz w:val="24"/>
          <w:szCs w:val="24"/>
          <w:lang w:val="ru-RU" w:eastAsia="en-CA"/>
        </w:rPr>
        <w:t>ᚡ</w:t>
      </w:r>
      <w:r w:rsidRPr="00A35AD2">
        <w:rPr>
          <w:rFonts w:ascii="Times New Roman" w:eastAsia="Calibri" w:hAnsi="Times New Roman" w:cs="Times New Roman"/>
          <w:b/>
          <w:iCs/>
          <w:sz w:val="24"/>
          <w:szCs w:val="24"/>
          <w:lang w:val="ru-RU" w:eastAsia="en-CA"/>
        </w:rPr>
        <w:t xml:space="preserve"> </w:t>
      </w:r>
      <w:r w:rsidRPr="00A35AD2">
        <w:rPr>
          <w:rFonts w:ascii="Segoe UI Historic" w:eastAsia="Calibri" w:hAnsi="Segoe UI Historic" w:cs="Segoe UI Historic"/>
          <w:b/>
          <w:iCs/>
          <w:sz w:val="24"/>
          <w:szCs w:val="24"/>
          <w:lang w:val="ru-RU" w:eastAsia="en-CA"/>
        </w:rPr>
        <w:t>ᚪ</w:t>
      </w:r>
      <w:r w:rsidRPr="00A35AD2">
        <w:rPr>
          <w:rFonts w:ascii="Times New Roman" w:eastAsia="Calibri" w:hAnsi="Times New Roman" w:cs="Times New Roman"/>
          <w:b/>
          <w:iCs/>
          <w:sz w:val="24"/>
          <w:szCs w:val="24"/>
          <w:lang w:val="ru-RU" w:eastAsia="en-CA"/>
        </w:rPr>
        <w:t xml:space="preserve"> </w:t>
      </w:r>
      <w:r w:rsidRPr="00A35AD2">
        <w:rPr>
          <w:rFonts w:ascii="Segoe UI Historic" w:eastAsia="Calibri" w:hAnsi="Segoe UI Historic" w:cs="Segoe UI Historic"/>
          <w:b/>
          <w:iCs/>
          <w:sz w:val="24"/>
          <w:szCs w:val="24"/>
          <w:lang w:val="ru-RU" w:eastAsia="en-CA"/>
        </w:rPr>
        <w:t>ᚾ</w:t>
      </w:r>
      <w:r w:rsidRPr="00A35AD2">
        <w:rPr>
          <w:rFonts w:ascii="Times New Roman" w:eastAsia="Calibri" w:hAnsi="Times New Roman" w:cs="Times New Roman"/>
          <w:bCs/>
          <w:iCs/>
          <w:sz w:val="24"/>
          <w:szCs w:val="24"/>
          <w:lang w:val="ru-RU" w:eastAsia="en-CA"/>
        </w:rPr>
        <w:t xml:space="preserve">  .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Откуда же всё это? От забытого «баять». Тот самый Кот-Баюн, «красноБАЙ и баламут». </w:t>
      </w:r>
      <w:r w:rsidRPr="00A35AD2">
        <w:rPr>
          <w:rFonts w:ascii="Times New Roman" w:eastAsia="Calibri" w:hAnsi="Times New Roman" w:cs="Times New Roman"/>
          <w:color w:val="000000"/>
          <w:sz w:val="24"/>
          <w:szCs w:val="24"/>
          <w:lang w:eastAsia="en-CA"/>
        </w:rPr>
        <w:t>C</w:t>
      </w:r>
      <w:r w:rsidRPr="00A35AD2">
        <w:rPr>
          <w:rFonts w:ascii="Times New Roman" w:eastAsia="Calibri" w:hAnsi="Times New Roman" w:cs="Times New Roman"/>
          <w:color w:val="000000"/>
          <w:sz w:val="24"/>
          <w:szCs w:val="24"/>
          <w:lang w:val="ru-RU" w:eastAsia="en-CA"/>
        </w:rPr>
        <w:t xml:space="preserve">р. чешск. </w:t>
      </w:r>
      <w:r w:rsidRPr="00A35AD2">
        <w:rPr>
          <w:rFonts w:ascii="Times New Roman" w:eastAsia="Calibri" w:hAnsi="Times New Roman" w:cs="Times New Roman"/>
          <w:b/>
          <w:bCs/>
          <w:i/>
          <w:iCs/>
          <w:color w:val="000000"/>
          <w:sz w:val="24"/>
          <w:szCs w:val="24"/>
          <w:lang w:eastAsia="en-CA"/>
        </w:rPr>
        <w:t>b</w:t>
      </w:r>
      <w:r w:rsidRPr="00A35AD2">
        <w:rPr>
          <w:rFonts w:ascii="Times New Roman" w:eastAsia="Calibri" w:hAnsi="Times New Roman" w:cs="Times New Roman"/>
          <w:b/>
          <w:bCs/>
          <w:i/>
          <w:iCs/>
          <w:color w:val="000000"/>
          <w:sz w:val="24"/>
          <w:szCs w:val="24"/>
          <w:lang w:val="ru-RU" w:eastAsia="en-CA"/>
        </w:rPr>
        <w:t>á</w:t>
      </w:r>
      <w:proofErr w:type="spellStart"/>
      <w:r w:rsidRPr="00A35AD2">
        <w:rPr>
          <w:rFonts w:ascii="Times New Roman" w:eastAsia="Calibri" w:hAnsi="Times New Roman" w:cs="Times New Roman"/>
          <w:b/>
          <w:bCs/>
          <w:i/>
          <w:iCs/>
          <w:color w:val="000000"/>
          <w:sz w:val="24"/>
          <w:szCs w:val="24"/>
          <w:lang w:eastAsia="en-CA"/>
        </w:rPr>
        <w:t>jit</w:t>
      </w:r>
      <w:proofErr w:type="spellEnd"/>
      <w:r w:rsidRPr="00A35AD2">
        <w:rPr>
          <w:rFonts w:ascii="Times New Roman" w:eastAsia="Calibri" w:hAnsi="Times New Roman" w:cs="Times New Roman"/>
          <w:color w:val="000000"/>
          <w:sz w:val="24"/>
          <w:szCs w:val="24"/>
          <w:lang w:val="ru-RU" w:eastAsia="en-CA"/>
        </w:rPr>
        <w:t xml:space="preserve"> «рассказывать сказки», в.-луж. </w:t>
      </w:r>
      <w:r w:rsidRPr="00A35AD2">
        <w:rPr>
          <w:rFonts w:ascii="Times New Roman" w:eastAsia="Calibri" w:hAnsi="Times New Roman" w:cs="Times New Roman"/>
          <w:i/>
          <w:iCs/>
          <w:color w:val="000000"/>
          <w:sz w:val="24"/>
          <w:szCs w:val="24"/>
          <w:lang w:eastAsia="en-CA"/>
        </w:rPr>
        <w:t>bat</w:t>
      </w:r>
      <w:r w:rsidRPr="00A35AD2">
        <w:rPr>
          <w:rFonts w:ascii="Times New Roman" w:eastAsia="Calibri" w:hAnsi="Times New Roman" w:cs="Times New Roman"/>
          <w:i/>
          <w:iCs/>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«фантазировать» и др.), армянск. </w:t>
      </w:r>
      <w:r w:rsidRPr="00A35AD2">
        <w:rPr>
          <w:rFonts w:ascii="Times New Roman" w:eastAsia="Calibri" w:hAnsi="Times New Roman" w:cs="Times New Roman"/>
          <w:b/>
          <w:bCs/>
          <w:i/>
          <w:iCs/>
          <w:color w:val="000000"/>
          <w:sz w:val="24"/>
          <w:szCs w:val="24"/>
          <w:lang w:eastAsia="en-CA"/>
        </w:rPr>
        <w:t>ban</w:t>
      </w:r>
      <w:r w:rsidRPr="00A35AD2">
        <w:rPr>
          <w:rFonts w:ascii="Times New Roman" w:eastAsia="Calibri" w:hAnsi="Times New Roman" w:cs="Times New Roman"/>
          <w:color w:val="000000"/>
          <w:sz w:val="24"/>
          <w:szCs w:val="24"/>
          <w:lang w:val="ru-RU" w:eastAsia="en-CA"/>
        </w:rPr>
        <w:t xml:space="preserve"> «слово», латышск. </w:t>
      </w:r>
      <w:proofErr w:type="spellStart"/>
      <w:r w:rsidRPr="00A35AD2">
        <w:rPr>
          <w:rFonts w:ascii="Times New Roman" w:eastAsia="Calibri" w:hAnsi="Times New Roman" w:cs="Times New Roman"/>
          <w:b/>
          <w:bCs/>
          <w:i/>
          <w:iCs/>
          <w:color w:val="000000"/>
          <w:sz w:val="24"/>
          <w:szCs w:val="24"/>
          <w:lang w:eastAsia="en-CA"/>
        </w:rPr>
        <w:t>boti</w:t>
      </w:r>
      <w:proofErr w:type="spellEnd"/>
      <w:r w:rsidRPr="00A35AD2">
        <w:rPr>
          <w:rFonts w:ascii="Times New Roman" w:eastAsia="Calibri" w:hAnsi="Times New Roman" w:cs="Times New Roman"/>
          <w:color w:val="000000"/>
          <w:sz w:val="24"/>
          <w:szCs w:val="24"/>
          <w:lang w:val="ru-RU" w:eastAsia="en-CA"/>
        </w:rPr>
        <w:t xml:space="preserve"> «спрашивать», и, очевидно, </w:t>
      </w:r>
      <w:r w:rsidRPr="00A35AD2">
        <w:rPr>
          <w:rFonts w:ascii="Times New Roman" w:eastAsia="Calibri" w:hAnsi="Times New Roman" w:cs="Times New Roman"/>
          <w:i/>
          <w:iCs/>
          <w:color w:val="000000"/>
          <w:sz w:val="24"/>
          <w:szCs w:val="24"/>
          <w:lang w:val="ru-RU" w:eastAsia="en-CA"/>
        </w:rPr>
        <w:t xml:space="preserve">ботать </w:t>
      </w:r>
      <w:r w:rsidRPr="00A35AD2">
        <w:rPr>
          <w:rFonts w:ascii="Times New Roman" w:eastAsia="Calibri" w:hAnsi="Times New Roman" w:cs="Times New Roman"/>
          <w:color w:val="000000"/>
          <w:sz w:val="24"/>
          <w:szCs w:val="24"/>
          <w:lang w:val="ru-RU" w:eastAsia="en-CA"/>
        </w:rPr>
        <w:t xml:space="preserve">по «фене». </w:t>
      </w:r>
      <w:r w:rsidRPr="00A35AD2">
        <w:rPr>
          <w:rFonts w:ascii="Times New Roman" w:eastAsia="Calibri" w:hAnsi="Times New Roman" w:cs="Times New Roman"/>
          <w:i/>
          <w:color w:val="000000"/>
          <w:sz w:val="24"/>
          <w:szCs w:val="24"/>
          <w:lang w:val="ru-RU" w:eastAsia="en-CA"/>
        </w:rPr>
        <w:t>Фе́ня</w:t>
      </w:r>
      <w:r w:rsidRPr="00A35AD2">
        <w:rPr>
          <w:rFonts w:ascii="Times New Roman" w:eastAsia="Calibri" w:hAnsi="Times New Roman" w:cs="Times New Roman"/>
          <w:color w:val="000000"/>
          <w:sz w:val="24"/>
          <w:szCs w:val="24"/>
          <w:lang w:val="ru-RU" w:eastAsia="en-CA"/>
        </w:rPr>
        <w:t xml:space="preserve"> (лат. </w:t>
      </w:r>
      <w:proofErr w:type="spellStart"/>
      <w:r w:rsidRPr="00A35AD2">
        <w:rPr>
          <w:rFonts w:ascii="Times New Roman" w:eastAsia="Calibri" w:hAnsi="Times New Roman" w:cs="Times New Roman"/>
          <w:b/>
          <w:i/>
          <w:color w:val="000000"/>
          <w:sz w:val="24"/>
          <w:szCs w:val="24"/>
          <w:lang w:eastAsia="en-CA"/>
        </w:rPr>
        <w:t>foena</w:t>
      </w:r>
      <w:proofErr w:type="spellEnd"/>
      <w:r w:rsidRPr="00A35AD2">
        <w:rPr>
          <w:rFonts w:ascii="Times New Roman" w:eastAsia="Calibri" w:hAnsi="Times New Roman" w:cs="Times New Roman"/>
          <w:color w:val="000000"/>
          <w:sz w:val="24"/>
          <w:szCs w:val="24"/>
          <w:lang w:val="ru-RU" w:eastAsia="en-CA"/>
        </w:rPr>
        <w:t xml:space="preserve">, рум. </w:t>
      </w:r>
      <w:proofErr w:type="spellStart"/>
      <w:r w:rsidRPr="00A35AD2">
        <w:rPr>
          <w:rFonts w:ascii="Times New Roman" w:eastAsia="Calibri" w:hAnsi="Times New Roman" w:cs="Times New Roman"/>
          <w:b/>
          <w:i/>
          <w:color w:val="000000"/>
          <w:sz w:val="24"/>
          <w:szCs w:val="24"/>
          <w:lang w:eastAsia="en-CA"/>
        </w:rPr>
        <w:t>fenea</w:t>
      </w:r>
      <w:proofErr w:type="spellEnd"/>
      <w:r w:rsidRPr="00A35AD2">
        <w:rPr>
          <w:rFonts w:ascii="Times New Roman" w:eastAsia="Calibri" w:hAnsi="Times New Roman" w:cs="Times New Roman"/>
          <w:color w:val="000000"/>
          <w:sz w:val="24"/>
          <w:szCs w:val="24"/>
          <w:lang w:val="ru-RU" w:eastAsia="en-CA"/>
        </w:rPr>
        <w:t xml:space="preserve">)— язык, сформировавшийся на Руси в эпоху Средневековья и первоначально использовавшийся только </w:t>
      </w:r>
      <w:r w:rsidRPr="00A35AD2">
        <w:rPr>
          <w:rFonts w:ascii="Times New Roman" w:eastAsia="Calibri" w:hAnsi="Times New Roman" w:cs="Times New Roman"/>
          <w:i/>
          <w:iCs/>
          <w:color w:val="000000"/>
          <w:sz w:val="24"/>
          <w:szCs w:val="24"/>
          <w:lang w:val="ru-RU" w:eastAsia="en-CA"/>
        </w:rPr>
        <w:t>офенями</w:t>
      </w:r>
      <w:r w:rsidRPr="00A35AD2">
        <w:rPr>
          <w:rFonts w:ascii="Times New Roman" w:eastAsia="Calibri" w:hAnsi="Times New Roman" w:cs="Times New Roman"/>
          <w:color w:val="000000"/>
          <w:sz w:val="24"/>
          <w:szCs w:val="24"/>
          <w:lang w:val="ru-RU" w:eastAsia="en-CA"/>
        </w:rPr>
        <w:t xml:space="preserve"> (бродячими торговцами). Офени создали тайный язык, придумав новые корни и оставив традиционную русскую морфологию.</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sz w:val="24"/>
          <w:szCs w:val="24"/>
          <w:lang w:val="ru-RU" w:eastAsia="en-CA"/>
        </w:rPr>
        <w:t xml:space="preserve">Общетюркское </w:t>
      </w:r>
      <w:r w:rsidRPr="00A35AD2">
        <w:rPr>
          <w:rFonts w:ascii="Times New Roman" w:eastAsia="Calibri" w:hAnsi="Times New Roman" w:cs="Times New Roman"/>
          <w:i/>
          <w:iCs/>
          <w:sz w:val="24"/>
          <w:szCs w:val="24"/>
          <w:lang w:val="ru-RU" w:eastAsia="en-CA"/>
        </w:rPr>
        <w:t>бай</w:t>
      </w:r>
      <w:r w:rsidRPr="00A35AD2">
        <w:rPr>
          <w:rFonts w:ascii="Times New Roman" w:eastAsia="Calibri" w:hAnsi="Times New Roman" w:cs="Times New Roman"/>
          <w:sz w:val="24"/>
          <w:szCs w:val="24"/>
          <w:lang w:val="ru-RU" w:eastAsia="en-CA"/>
        </w:rPr>
        <w:t xml:space="preserve"> - «богатый», от глагола</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baj</w:t>
      </w:r>
      <w:proofErr w:type="spellEnd"/>
      <w:r w:rsidRPr="00A35AD2">
        <w:rPr>
          <w:rFonts w:ascii="Times New Roman" w:eastAsia="Calibri" w:hAnsi="Times New Roman" w:cs="Times New Roman"/>
          <w:sz w:val="24"/>
          <w:szCs w:val="24"/>
          <w:lang w:val="ru-RU" w:eastAsia="en-CA"/>
        </w:rPr>
        <w:t xml:space="preserve"> — «становиться богатым». Но здесь опять та же линия: </w:t>
      </w:r>
      <w:r w:rsidRPr="00A35AD2">
        <w:rPr>
          <w:rFonts w:ascii="Times New Roman" w:eastAsia="Calibri" w:hAnsi="Times New Roman" w:cs="Times New Roman"/>
          <w:i/>
          <w:sz w:val="24"/>
          <w:szCs w:val="24"/>
          <w:lang w:val="ru-RU" w:eastAsia="en-CA"/>
        </w:rPr>
        <w:t>богатый – знаменитый – славный</w:t>
      </w:r>
      <w:r w:rsidRPr="00A35AD2">
        <w:rPr>
          <w:rFonts w:ascii="Times New Roman" w:eastAsia="Calibri" w:hAnsi="Times New Roman" w:cs="Times New Roman"/>
          <w:sz w:val="24"/>
          <w:szCs w:val="24"/>
          <w:lang w:val="ru-RU" w:eastAsia="en-CA"/>
        </w:rPr>
        <w:t xml:space="preserve">. Русские </w:t>
      </w:r>
      <w:r w:rsidRPr="00A35AD2">
        <w:rPr>
          <w:rFonts w:ascii="Times New Roman" w:eastAsia="Calibri" w:hAnsi="Times New Roman" w:cs="Times New Roman"/>
          <w:i/>
          <w:iCs/>
          <w:sz w:val="24"/>
          <w:szCs w:val="24"/>
          <w:lang w:val="ru-RU" w:eastAsia="en-CA"/>
        </w:rPr>
        <w:t>бояре</w:t>
      </w:r>
      <w:r w:rsidRPr="00A35AD2">
        <w:rPr>
          <w:rFonts w:ascii="Times New Roman" w:eastAsia="Calibri" w:hAnsi="Times New Roman" w:cs="Times New Roman"/>
          <w:sz w:val="24"/>
          <w:szCs w:val="24"/>
          <w:lang w:val="ru-RU" w:eastAsia="en-CA"/>
        </w:rPr>
        <w:t xml:space="preserve"> и голландско-немецкие </w:t>
      </w:r>
      <w:r w:rsidRPr="00A35AD2">
        <w:rPr>
          <w:rFonts w:ascii="Times New Roman" w:eastAsia="Calibri" w:hAnsi="Times New Roman" w:cs="Times New Roman"/>
          <w:i/>
          <w:iCs/>
          <w:sz w:val="24"/>
          <w:szCs w:val="24"/>
          <w:lang w:val="ru-RU" w:eastAsia="en-CA"/>
        </w:rPr>
        <w:t>боеры-буры</w:t>
      </w:r>
      <w:r w:rsidRPr="00A35AD2">
        <w:rPr>
          <w:rFonts w:ascii="Times New Roman" w:eastAsia="Calibri" w:hAnsi="Times New Roman" w:cs="Times New Roman"/>
          <w:sz w:val="24"/>
          <w:szCs w:val="24"/>
          <w:lang w:val="ru-RU" w:eastAsia="en-CA"/>
        </w:rPr>
        <w:t xml:space="preserve"> также отсюда. Причём, имя </w:t>
      </w:r>
      <w:r w:rsidRPr="00A35AD2">
        <w:rPr>
          <w:rFonts w:ascii="Times New Roman" w:eastAsia="Calibri" w:hAnsi="Times New Roman" w:cs="Times New Roman"/>
          <w:i/>
          <w:sz w:val="24"/>
          <w:szCs w:val="24"/>
          <w:lang w:val="ru-RU" w:eastAsia="en-CA"/>
        </w:rPr>
        <w:t>Боян</w:t>
      </w:r>
      <w:r w:rsidRPr="00A35AD2">
        <w:rPr>
          <w:rFonts w:ascii="Times New Roman" w:eastAsia="Calibri" w:hAnsi="Times New Roman" w:cs="Times New Roman"/>
          <w:sz w:val="24"/>
          <w:szCs w:val="24"/>
          <w:lang w:val="ru-RU" w:eastAsia="en-CA"/>
        </w:rPr>
        <w:t xml:space="preserve"> является очень распространённым у южнославянских народов, прежде всего в «стане» православных  сербов, болгар, македонцев, черногорцев.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Да, слово </w:t>
      </w:r>
      <w:proofErr w:type="spellStart"/>
      <w:r w:rsidRPr="00A35AD2">
        <w:rPr>
          <w:rFonts w:ascii="Times New Roman" w:eastAsia="Calibri" w:hAnsi="Times New Roman" w:cs="Times New Roman"/>
          <w:b/>
          <w:bCs/>
          <w:i/>
          <w:iCs/>
          <w:color w:val="000000"/>
          <w:sz w:val="24"/>
          <w:szCs w:val="24"/>
          <w:lang w:eastAsia="en-CA"/>
        </w:rPr>
        <w:t>fama</w:t>
      </w:r>
      <w:proofErr w:type="spellEnd"/>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слава</w:t>
      </w:r>
      <w:r w:rsidRPr="00A35AD2">
        <w:rPr>
          <w:rFonts w:ascii="Times New Roman" w:eastAsia="Calibri" w:hAnsi="Times New Roman" w:cs="Times New Roman"/>
          <w:color w:val="000000"/>
          <w:sz w:val="24"/>
          <w:szCs w:val="24"/>
          <w:lang w:val="ru-RU" w:eastAsia="en-CA"/>
        </w:rPr>
        <w:t xml:space="preserve">, из той же колоды. </w:t>
      </w:r>
      <w:r w:rsidRPr="00A35AD2">
        <w:rPr>
          <w:rFonts w:ascii="Times New Roman" w:eastAsia="Calibri" w:hAnsi="Times New Roman" w:cs="Times New Roman"/>
          <w:i/>
          <w:iCs/>
          <w:color w:val="000000"/>
          <w:sz w:val="24"/>
          <w:szCs w:val="24"/>
          <w:lang w:val="ru-RU" w:eastAsia="en-CA"/>
        </w:rPr>
        <w:t>Фамилия</w:t>
      </w:r>
      <w:r w:rsidRPr="00A35AD2">
        <w:rPr>
          <w:rFonts w:ascii="Times New Roman" w:eastAsia="Calibri" w:hAnsi="Times New Roman" w:cs="Times New Roman"/>
          <w:color w:val="000000"/>
          <w:sz w:val="24"/>
          <w:szCs w:val="24"/>
          <w:lang w:val="ru-RU" w:eastAsia="en-CA"/>
        </w:rPr>
        <w:t xml:space="preserve"> (слово с «неизвестной» этимологией) это принадлежность слуг хозяину дома. Фамилии слугам часто давали по имени их «бояр из  богемий»: </w:t>
      </w:r>
      <w:r w:rsidRPr="00A35AD2">
        <w:rPr>
          <w:rFonts w:ascii="Times New Roman" w:eastAsia="Calibri" w:hAnsi="Times New Roman" w:cs="Times New Roman"/>
          <w:i/>
          <w:iCs/>
          <w:color w:val="000000"/>
          <w:sz w:val="24"/>
          <w:szCs w:val="24"/>
          <w:lang w:eastAsia="en-CA"/>
        </w:rPr>
        <w:t>Bohemia</w:t>
      </w:r>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color w:val="000000"/>
          <w:sz w:val="24"/>
          <w:szCs w:val="24"/>
          <w:lang w:eastAsia="en-CA"/>
        </w:rPr>
        <w:t>Boiohaemum</w:t>
      </w:r>
      <w:proofErr w:type="spellEnd"/>
      <w:r w:rsidRPr="00A35AD2">
        <w:rPr>
          <w:rFonts w:ascii="Times New Roman" w:eastAsia="Calibri" w:hAnsi="Times New Roman" w:cs="Times New Roman"/>
          <w:color w:val="000000"/>
          <w:sz w:val="24"/>
          <w:szCs w:val="24"/>
          <w:lang w:val="ru-RU" w:eastAsia="en-CA"/>
        </w:rPr>
        <w:t>), буквально «</w:t>
      </w:r>
      <w:r w:rsidRPr="00A35AD2">
        <w:rPr>
          <w:rFonts w:ascii="Times New Roman" w:eastAsia="Calibri" w:hAnsi="Times New Roman" w:cs="Times New Roman"/>
          <w:b/>
          <w:bCs/>
          <w:i/>
          <w:iCs/>
          <w:color w:val="000000"/>
          <w:sz w:val="24"/>
          <w:szCs w:val="24"/>
          <w:lang w:eastAsia="en-CA"/>
        </w:rPr>
        <w:t>Boii</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home</w:t>
      </w:r>
      <w:r w:rsidRPr="00A35AD2">
        <w:rPr>
          <w:rFonts w:ascii="Times New Roman" w:eastAsia="Calibri" w:hAnsi="Times New Roman" w:cs="Times New Roman"/>
          <w:color w:val="000000"/>
          <w:sz w:val="24"/>
          <w:szCs w:val="24"/>
          <w:lang w:val="ru-RU" w:eastAsia="en-CA"/>
        </w:rPr>
        <w:t>» – «знатный дом», ещё точнее – «сказочная земля». Чада хозяев и домочадцы считались одной семьёй, хотя, конечно, роднёй в прямом смысле они не являлись (хотя гарантии этому никогда не было). Но они жили под одной крышей, под одной «фамилией».</w:t>
      </w:r>
    </w:p>
    <w:p w:rsidR="00A35AD2" w:rsidRPr="00A35AD2" w:rsidRDefault="00A35AD2" w:rsidP="00A35AD2">
      <w:pPr>
        <w:autoSpaceDE w:val="0"/>
        <w:spacing w:after="0" w:line="240" w:lineRule="auto"/>
        <w:ind w:left="567" w:right="567" w:firstLine="284"/>
        <w:jc w:val="both"/>
        <w:rPr>
          <w:rFonts w:ascii="Calibri" w:eastAsia="Times New Roman" w:hAnsi="Calibri" w:cs="Times New Roman"/>
          <w:color w:val="000000"/>
          <w:lang w:val="ru-RU" w:eastAsia="en-CA"/>
        </w:rPr>
      </w:pPr>
      <w:r w:rsidRPr="00A35AD2">
        <w:rPr>
          <w:rFonts w:ascii="Times New Roman" w:eastAsia="Calibri" w:hAnsi="Times New Roman" w:cs="Times New Roman"/>
          <w:color w:val="000000"/>
          <w:sz w:val="24"/>
          <w:szCs w:val="24"/>
          <w:lang w:val="ru-RU" w:eastAsia="en-CA"/>
        </w:rPr>
        <w:t xml:space="preserve">  Русское «земь» (земля):  </w:t>
      </w:r>
      <w:proofErr w:type="spellStart"/>
      <w:r w:rsidRPr="00A35AD2">
        <w:rPr>
          <w:rFonts w:ascii="Times New Roman" w:eastAsia="Calibri" w:hAnsi="Times New Roman" w:cs="Times New Roman"/>
          <w:b/>
          <w:bCs/>
          <w:i/>
          <w:iCs/>
          <w:color w:val="000000"/>
          <w:sz w:val="24"/>
          <w:szCs w:val="24"/>
          <w:lang w:eastAsia="en-CA"/>
        </w:rPr>
        <w:t>kaimas</w:t>
      </w:r>
      <w:proofErr w:type="spellEnd"/>
      <w:r w:rsidRPr="00A35AD2">
        <w:rPr>
          <w:rFonts w:ascii="Times New Roman" w:eastAsia="Calibri" w:hAnsi="Times New Roman" w:cs="Times New Roman"/>
          <w:color w:val="000000"/>
          <w:sz w:val="24"/>
          <w:szCs w:val="24"/>
          <w:lang w:val="ru-RU" w:eastAsia="en-CA"/>
        </w:rPr>
        <w:t xml:space="preserve"> (лит.) – </w:t>
      </w:r>
      <w:r w:rsidRPr="00A35AD2">
        <w:rPr>
          <w:rFonts w:ascii="Times New Roman" w:eastAsia="Calibri" w:hAnsi="Times New Roman" w:cs="Times New Roman"/>
          <w:i/>
          <w:color w:val="000000"/>
          <w:sz w:val="24"/>
          <w:szCs w:val="24"/>
          <w:lang w:val="ru-RU" w:eastAsia="en-CA"/>
        </w:rPr>
        <w:t>деревня</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ham</w:t>
      </w:r>
      <w:r w:rsidRPr="00A35AD2">
        <w:rPr>
          <w:rFonts w:ascii="Times New Roman" w:eastAsia="Calibri" w:hAnsi="Times New Roman" w:cs="Times New Roman"/>
          <w:color w:val="000000"/>
          <w:sz w:val="24"/>
          <w:szCs w:val="24"/>
          <w:lang w:val="ru-RU" w:eastAsia="en-CA"/>
        </w:rPr>
        <w:t xml:space="preserve"> (стар.англ.) – </w:t>
      </w:r>
      <w:r w:rsidRPr="00A35AD2">
        <w:rPr>
          <w:rFonts w:ascii="Times New Roman" w:eastAsia="Calibri" w:hAnsi="Times New Roman" w:cs="Times New Roman"/>
          <w:i/>
          <w:color w:val="000000"/>
          <w:sz w:val="24"/>
          <w:szCs w:val="24"/>
          <w:lang w:val="ru-RU" w:eastAsia="en-CA"/>
        </w:rPr>
        <w:t>жилое</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color w:val="000000"/>
          <w:sz w:val="24"/>
          <w:szCs w:val="24"/>
          <w:lang w:val="ru-RU" w:eastAsia="en-CA"/>
        </w:rPr>
        <w:t>место, дом</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heim</w:t>
      </w:r>
      <w:proofErr w:type="spellEnd"/>
      <w:r w:rsidRPr="00A35AD2">
        <w:rPr>
          <w:rFonts w:ascii="Times New Roman" w:eastAsia="Calibri" w:hAnsi="Times New Roman" w:cs="Times New Roman"/>
          <w:color w:val="000000"/>
          <w:sz w:val="24"/>
          <w:szCs w:val="24"/>
          <w:lang w:val="ru-RU" w:eastAsia="en-CA"/>
        </w:rPr>
        <w:t xml:space="preserve"> (нем.) - </w:t>
      </w:r>
      <w:r w:rsidRPr="00A35AD2">
        <w:rPr>
          <w:rFonts w:ascii="Times New Roman" w:eastAsia="Calibri" w:hAnsi="Times New Roman" w:cs="Times New Roman"/>
          <w:i/>
          <w:color w:val="000000"/>
          <w:sz w:val="24"/>
          <w:szCs w:val="24"/>
          <w:lang w:val="ru-RU" w:eastAsia="en-CA"/>
        </w:rPr>
        <w:t>дом</w:t>
      </w:r>
      <w:r w:rsidRPr="00A35AD2">
        <w:rPr>
          <w:rFonts w:ascii="Times New Roman" w:eastAsia="Calibri" w:hAnsi="Times New Roman" w:cs="Times New Roman"/>
          <w:color w:val="000000"/>
          <w:sz w:val="24"/>
          <w:szCs w:val="24"/>
          <w:lang w:val="ru-RU" w:eastAsia="en-CA"/>
        </w:rPr>
        <w:t>,</w:t>
      </w:r>
      <w:r w:rsidRPr="00A35AD2">
        <w:rPr>
          <w:rFonts w:ascii="Times New Roman" w:eastAsia="Calibri" w:hAnsi="Times New Roman" w:cs="Times New Roman"/>
          <w:b/>
          <w:bCs/>
          <w:i/>
          <w:iCs/>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haims</w:t>
      </w:r>
      <w:proofErr w:type="spellEnd"/>
      <w:r w:rsidRPr="00A35AD2">
        <w:rPr>
          <w:rFonts w:ascii="Times New Roman" w:eastAsia="Calibri" w:hAnsi="Times New Roman" w:cs="Times New Roman"/>
          <w:color w:val="000000"/>
          <w:sz w:val="24"/>
          <w:szCs w:val="24"/>
          <w:lang w:val="ru-RU" w:eastAsia="en-CA"/>
        </w:rPr>
        <w:t xml:space="preserve"> (гот.) – </w:t>
      </w:r>
      <w:r w:rsidRPr="00A35AD2">
        <w:rPr>
          <w:rFonts w:ascii="Times New Roman" w:eastAsia="Calibri" w:hAnsi="Times New Roman" w:cs="Times New Roman"/>
          <w:i/>
          <w:color w:val="000000"/>
          <w:sz w:val="24"/>
          <w:szCs w:val="24"/>
          <w:lang w:val="ru-RU" w:eastAsia="en-CA"/>
        </w:rPr>
        <w:t>деревня</w:t>
      </w:r>
      <w:r w:rsidRPr="00A35AD2">
        <w:rPr>
          <w:rFonts w:ascii="Times New Roman" w:eastAsia="Calibri" w:hAnsi="Times New Roman" w:cs="Times New Roman"/>
          <w:color w:val="000000"/>
          <w:sz w:val="24"/>
          <w:szCs w:val="24"/>
          <w:lang w:val="ru-RU" w:eastAsia="en-CA"/>
        </w:rPr>
        <w:t xml:space="preserve">. Раньше т.н. </w:t>
      </w:r>
      <w:r w:rsidRPr="00A35AD2">
        <w:rPr>
          <w:rFonts w:ascii="Times New Roman" w:eastAsia="Calibri" w:hAnsi="Times New Roman" w:cs="Times New Roman"/>
          <w:i/>
          <w:color w:val="000000"/>
          <w:sz w:val="24"/>
          <w:szCs w:val="24"/>
          <w:lang w:val="ru-RU" w:eastAsia="en-CA"/>
        </w:rPr>
        <w:t>земщина</w:t>
      </w:r>
      <w:r w:rsidRPr="00A35AD2">
        <w:rPr>
          <w:rFonts w:ascii="Times New Roman" w:eastAsia="Calibri" w:hAnsi="Times New Roman" w:cs="Times New Roman"/>
          <w:color w:val="000000"/>
          <w:sz w:val="24"/>
          <w:szCs w:val="24"/>
          <w:lang w:val="ru-RU" w:eastAsia="en-CA"/>
        </w:rPr>
        <w:t xml:space="preserve"> и была и домом, и землёй, и государством. Затяжная цынга в Северной Европе вызывала замену «зубных» звуков на задне-небные.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000000"/>
          <w:sz w:val="24"/>
          <w:szCs w:val="24"/>
          <w:lang w:val="ru-RU" w:eastAsia="en-CA"/>
        </w:rPr>
        <w:t xml:space="preserve">  В древне-греческом языке </w:t>
      </w:r>
      <w:proofErr w:type="spellStart"/>
      <w:r w:rsidRPr="00A35AD2">
        <w:rPr>
          <w:rFonts w:ascii="Times New Roman" w:eastAsia="Calibri" w:hAnsi="Times New Roman" w:cs="Times New Roman"/>
          <w:b/>
          <w:bCs/>
          <w:i/>
          <w:iCs/>
          <w:color w:val="000000"/>
          <w:sz w:val="24"/>
          <w:szCs w:val="24"/>
          <w:lang w:eastAsia="en-CA"/>
        </w:rPr>
        <w:t>βοή</w:t>
      </w:r>
      <w:proofErr w:type="spellEnd"/>
      <w:r w:rsidRPr="00A35AD2">
        <w:rPr>
          <w:rFonts w:ascii="Times New Roman" w:eastAsia="Calibri" w:hAnsi="Times New Roman" w:cs="Times New Roman"/>
          <w:b/>
          <w:bCs/>
          <w:i/>
          <w:iCs/>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βοά</w:t>
      </w:r>
      <w:proofErr w:type="spellEnd"/>
      <w:r w:rsidRPr="00A35AD2">
        <w:rPr>
          <w:rFonts w:ascii="Times New Roman" w:eastAsia="Calibri" w:hAnsi="Times New Roman" w:cs="Times New Roman"/>
          <w:color w:val="000000"/>
          <w:sz w:val="24"/>
          <w:szCs w:val="24"/>
          <w:lang w:val="ru-RU" w:eastAsia="en-CA"/>
        </w:rPr>
        <w:t xml:space="preserve"> — </w:t>
      </w:r>
      <w:r w:rsidRPr="00A35AD2">
        <w:rPr>
          <w:rFonts w:ascii="Times New Roman" w:eastAsia="Calibri" w:hAnsi="Times New Roman" w:cs="Times New Roman"/>
          <w:i/>
          <w:iCs/>
          <w:color w:val="000000"/>
          <w:sz w:val="24"/>
          <w:szCs w:val="24"/>
          <w:lang w:val="ru-RU" w:eastAsia="en-CA"/>
        </w:rPr>
        <w:t>крик, вопль; боевой клич; шум боя, шум, гул, рев; голос, звуки, пение; вещее слово, прорицание; слово, речь</w:t>
      </w:r>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poeta</w:t>
      </w:r>
      <w:proofErr w:type="spellEnd"/>
      <w:r w:rsidRPr="00A35AD2">
        <w:rPr>
          <w:rFonts w:ascii="Times New Roman" w:eastAsia="Calibri" w:hAnsi="Times New Roman" w:cs="Times New Roman"/>
          <w:color w:val="000000"/>
          <w:sz w:val="24"/>
          <w:szCs w:val="24"/>
          <w:lang w:val="ru-RU" w:eastAsia="en-CA"/>
        </w:rPr>
        <w:t xml:space="preserve"> (итал.) - </w:t>
      </w:r>
      <w:r w:rsidRPr="00A35AD2">
        <w:rPr>
          <w:rFonts w:ascii="Times New Roman" w:eastAsia="Calibri" w:hAnsi="Times New Roman" w:cs="Times New Roman"/>
          <w:i/>
          <w:iCs/>
          <w:color w:val="000000"/>
          <w:sz w:val="24"/>
          <w:szCs w:val="24"/>
          <w:lang w:val="ru-RU" w:eastAsia="en-CA"/>
        </w:rPr>
        <w:t>поэт</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patter</w:t>
      </w:r>
      <w:r w:rsidRPr="00A35AD2">
        <w:rPr>
          <w:rFonts w:ascii="Times New Roman" w:eastAsia="Calibri" w:hAnsi="Times New Roman" w:cs="Times New Roman"/>
          <w:color w:val="000000"/>
          <w:sz w:val="24"/>
          <w:szCs w:val="24"/>
          <w:lang w:val="ru-RU" w:eastAsia="en-CA"/>
        </w:rPr>
        <w:t xml:space="preserve"> «скороговорка, говорить скороговоркой»; </w:t>
      </w:r>
      <w:r w:rsidRPr="00A35AD2">
        <w:rPr>
          <w:rFonts w:ascii="Times New Roman" w:eastAsia="Calibri" w:hAnsi="Times New Roman" w:cs="Times New Roman"/>
          <w:b/>
          <w:bCs/>
          <w:i/>
          <w:iCs/>
          <w:color w:val="000000"/>
          <w:sz w:val="24"/>
          <w:szCs w:val="24"/>
          <w:lang w:eastAsia="en-CA"/>
        </w:rPr>
        <w:t>vox</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голос; пение;</w:t>
      </w:r>
      <w:r w:rsidRPr="00A35AD2">
        <w:rPr>
          <w:rFonts w:ascii="Times New Roman" w:eastAsia="Calibri" w:hAnsi="Times New Roman" w:cs="Times New Roman"/>
          <w:i/>
          <w:iCs/>
          <w:sz w:val="24"/>
          <w:szCs w:val="24"/>
          <w:lang w:val="ru-RU" w:eastAsia="en-CA"/>
        </w:rPr>
        <w:t>,</w:t>
      </w:r>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voco</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(лат.) - </w:t>
      </w:r>
      <w:r w:rsidRPr="00A35AD2">
        <w:rPr>
          <w:rFonts w:ascii="Times New Roman" w:eastAsia="Calibri" w:hAnsi="Times New Roman" w:cs="Times New Roman"/>
          <w:i/>
          <w:iCs/>
          <w:sz w:val="24"/>
          <w:szCs w:val="24"/>
          <w:lang w:val="ru-RU" w:eastAsia="en-CA"/>
        </w:rPr>
        <w:t>звать; созывать; призывать, взывать, молить, просить; называть, именовать</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voz</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(порт., исп.), </w:t>
      </w:r>
      <w:r w:rsidRPr="00A35AD2">
        <w:rPr>
          <w:rFonts w:ascii="Times New Roman" w:eastAsia="Calibri" w:hAnsi="Times New Roman" w:cs="Times New Roman"/>
          <w:b/>
          <w:bCs/>
          <w:i/>
          <w:iCs/>
          <w:sz w:val="24"/>
          <w:szCs w:val="24"/>
          <w:lang w:eastAsia="en-CA"/>
        </w:rPr>
        <w:t>voice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(англ.), </w:t>
      </w:r>
      <w:r w:rsidRPr="00A35AD2">
        <w:rPr>
          <w:rFonts w:ascii="Times New Roman" w:eastAsia="Calibri" w:hAnsi="Times New Roman" w:cs="Times New Roman"/>
          <w:b/>
          <w:bCs/>
          <w:i/>
          <w:iCs/>
          <w:sz w:val="24"/>
          <w:szCs w:val="24"/>
          <w:lang w:eastAsia="en-CA"/>
        </w:rPr>
        <w:t>voce</w:t>
      </w:r>
      <w:r w:rsidRPr="00A35AD2">
        <w:rPr>
          <w:rFonts w:ascii="Times New Roman" w:eastAsia="Calibri" w:hAnsi="Times New Roman" w:cs="Times New Roman"/>
          <w:sz w:val="24"/>
          <w:szCs w:val="24"/>
          <w:lang w:val="ru-RU" w:eastAsia="en-CA"/>
        </w:rPr>
        <w:t xml:space="preserve"> (итал.) - </w:t>
      </w:r>
      <w:r w:rsidRPr="00A35AD2">
        <w:rPr>
          <w:rFonts w:ascii="Times New Roman" w:eastAsia="Calibri" w:hAnsi="Times New Roman" w:cs="Times New Roman"/>
          <w:i/>
          <w:iCs/>
          <w:sz w:val="24"/>
          <w:szCs w:val="24"/>
          <w:lang w:val="ru-RU" w:eastAsia="en-CA"/>
        </w:rPr>
        <w:t>голос</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vac</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vakti</w:t>
      </w:r>
      <w:proofErr w:type="spellEnd"/>
      <w:r w:rsidRPr="00A35AD2">
        <w:rPr>
          <w:rFonts w:ascii="Times New Roman" w:eastAsia="Calibri" w:hAnsi="Times New Roman" w:cs="Times New Roman"/>
          <w:sz w:val="24"/>
          <w:szCs w:val="24"/>
          <w:lang w:val="ru-RU" w:eastAsia="en-CA"/>
        </w:rPr>
        <w:t xml:space="preserve"> (санскр.) - </w:t>
      </w:r>
      <w:r w:rsidRPr="00A35AD2">
        <w:rPr>
          <w:rFonts w:ascii="Times New Roman" w:eastAsia="Calibri" w:hAnsi="Times New Roman" w:cs="Times New Roman"/>
          <w:i/>
          <w:iCs/>
          <w:sz w:val="24"/>
          <w:szCs w:val="24"/>
          <w:lang w:val="ru-RU" w:eastAsia="en-CA"/>
        </w:rPr>
        <w:t>говорить</w:t>
      </w:r>
      <w:r w:rsidRPr="00A35AD2">
        <w:rPr>
          <w:rFonts w:ascii="Times New Roman" w:eastAsia="Calibri" w:hAnsi="Times New Roman" w:cs="Times New Roman"/>
          <w:sz w:val="24"/>
          <w:szCs w:val="24"/>
          <w:lang w:val="ru-RU" w:eastAsia="en-CA"/>
        </w:rPr>
        <w:t xml:space="preserve">. Это греческое </w:t>
      </w:r>
      <w:r w:rsidRPr="00A35AD2">
        <w:rPr>
          <w:rFonts w:ascii="Times New Roman" w:eastAsia="Calibri" w:hAnsi="Times New Roman" w:cs="Times New Roman"/>
          <w:b/>
          <w:bCs/>
          <w:i/>
          <w:iCs/>
          <w:sz w:val="24"/>
          <w:szCs w:val="24"/>
          <w:lang w:val="ru-RU" w:eastAsia="en-CA"/>
        </w:rPr>
        <w:t>φωνή</w:t>
      </w:r>
      <w:r w:rsidRPr="00A35AD2">
        <w:rPr>
          <w:rFonts w:ascii="Times New Roman" w:eastAsia="Calibri" w:hAnsi="Times New Roman" w:cs="Times New Roman"/>
          <w:sz w:val="24"/>
          <w:szCs w:val="24"/>
          <w:lang w:val="ru-RU" w:eastAsia="en-CA"/>
        </w:rPr>
        <w:t xml:space="preserve"> (phōnḗ) – </w:t>
      </w:r>
      <w:r w:rsidRPr="00A35AD2">
        <w:rPr>
          <w:rFonts w:ascii="Times New Roman" w:eastAsia="Calibri" w:hAnsi="Times New Roman" w:cs="Times New Roman"/>
          <w:i/>
          <w:iCs/>
          <w:sz w:val="24"/>
          <w:szCs w:val="24"/>
          <w:lang w:val="ru-RU" w:eastAsia="en-CA"/>
        </w:rPr>
        <w:t>звук, голос</w:t>
      </w:r>
      <w:r w:rsidRPr="00A35AD2">
        <w:rPr>
          <w:rFonts w:ascii="Times New Roman" w:eastAsia="Calibri" w:hAnsi="Times New Roman" w:cs="Times New Roman"/>
          <w:sz w:val="24"/>
          <w:szCs w:val="24"/>
          <w:lang w:val="ru-RU" w:eastAsia="en-CA"/>
        </w:rPr>
        <w:t>.</w:t>
      </w:r>
    </w:p>
    <w:p w:rsidR="00A35AD2" w:rsidRPr="00A35AD2" w:rsidRDefault="00A35AD2" w:rsidP="00A35AD2">
      <w:pPr>
        <w:spacing w:after="0"/>
        <w:ind w:left="567" w:right="567"/>
        <w:jc w:val="both"/>
        <w:rPr>
          <w:rFonts w:ascii="Times New Roman" w:eastAsia="Calibri" w:hAnsi="Times New Roman" w:cs="Times New Roman"/>
          <w:sz w:val="24"/>
          <w:szCs w:val="24"/>
          <w:lang w:val="ru-RU"/>
        </w:rPr>
      </w:pP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Vovere</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(лат.) – </w:t>
      </w:r>
      <w:r w:rsidRPr="00A35AD2">
        <w:rPr>
          <w:rFonts w:ascii="Times New Roman" w:eastAsia="Calibri" w:hAnsi="Times New Roman" w:cs="Times New Roman"/>
          <w:i/>
          <w:sz w:val="24"/>
          <w:szCs w:val="24"/>
          <w:lang w:val="ru-RU" w:eastAsia="en-CA"/>
        </w:rPr>
        <w:t>клясться</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vow</w:t>
      </w:r>
      <w:r w:rsidRPr="00A35AD2">
        <w:rPr>
          <w:rFonts w:ascii="Times New Roman" w:eastAsia="Calibri" w:hAnsi="Times New Roman" w:cs="Times New Roman"/>
          <w:sz w:val="24"/>
          <w:szCs w:val="24"/>
          <w:lang w:val="ru-RU" w:eastAsia="en-CA"/>
        </w:rPr>
        <w:t xml:space="preserve"> (англ.) – </w:t>
      </w:r>
      <w:r w:rsidRPr="00A35AD2">
        <w:rPr>
          <w:rFonts w:ascii="Times New Roman" w:eastAsia="Calibri" w:hAnsi="Times New Roman" w:cs="Times New Roman"/>
          <w:i/>
          <w:sz w:val="24"/>
          <w:szCs w:val="24"/>
          <w:lang w:val="ru-RU" w:eastAsia="en-CA"/>
        </w:rPr>
        <w:t>клятва, обещание</w:t>
      </w:r>
      <w:r w:rsidRPr="00A35AD2">
        <w:rPr>
          <w:rFonts w:ascii="Times New Roman" w:eastAsia="Calibri" w:hAnsi="Times New Roman" w:cs="Times New Roman"/>
          <w:sz w:val="24"/>
          <w:szCs w:val="24"/>
          <w:lang w:val="ru-RU" w:eastAsia="en-CA"/>
        </w:rPr>
        <w:t>. Бабкин «заговор»:</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babillier</w:t>
      </w:r>
      <w:proofErr w:type="spellEnd"/>
      <w:r w:rsidRPr="00A35AD2">
        <w:rPr>
          <w:rFonts w:ascii="Times New Roman" w:eastAsia="Calibri" w:hAnsi="Times New Roman" w:cs="Times New Roman"/>
          <w:sz w:val="24"/>
          <w:szCs w:val="24"/>
          <w:lang w:val="ru-RU" w:eastAsia="en-CA"/>
        </w:rPr>
        <w:t xml:space="preserve"> (стар.франц.), </w:t>
      </w:r>
      <w:proofErr w:type="spellStart"/>
      <w:r w:rsidRPr="00A35AD2">
        <w:rPr>
          <w:rFonts w:ascii="Times New Roman" w:eastAsia="Calibri" w:hAnsi="Times New Roman" w:cs="Times New Roman"/>
          <w:b/>
          <w:bCs/>
          <w:i/>
          <w:iCs/>
          <w:sz w:val="24"/>
          <w:szCs w:val="24"/>
          <w:lang w:eastAsia="en-CA"/>
        </w:rPr>
        <w:t>babulus</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sz w:val="24"/>
          <w:szCs w:val="24"/>
          <w:lang w:val="ru-RU" w:eastAsia="en-CA"/>
        </w:rPr>
        <w:t>болтун, говорун</w:t>
      </w:r>
      <w:r w:rsidRPr="00A35AD2">
        <w:rPr>
          <w:rFonts w:ascii="Times New Roman" w:eastAsia="Calibri" w:hAnsi="Times New Roman" w:cs="Times New Roman"/>
          <w:sz w:val="24"/>
          <w:szCs w:val="24"/>
          <w:lang w:val="ru-RU" w:eastAsia="en-CA"/>
        </w:rPr>
        <w:t xml:space="preserve">. Видимо, «вавилонское смешение» языков также отсюда, как и слово «Библия» - </w:t>
      </w:r>
      <w:r w:rsidRPr="00A35AD2">
        <w:rPr>
          <w:rFonts w:ascii="Times New Roman" w:eastAsia="Calibri" w:hAnsi="Times New Roman" w:cs="Times New Roman"/>
          <w:i/>
          <w:iCs/>
          <w:sz w:val="24"/>
          <w:szCs w:val="24"/>
          <w:lang w:val="ru-RU" w:eastAsia="en-CA"/>
        </w:rPr>
        <w:t>рассказ, сказ</w:t>
      </w:r>
      <w:r w:rsidRPr="00A35AD2">
        <w:rPr>
          <w:rFonts w:ascii="Times New Roman" w:eastAsia="Calibri" w:hAnsi="Times New Roman" w:cs="Times New Roman"/>
          <w:sz w:val="24"/>
          <w:szCs w:val="24"/>
          <w:lang w:val="ru-RU" w:eastAsia="en-CA"/>
        </w:rPr>
        <w:t xml:space="preserve">. А «город» </w:t>
      </w:r>
      <w:r w:rsidRPr="00A35AD2">
        <w:rPr>
          <w:rFonts w:ascii="Times New Roman" w:eastAsia="Calibri" w:hAnsi="Times New Roman" w:cs="Times New Roman"/>
          <w:i/>
          <w:iCs/>
          <w:sz w:val="24"/>
          <w:szCs w:val="24"/>
          <w:lang w:val="ru-RU" w:eastAsia="en-CA"/>
        </w:rPr>
        <w:t>Вавилон</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Бабилон</w:t>
      </w:r>
      <w:r w:rsidRPr="00A35AD2">
        <w:rPr>
          <w:rFonts w:ascii="Times New Roman" w:eastAsia="Calibri" w:hAnsi="Times New Roman" w:cs="Times New Roman"/>
          <w:sz w:val="24"/>
          <w:szCs w:val="24"/>
          <w:lang w:val="ru-RU" w:eastAsia="en-CA"/>
        </w:rPr>
        <w:t xml:space="preserve"> англичане могут найти под заказ в любом захолустье (а так оно и есть), в конце концов</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в Библии предельно ясно сказано:</w:t>
      </w:r>
    </w:p>
    <w:p w:rsidR="00A35AD2" w:rsidRPr="00A35AD2" w:rsidRDefault="00A35AD2" w:rsidP="00A35AD2">
      <w:pPr>
        <w:spacing w:after="0"/>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rPr>
        <w:t xml:space="preserve">«На всей земле был один язык и одно его наречие. Двинувшись с </w:t>
      </w:r>
      <w:r w:rsidRPr="00A35AD2">
        <w:rPr>
          <w:rFonts w:ascii="Times New Roman" w:eastAsia="Calibri" w:hAnsi="Times New Roman" w:cs="Times New Roman"/>
          <w:i/>
          <w:iCs/>
          <w:sz w:val="24"/>
          <w:szCs w:val="24"/>
          <w:lang w:val="ru-RU"/>
        </w:rPr>
        <w:t>востока</w:t>
      </w:r>
      <w:r w:rsidRPr="00A35AD2">
        <w:rPr>
          <w:rFonts w:ascii="Times New Roman" w:eastAsia="Calibri" w:hAnsi="Times New Roman" w:cs="Times New Roman"/>
          <w:sz w:val="24"/>
          <w:szCs w:val="24"/>
          <w:lang w:val="ru-RU"/>
        </w:rPr>
        <w:t xml:space="preserve">, они нашли в земле Сеннаар равнину и поселились там… И сказали они: построим себе город и башню, высотой до неба, и сделаем себе имя, прежде нежели </w:t>
      </w:r>
      <w:r w:rsidRPr="00A35AD2">
        <w:rPr>
          <w:rFonts w:ascii="Times New Roman" w:eastAsia="Calibri" w:hAnsi="Times New Roman" w:cs="Times New Roman"/>
          <w:i/>
          <w:iCs/>
          <w:sz w:val="24"/>
          <w:szCs w:val="24"/>
          <w:lang w:val="ru-RU"/>
        </w:rPr>
        <w:t>рассеемся</w:t>
      </w:r>
      <w:r w:rsidRPr="00A35AD2">
        <w:rPr>
          <w:rFonts w:ascii="Times New Roman" w:eastAsia="Calibri" w:hAnsi="Times New Roman" w:cs="Times New Roman"/>
          <w:sz w:val="24"/>
          <w:szCs w:val="24"/>
          <w:lang w:val="ru-RU"/>
        </w:rPr>
        <w:t xml:space="preserve"> по лицу всей земли… </w:t>
      </w:r>
      <w:r w:rsidRPr="00A35AD2">
        <w:rPr>
          <w:rFonts w:ascii="Times New Roman" w:eastAsia="Calibri" w:hAnsi="Times New Roman" w:cs="Times New Roman"/>
          <w:sz w:val="24"/>
          <w:szCs w:val="24"/>
          <w:lang w:val="ru-RU" w:eastAsia="en-CA"/>
        </w:rPr>
        <w:t xml:space="preserve">И </w:t>
      </w:r>
      <w:r w:rsidRPr="00A35AD2">
        <w:rPr>
          <w:rFonts w:ascii="Times New Roman" w:eastAsia="Calibri" w:hAnsi="Times New Roman" w:cs="Times New Roman"/>
          <w:i/>
          <w:iCs/>
          <w:sz w:val="24"/>
          <w:szCs w:val="24"/>
          <w:lang w:val="ru-RU" w:eastAsia="en-CA"/>
        </w:rPr>
        <w:t>рассеял</w:t>
      </w:r>
      <w:r w:rsidRPr="00A35AD2">
        <w:rPr>
          <w:rFonts w:ascii="Times New Roman" w:eastAsia="Calibri" w:hAnsi="Times New Roman" w:cs="Times New Roman"/>
          <w:sz w:val="24"/>
          <w:szCs w:val="24"/>
          <w:lang w:val="ru-RU" w:eastAsia="en-CA"/>
        </w:rPr>
        <w:t xml:space="preserve"> их Господь </w:t>
      </w:r>
      <w:r w:rsidRPr="00A35AD2">
        <w:rPr>
          <w:rFonts w:ascii="Times New Roman" w:eastAsia="Calibri" w:hAnsi="Times New Roman" w:cs="Times New Roman"/>
          <w:i/>
          <w:iCs/>
          <w:sz w:val="24"/>
          <w:szCs w:val="24"/>
          <w:lang w:val="ru-RU" w:eastAsia="en-CA"/>
        </w:rPr>
        <w:t>оттуда</w:t>
      </w:r>
      <w:r w:rsidRPr="00A35AD2">
        <w:rPr>
          <w:rFonts w:ascii="Times New Roman" w:eastAsia="Calibri" w:hAnsi="Times New Roman" w:cs="Times New Roman"/>
          <w:sz w:val="24"/>
          <w:szCs w:val="24"/>
          <w:lang w:val="ru-RU" w:eastAsia="en-CA"/>
        </w:rPr>
        <w:t xml:space="preserve"> по всей Земле; и </w:t>
      </w:r>
      <w:r w:rsidRPr="00A35AD2">
        <w:rPr>
          <w:rFonts w:ascii="Times New Roman" w:eastAsia="Calibri" w:hAnsi="Times New Roman" w:cs="Times New Roman"/>
          <w:sz w:val="24"/>
          <w:szCs w:val="24"/>
          <w:lang w:val="ru-RU" w:eastAsia="en-CA"/>
        </w:rPr>
        <w:lastRenderedPageBreak/>
        <w:t>они перестали строить город. Посему дано ему имя: Вавилон, ибо там смешал Господь Язык всей земли, и оттуда рассеял их Господь по всей земле». (Быт. 11:1–2, 11:4–9). ***</w:t>
      </w:r>
    </w:p>
    <w:p w:rsidR="00A35AD2" w:rsidRPr="00A35AD2" w:rsidRDefault="00A35AD2" w:rsidP="00A35AD2">
      <w:pPr>
        <w:spacing w:after="0"/>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Обратите внимание на то что в тексте написано «смешал Господь язык»,</w:t>
      </w:r>
      <w:r w:rsidR="00877BD0">
        <w:rPr>
          <w:rFonts w:ascii="Times New Roman" w:eastAsia="Calibri" w:hAnsi="Times New Roman" w:cs="Times New Roman"/>
          <w:sz w:val="24"/>
          <w:szCs w:val="24"/>
          <w:lang w:val="ru-RU" w:eastAsia="en-CA"/>
        </w:rPr>
        <w:t xml:space="preserve"> а не языки.</w:t>
      </w:r>
      <w:r w:rsidRPr="00A35AD2">
        <w:rPr>
          <w:rFonts w:ascii="Times New Roman" w:eastAsia="Calibri" w:hAnsi="Times New Roman" w:cs="Times New Roman"/>
          <w:sz w:val="24"/>
          <w:szCs w:val="24"/>
          <w:lang w:val="ru-RU" w:eastAsia="en-CA"/>
        </w:rPr>
        <w:t xml:space="preserve"> По сути говорится о том что один язык «рассеялся» на многие другие. И уже потом они </w:t>
      </w:r>
      <w:r w:rsidR="00877BD0">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смешались</w:t>
      </w:r>
      <w:r w:rsidR="00877BD0">
        <w:rPr>
          <w:rFonts w:ascii="Times New Roman" w:eastAsia="Calibri" w:hAnsi="Times New Roman" w:cs="Times New Roman"/>
          <w:sz w:val="24"/>
          <w:szCs w:val="24"/>
          <w:lang w:val="ru-RU" w:eastAsia="en-CA"/>
        </w:rPr>
        <w:t>», дав начало новым языкам.</w:t>
      </w:r>
    </w:p>
    <w:p w:rsidR="00A35AD2" w:rsidRPr="00A35AD2" w:rsidRDefault="007E5368" w:rsidP="00A35AD2">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r>
        <w:rPr>
          <w:rFonts w:ascii="Times New Roman" w:eastAsia="Calibri" w:hAnsi="Times New Roman" w:cs="Times New Roman"/>
          <w:sz w:val="24"/>
          <w:szCs w:val="24"/>
          <w:lang w:val="ru-RU" w:eastAsia="en-CA"/>
        </w:rPr>
        <w:t xml:space="preserve">   Историки могут </w:t>
      </w:r>
      <w:r w:rsidR="00A35AD2" w:rsidRPr="00A35AD2">
        <w:rPr>
          <w:rFonts w:ascii="Times New Roman" w:eastAsia="Calibri" w:hAnsi="Times New Roman" w:cs="Times New Roman"/>
          <w:sz w:val="24"/>
          <w:szCs w:val="24"/>
          <w:lang w:val="ru-RU" w:eastAsia="en-CA"/>
        </w:rPr>
        <w:t xml:space="preserve"> «найти в подходящем месте» и Иерусалим, или Мекку с Мединой. Как правило в «неисторических» малонаселенных местах. Тем более, что местные аборигены не спорили,  а начинали строить «древности» под руководством «посвящённых» в истину европейских историков.  </w:t>
      </w:r>
    </w:p>
    <w:p w:rsidR="007E5368"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Не надо путать </w:t>
      </w:r>
      <w:r w:rsidRPr="00A35AD2">
        <w:rPr>
          <w:rFonts w:ascii="Times New Roman" w:eastAsia="Calibri" w:hAnsi="Times New Roman" w:cs="Times New Roman"/>
          <w:b/>
          <w:i/>
          <w:sz w:val="24"/>
          <w:szCs w:val="24"/>
          <w:lang w:val="ru-RU" w:eastAsia="en-CA"/>
        </w:rPr>
        <w:t>баять</w:t>
      </w:r>
      <w:r w:rsidRPr="00A35AD2">
        <w:rPr>
          <w:rFonts w:ascii="Times New Roman" w:eastAsia="Calibri" w:hAnsi="Times New Roman" w:cs="Times New Roman"/>
          <w:sz w:val="24"/>
          <w:szCs w:val="24"/>
          <w:lang w:val="ru-RU" w:eastAsia="en-CA"/>
        </w:rPr>
        <w:t xml:space="preserve"> с </w:t>
      </w:r>
      <w:r w:rsidRPr="00A35AD2">
        <w:rPr>
          <w:rFonts w:ascii="Times New Roman" w:eastAsia="Calibri" w:hAnsi="Times New Roman" w:cs="Times New Roman"/>
          <w:b/>
          <w:bCs/>
          <w:i/>
          <w:iCs/>
          <w:sz w:val="24"/>
          <w:szCs w:val="24"/>
          <w:lang w:val="ru-RU" w:eastAsia="en-CA"/>
        </w:rPr>
        <w:t>бавить</w:t>
      </w:r>
      <w:r w:rsidRPr="00A35AD2">
        <w:rPr>
          <w:rFonts w:ascii="Times New Roman" w:eastAsia="Calibri" w:hAnsi="Times New Roman" w:cs="Times New Roman"/>
          <w:sz w:val="24"/>
          <w:szCs w:val="24"/>
          <w:lang w:val="ru-RU" w:eastAsia="en-CA"/>
        </w:rPr>
        <w:t xml:space="preserve"> - «развлек</w:t>
      </w:r>
      <w:r w:rsidR="007E5368">
        <w:rPr>
          <w:rFonts w:ascii="Times New Roman" w:eastAsia="Calibri" w:hAnsi="Times New Roman" w:cs="Times New Roman"/>
          <w:sz w:val="24"/>
          <w:szCs w:val="24"/>
          <w:lang w:val="ru-RU" w:eastAsia="en-CA"/>
        </w:rPr>
        <w:t>ать, забавлять»</w:t>
      </w:r>
      <w:r w:rsidRPr="00A35AD2">
        <w:rPr>
          <w:rFonts w:ascii="Times New Roman" w:eastAsia="Calibri" w:hAnsi="Times New Roman" w:cs="Times New Roman"/>
          <w:sz w:val="24"/>
          <w:szCs w:val="24"/>
          <w:lang w:val="ru-RU" w:eastAsia="en-CA"/>
        </w:rPr>
        <w:t xml:space="preserve">,   откуда </w:t>
      </w:r>
      <w:proofErr w:type="spellStart"/>
      <w:r w:rsidRPr="00A35AD2">
        <w:rPr>
          <w:rFonts w:ascii="Times New Roman" w:eastAsia="Calibri" w:hAnsi="Times New Roman" w:cs="Times New Roman"/>
          <w:b/>
          <w:bCs/>
          <w:i/>
          <w:iCs/>
          <w:sz w:val="24"/>
          <w:szCs w:val="24"/>
          <w:lang w:eastAsia="en-CA"/>
        </w:rPr>
        <w:t>favere</w:t>
      </w:r>
      <w:proofErr w:type="spellEnd"/>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поддерживать словом, в смысл</w:t>
      </w:r>
      <w:r w:rsidRPr="00A35AD2">
        <w:rPr>
          <w:rFonts w:ascii="Times New Roman" w:eastAsia="Calibri" w:hAnsi="Times New Roman" w:cs="Times New Roman"/>
          <w:i/>
          <w:iCs/>
          <w:sz w:val="24"/>
          <w:szCs w:val="24"/>
          <w:lang w:eastAsia="en-CA"/>
        </w:rPr>
        <w:t>e</w:t>
      </w:r>
      <w:r w:rsidRPr="00A35AD2">
        <w:rPr>
          <w:rFonts w:ascii="Times New Roman" w:eastAsia="Calibri" w:hAnsi="Times New Roman" w:cs="Times New Roman"/>
          <w:i/>
          <w:iCs/>
          <w:sz w:val="24"/>
          <w:szCs w:val="24"/>
          <w:lang w:val="ru-RU" w:eastAsia="en-CA"/>
        </w:rPr>
        <w:t xml:space="preserve"> благоволить кому-либо, ублажать кого-либо – «фаворит»</w:t>
      </w:r>
      <w:r w:rsidRPr="00A35AD2">
        <w:rPr>
          <w:rFonts w:ascii="Times New Roman" w:eastAsia="Calibri" w:hAnsi="Times New Roman" w:cs="Times New Roman"/>
          <w:sz w:val="24"/>
          <w:szCs w:val="24"/>
          <w:lang w:val="ru-RU" w:eastAsia="en-CA"/>
        </w:rPr>
        <w:t xml:space="preserve">.  Задумаемся, само слово </w:t>
      </w:r>
      <w:r w:rsidRPr="007E5368">
        <w:rPr>
          <w:rFonts w:ascii="Times New Roman" w:eastAsia="Calibri" w:hAnsi="Times New Roman" w:cs="Times New Roman"/>
          <w:i/>
          <w:sz w:val="24"/>
          <w:szCs w:val="24"/>
          <w:lang w:val="ru-RU" w:eastAsia="en-CA"/>
        </w:rPr>
        <w:t xml:space="preserve">Библия </w:t>
      </w:r>
      <w:r w:rsidRPr="00A35AD2">
        <w:rPr>
          <w:rFonts w:ascii="Times New Roman" w:eastAsia="Calibri" w:hAnsi="Times New Roman" w:cs="Times New Roman"/>
          <w:sz w:val="24"/>
          <w:szCs w:val="24"/>
          <w:lang w:val="ru-RU" w:eastAsia="en-CA"/>
        </w:rPr>
        <w:t>указывает на то</w:t>
      </w:r>
      <w:r w:rsidR="007E5368">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что это просто сборник «баек», </w:t>
      </w:r>
      <w:r w:rsidR="007E5368">
        <w:rPr>
          <w:rFonts w:ascii="Times New Roman" w:eastAsia="Calibri" w:hAnsi="Times New Roman" w:cs="Times New Roman"/>
          <w:sz w:val="24"/>
          <w:szCs w:val="24"/>
          <w:lang w:val="ru-RU" w:eastAsia="en-CA"/>
        </w:rPr>
        <w:t>то есть это то же самое что и «б</w:t>
      </w:r>
      <w:r w:rsidRPr="00A35AD2">
        <w:rPr>
          <w:rFonts w:ascii="Times New Roman" w:eastAsia="Calibri" w:hAnsi="Times New Roman" w:cs="Times New Roman"/>
          <w:sz w:val="24"/>
          <w:szCs w:val="24"/>
          <w:lang w:val="ru-RU" w:eastAsia="en-CA"/>
        </w:rPr>
        <w:t xml:space="preserve">ылины». </w:t>
      </w:r>
    </w:p>
    <w:p w:rsidR="00A35AD2" w:rsidRPr="00A35AD2" w:rsidRDefault="007E5368"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Однако</w:t>
      </w:r>
      <w:r>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 Писанием Сказание могло стать только после изобретения письменности, а это примерно10 век Н.Э. Собственно, евангелия (но не Тора) является первой записью исторических событий. Хотя сами евангелия это «римейк» более ранн</w:t>
      </w:r>
      <w:r>
        <w:rPr>
          <w:rFonts w:ascii="Times New Roman" w:eastAsia="Calibri" w:hAnsi="Times New Roman" w:cs="Times New Roman"/>
          <w:sz w:val="24"/>
          <w:szCs w:val="24"/>
          <w:lang w:val="ru-RU" w:eastAsia="en-CA"/>
        </w:rPr>
        <w:t>их реальных хроник событий 12 века</w:t>
      </w:r>
      <w:r w:rsidR="00A35AD2" w:rsidRPr="00A35AD2">
        <w:rPr>
          <w:rFonts w:ascii="Times New Roman" w:eastAsia="Calibri" w:hAnsi="Times New Roman" w:cs="Times New Roman"/>
          <w:sz w:val="24"/>
          <w:szCs w:val="24"/>
          <w:lang w:val="ru-RU" w:eastAsia="en-CA"/>
        </w:rPr>
        <w:t xml:space="preserve">. </w:t>
      </w:r>
      <w:r w:rsidR="00A35AD2" w:rsidRPr="007E5368">
        <w:rPr>
          <w:rFonts w:ascii="Times New Roman" w:eastAsia="Calibri" w:hAnsi="Times New Roman" w:cs="Times New Roman"/>
          <w:i/>
          <w:sz w:val="24"/>
          <w:szCs w:val="24"/>
          <w:lang w:val="ru-RU" w:eastAsia="en-CA"/>
        </w:rPr>
        <w:t>Ев-ангелос</w:t>
      </w:r>
      <w:r w:rsidR="00A35AD2" w:rsidRPr="00A35AD2">
        <w:rPr>
          <w:rFonts w:ascii="Times New Roman" w:eastAsia="Calibri" w:hAnsi="Times New Roman" w:cs="Times New Roman"/>
          <w:sz w:val="24"/>
          <w:szCs w:val="24"/>
          <w:lang w:val="ru-RU" w:eastAsia="en-CA"/>
        </w:rPr>
        <w:t xml:space="preserve"> – букв. «благая весть</w:t>
      </w:r>
      <w:r>
        <w:rPr>
          <w:rFonts w:ascii="Times New Roman" w:eastAsia="Calibri" w:hAnsi="Times New Roman" w:cs="Times New Roman"/>
          <w:sz w:val="24"/>
          <w:szCs w:val="24"/>
          <w:lang w:val="ru-RU" w:eastAsia="en-CA"/>
        </w:rPr>
        <w:t>». Вещание, но не писание.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 xml:space="preserve">П.А. Лукашевич, посвятивший жизнь копанию в языках, делил языки на уровни с разной степенью мутации, по его термину - «чаромутия»: </w:t>
      </w:r>
      <w:r w:rsidRPr="00A35AD2">
        <w:rPr>
          <w:rFonts w:ascii="Times New Roman" w:eastAsia="Calibri" w:hAnsi="Times New Roman" w:cs="Times New Roman"/>
          <w:i/>
          <w:iCs/>
          <w:sz w:val="24"/>
          <w:szCs w:val="24"/>
          <w:lang w:val="ru-RU" w:eastAsia="en-CA"/>
        </w:rPr>
        <w:t>язык, говорка, балака</w:t>
      </w:r>
      <w:r w:rsidRPr="00A35AD2">
        <w:rPr>
          <w:rFonts w:ascii="Times New Roman" w:eastAsia="Calibri" w:hAnsi="Times New Roman" w:cs="Times New Roman"/>
          <w:sz w:val="24"/>
          <w:szCs w:val="24"/>
          <w:lang w:val="ru-RU" w:eastAsia="en-CA"/>
        </w:rPr>
        <w:t xml:space="preserve"> и далее по нисходящей. Так что... любопытно было бы узнать его мнение о щёлкающих звуках в языке племени готтентотов.</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«Балака»,  это и есть «вульгарная» латынь,  «рустико-романо»,  характерной чертой которого является безбожное путание  </w:t>
      </w:r>
      <w:r w:rsidRPr="00A35AD2">
        <w:rPr>
          <w:rFonts w:ascii="Times New Roman" w:eastAsia="Calibri" w:hAnsi="Times New Roman" w:cs="Times New Roman"/>
          <w:b/>
          <w:bCs/>
          <w:i/>
          <w:iCs/>
          <w:sz w:val="24"/>
          <w:szCs w:val="24"/>
          <w:lang w:eastAsia="en-CA"/>
        </w:rPr>
        <w:t>b</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b/>
          <w:bCs/>
          <w:i/>
          <w:iCs/>
          <w:sz w:val="24"/>
          <w:szCs w:val="24"/>
          <w:lang w:eastAsia="en-CA"/>
        </w:rPr>
        <w:t>v</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p</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b/>
          <w:bCs/>
          <w:i/>
          <w:iCs/>
          <w:sz w:val="24"/>
          <w:szCs w:val="24"/>
          <w:lang w:eastAsia="en-CA"/>
        </w:rPr>
        <w:t>b</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r</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b/>
          <w:bCs/>
          <w:i/>
          <w:iCs/>
          <w:sz w:val="24"/>
          <w:szCs w:val="24"/>
          <w:lang w:eastAsia="en-CA"/>
        </w:rPr>
        <w:t>l</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b/>
          <w:bCs/>
          <w:i/>
          <w:iCs/>
          <w:sz w:val="24"/>
          <w:szCs w:val="24"/>
          <w:lang w:eastAsia="en-CA"/>
        </w:rPr>
        <w:t>n</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а также и замена</w:t>
      </w:r>
      <w:r w:rsidRPr="00A35AD2">
        <w:rPr>
          <w:rFonts w:ascii="Times New Roman" w:eastAsia="Calibri" w:hAnsi="Times New Roman" w:cs="Times New Roman"/>
          <w:b/>
          <w:bCs/>
          <w:i/>
          <w:iCs/>
          <w:sz w:val="24"/>
          <w:szCs w:val="24"/>
          <w:lang w:val="ru-RU" w:eastAsia="en-CA"/>
        </w:rPr>
        <w:t xml:space="preserve"> ш,ч,ж </w:t>
      </w:r>
      <w:r w:rsidRPr="00A35AD2">
        <w:rPr>
          <w:rFonts w:ascii="Times New Roman" w:eastAsia="Calibri" w:hAnsi="Times New Roman" w:cs="Times New Roman"/>
          <w:sz w:val="24"/>
          <w:szCs w:val="24"/>
          <w:lang w:val="ru-RU" w:eastAsia="en-CA"/>
        </w:rPr>
        <w:t>на губные звуки (</w:t>
      </w:r>
      <w:r w:rsidRPr="00A35AD2">
        <w:rPr>
          <w:rFonts w:ascii="Times New Roman" w:eastAsia="Calibri" w:hAnsi="Times New Roman" w:cs="Times New Roman"/>
          <w:i/>
          <w:iCs/>
          <w:sz w:val="24"/>
          <w:szCs w:val="24"/>
          <w:lang w:val="ru-RU" w:eastAsia="en-CA"/>
        </w:rPr>
        <w:t xml:space="preserve">чудо – </w:t>
      </w:r>
      <w:r w:rsidRPr="00A35AD2">
        <w:rPr>
          <w:rFonts w:ascii="Times New Roman" w:eastAsia="Calibri" w:hAnsi="Times New Roman" w:cs="Times New Roman"/>
          <w:i/>
          <w:iCs/>
          <w:sz w:val="24"/>
          <w:szCs w:val="24"/>
          <w:lang w:val="en-US" w:eastAsia="en-CA"/>
        </w:rPr>
        <w:t>pseudo</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en-US" w:eastAsia="en-CA"/>
        </w:rPr>
        <w:t>wonder</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 xml:space="preserve">чест – </w:t>
      </w:r>
      <w:r w:rsidRPr="00A35AD2">
        <w:rPr>
          <w:rFonts w:ascii="Times New Roman" w:eastAsia="Calibri" w:hAnsi="Times New Roman" w:cs="Times New Roman"/>
          <w:i/>
          <w:iCs/>
          <w:sz w:val="24"/>
          <w:szCs w:val="24"/>
          <w:lang w:val="en-US" w:eastAsia="en-CA"/>
        </w:rPr>
        <w:t>fest</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 xml:space="preserve">жив – </w:t>
      </w:r>
      <w:r w:rsidRPr="00A35AD2">
        <w:rPr>
          <w:rFonts w:ascii="Times New Roman" w:eastAsia="Calibri" w:hAnsi="Times New Roman" w:cs="Times New Roman"/>
          <w:i/>
          <w:iCs/>
          <w:sz w:val="24"/>
          <w:szCs w:val="24"/>
          <w:lang w:val="en-US" w:eastAsia="en-CA"/>
        </w:rPr>
        <w:t>vive</w:t>
      </w:r>
      <w:r w:rsidRPr="00A35AD2">
        <w:rPr>
          <w:rFonts w:ascii="Times New Roman" w:eastAsia="Calibri" w:hAnsi="Times New Roman" w:cs="Times New Roman"/>
          <w:sz w:val="24"/>
          <w:szCs w:val="24"/>
          <w:lang w:val="ru-RU" w:eastAsia="en-CA"/>
        </w:rPr>
        <w:t>), а зубных на практически гортанные (</w:t>
      </w:r>
      <w:r w:rsidRPr="00A35AD2">
        <w:rPr>
          <w:rFonts w:ascii="Times New Roman" w:eastAsia="Calibri" w:hAnsi="Times New Roman" w:cs="Times New Roman"/>
          <w:i/>
          <w:iCs/>
          <w:sz w:val="24"/>
          <w:szCs w:val="24"/>
          <w:lang w:val="ru-RU" w:eastAsia="en-CA"/>
        </w:rPr>
        <w:t xml:space="preserve">знать – </w:t>
      </w:r>
      <w:r w:rsidRPr="00A35AD2">
        <w:rPr>
          <w:rFonts w:ascii="Times New Roman" w:eastAsia="Calibri" w:hAnsi="Times New Roman" w:cs="Times New Roman"/>
          <w:i/>
          <w:iCs/>
          <w:sz w:val="24"/>
          <w:szCs w:val="24"/>
          <w:lang w:val="en-US" w:eastAsia="en-CA"/>
        </w:rPr>
        <w:t>know</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заяц –</w:t>
      </w:r>
      <w:r w:rsidRPr="00A35AD2">
        <w:rPr>
          <w:rFonts w:ascii="Aptos" w:eastAsia="Aptos" w:hAnsi="Aptos" w:cs="Times New Roman"/>
          <w:i/>
          <w:iCs/>
          <w:kern w:val="2"/>
          <w:sz w:val="24"/>
          <w:szCs w:val="24"/>
          <w:lang w:val="ru-RU"/>
        </w:rPr>
        <w:t xml:space="preserve"> </w:t>
      </w:r>
      <w:r w:rsidRPr="00A35AD2">
        <w:rPr>
          <w:rFonts w:ascii="Times New Roman" w:eastAsia="Calibri" w:hAnsi="Times New Roman" w:cs="Times New Roman"/>
          <w:i/>
          <w:iCs/>
          <w:sz w:val="24"/>
          <w:szCs w:val="24"/>
          <w:lang w:val="en-US" w:eastAsia="en-CA"/>
        </w:rPr>
        <w:t>h</w:t>
      </w:r>
      <w:r w:rsidRPr="00A35AD2">
        <w:rPr>
          <w:rFonts w:ascii="Times New Roman" w:eastAsia="Calibri" w:hAnsi="Times New Roman" w:cs="Times New Roman"/>
          <w:i/>
          <w:iCs/>
          <w:sz w:val="24"/>
          <w:szCs w:val="24"/>
          <w:lang w:val="ru-RU" w:eastAsia="en-CA"/>
        </w:rPr>
        <w:t>ase</w:t>
      </w:r>
      <w:r w:rsidRPr="00A35AD2">
        <w:rPr>
          <w:rFonts w:ascii="Times New Roman" w:eastAsia="Calibri" w:hAnsi="Times New Roman" w:cs="Times New Roman"/>
          <w:sz w:val="24"/>
          <w:szCs w:val="24"/>
          <w:lang w:val="ru-RU" w:eastAsia="en-CA"/>
        </w:rPr>
        <w:t>) . Вот оно – то самое «разделение и смешение».</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Правда, чтобы толком разобраться во всех этих  размазаных и нечётких «копиях»  нужно найти оригинал.  Но кто же будет его искать в неосвящённых «научным» мнением местах?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004A2B9D">
        <w:rPr>
          <w:rFonts w:ascii="Times New Roman" w:eastAsia="Calibri" w:hAnsi="Times New Roman" w:cs="Times New Roman"/>
          <w:sz w:val="24"/>
          <w:szCs w:val="24"/>
          <w:lang w:val="ru-RU" w:eastAsia="en-CA"/>
        </w:rPr>
        <w:t>Здесь мы сталкиваемся с</w:t>
      </w:r>
      <w:r w:rsidRPr="00A35AD2">
        <w:rPr>
          <w:rFonts w:ascii="Times New Roman" w:eastAsia="Calibri" w:hAnsi="Times New Roman" w:cs="Times New Roman"/>
          <w:sz w:val="24"/>
          <w:szCs w:val="24"/>
          <w:lang w:val="ru-RU" w:eastAsia="en-CA"/>
        </w:rPr>
        <w:t xml:space="preserve"> фактом: европейские эпиграфисты не способны разобраться в рунических текстах в которых местами без особых проблем читаются европейские слова. Правда, отдельные слова они, конечно, видят</w:t>
      </w:r>
      <w:r w:rsidR="004A2B9D">
        <w:rPr>
          <w:rFonts w:ascii="Times New Roman" w:eastAsia="Calibri" w:hAnsi="Times New Roman" w:cs="Times New Roman"/>
          <w:sz w:val="24"/>
          <w:szCs w:val="24"/>
          <w:lang w:val="ru-RU" w:eastAsia="en-CA"/>
        </w:rPr>
        <w:t xml:space="preserve"> правильно</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но слова не складываются в связные фразы</w:t>
      </w:r>
      <w:r w:rsidRPr="00A35AD2">
        <w:rPr>
          <w:rFonts w:ascii="Times New Roman" w:eastAsia="Calibri" w:hAnsi="Times New Roman" w:cs="Times New Roman"/>
          <w:sz w:val="24"/>
          <w:szCs w:val="24"/>
          <w:lang w:val="ru-RU" w:eastAsia="en-CA"/>
        </w:rPr>
        <w:t xml:space="preserve">. </w:t>
      </w:r>
    </w:p>
    <w:p w:rsidR="00A35AD2" w:rsidRPr="00A35AD2" w:rsidRDefault="00E16457"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Ну ладно с ней, с</w:t>
      </w:r>
      <w:r w:rsidR="00A35AD2" w:rsidRPr="00A35AD2">
        <w:rPr>
          <w:rFonts w:ascii="Times New Roman" w:eastAsia="Calibri" w:hAnsi="Times New Roman" w:cs="Times New Roman"/>
          <w:sz w:val="24"/>
          <w:szCs w:val="24"/>
          <w:lang w:val="ru-RU" w:eastAsia="en-CA"/>
        </w:rPr>
        <w:t xml:space="preserve"> этимологией, но почему они не могут разглядеть латинские же слова над изображениями самых знаменитых сюжетов? Ведь в написании слова </w:t>
      </w:r>
      <w:proofErr w:type="spellStart"/>
      <w:r w:rsidR="00A35AD2" w:rsidRPr="00A35AD2">
        <w:rPr>
          <w:rFonts w:ascii="Times New Roman" w:eastAsia="Calibri" w:hAnsi="Times New Roman" w:cs="Times New Roman"/>
          <w:b/>
          <w:bCs/>
          <w:i/>
          <w:iCs/>
          <w:sz w:val="24"/>
          <w:szCs w:val="24"/>
          <w:lang w:eastAsia="en-CA"/>
        </w:rPr>
        <w:t>infans</w:t>
      </w:r>
      <w:proofErr w:type="spellEnd"/>
      <w:r w:rsidR="00A35AD2" w:rsidRPr="00A35AD2">
        <w:rPr>
          <w:rFonts w:ascii="Times New Roman" w:eastAsia="Calibri" w:hAnsi="Times New Roman" w:cs="Times New Roman"/>
          <w:sz w:val="24"/>
          <w:szCs w:val="24"/>
          <w:lang w:val="ru-RU" w:eastAsia="en-CA"/>
        </w:rPr>
        <w:t xml:space="preserve"> можно просмотреть  разницу в начертании похожих рун (знаков), и только одна из них точно похожа на латинскую </w:t>
      </w:r>
      <w:r w:rsidR="00A35AD2" w:rsidRPr="00A35AD2">
        <w:rPr>
          <w:rFonts w:ascii="Times New Roman" w:eastAsia="Calibri" w:hAnsi="Times New Roman" w:cs="Times New Roman"/>
          <w:b/>
          <w:bCs/>
          <w:i/>
          <w:iCs/>
          <w:sz w:val="24"/>
          <w:szCs w:val="24"/>
          <w:lang w:eastAsia="en-CA"/>
        </w:rPr>
        <w:t>F</w:t>
      </w:r>
      <w:r w:rsidR="00A35AD2" w:rsidRPr="00A35AD2">
        <w:rPr>
          <w:rFonts w:ascii="Times New Roman" w:eastAsia="Calibri" w:hAnsi="Times New Roman" w:cs="Times New Roman"/>
          <w:sz w:val="24"/>
          <w:szCs w:val="24"/>
          <w:lang w:val="ru-RU" w:eastAsia="en-CA"/>
        </w:rPr>
        <w:t xml:space="preserve">, у неё прямые и слегка приподнимающиеся вверх перекладины, в отличии от других похожих рун, являющимися дополнениями для гласных звуков к «старшему футарку», и точно напоминающими этрусскую букву для звука «Е» с перекладинами идущими вниз. Это </w:t>
      </w:r>
      <w:r w:rsidR="00A35AD2" w:rsidRPr="00A35AD2">
        <w:rPr>
          <w:rFonts w:ascii="Segoe UI Historic" w:eastAsia="Calibri" w:hAnsi="Segoe UI Historic" w:cs="Segoe UI Historic"/>
          <w:b/>
          <w:bCs/>
          <w:sz w:val="24"/>
          <w:szCs w:val="24"/>
          <w:lang w:val="ru-RU" w:eastAsia="en-CA"/>
        </w:rPr>
        <w:t>ᚨ</w:t>
      </w:r>
      <w:r w:rsidR="00A35AD2" w:rsidRPr="00A35AD2">
        <w:rPr>
          <w:rFonts w:ascii="Times New Roman" w:eastAsia="Calibri" w:hAnsi="Times New Roman" w:cs="Times New Roman"/>
          <w:b/>
          <w:bCs/>
          <w:sz w:val="24"/>
          <w:szCs w:val="24"/>
          <w:lang w:val="ru-RU" w:eastAsia="en-CA"/>
        </w:rPr>
        <w:t xml:space="preserve">, </w:t>
      </w:r>
      <w:r w:rsidR="00A35AD2" w:rsidRPr="00A35AD2">
        <w:rPr>
          <w:rFonts w:ascii="Segoe UI Historic" w:eastAsia="Calibri" w:hAnsi="Segoe UI Historic" w:cs="Segoe UI Historic"/>
          <w:b/>
          <w:bCs/>
          <w:sz w:val="24"/>
          <w:szCs w:val="24"/>
          <w:lang w:val="ru-RU" w:eastAsia="en-CA"/>
        </w:rPr>
        <w:t>ᚪ</w:t>
      </w:r>
      <w:r w:rsidR="00A35AD2" w:rsidRPr="00A35AD2">
        <w:rPr>
          <w:rFonts w:ascii="Calibri" w:eastAsia="Calibri" w:hAnsi="Calibri" w:cs="Segoe UI Historic"/>
          <w:b/>
          <w:bCs/>
          <w:sz w:val="24"/>
          <w:szCs w:val="24"/>
          <w:lang w:val="ru-RU" w:eastAsia="en-CA"/>
        </w:rPr>
        <w:t>,</w:t>
      </w:r>
      <w:r w:rsidR="00A35AD2" w:rsidRPr="00A35AD2">
        <w:rPr>
          <w:rFonts w:ascii="Times New Roman" w:eastAsia="Calibri" w:hAnsi="Times New Roman" w:cs="Times New Roman"/>
          <w:sz w:val="24"/>
          <w:szCs w:val="24"/>
          <w:lang w:val="ru-RU" w:eastAsia="en-CA"/>
        </w:rPr>
        <w:t xml:space="preserve"> и </w:t>
      </w:r>
      <w:r w:rsidR="00A35AD2" w:rsidRPr="00A35AD2">
        <w:rPr>
          <w:rFonts w:ascii="Segoe UI Historic" w:eastAsia="Calibri" w:hAnsi="Segoe UI Historic" w:cs="Segoe UI Historic"/>
          <w:b/>
          <w:bCs/>
          <w:sz w:val="24"/>
          <w:szCs w:val="24"/>
          <w:lang w:val="ru-RU" w:eastAsia="en-CA"/>
        </w:rPr>
        <w:t>ᚫ</w:t>
      </w:r>
      <w:r w:rsidR="00A35AD2" w:rsidRPr="00A35AD2">
        <w:rPr>
          <w:rFonts w:ascii="Calibri" w:eastAsia="Calibri" w:hAnsi="Calibri" w:cs="Segoe UI Historic"/>
          <w:sz w:val="24"/>
          <w:szCs w:val="24"/>
          <w:lang w:val="ru-RU" w:eastAsia="en-CA"/>
        </w:rPr>
        <w:t xml:space="preserve"> - </w:t>
      </w:r>
      <w:r w:rsidR="00A35AD2" w:rsidRPr="00A35AD2">
        <w:rPr>
          <w:rFonts w:ascii="Times New Roman" w:eastAsia="Calibri" w:hAnsi="Times New Roman" w:cs="Times New Roman"/>
          <w:sz w:val="24"/>
          <w:szCs w:val="24"/>
          <w:lang w:val="ru-RU" w:eastAsia="en-CA"/>
        </w:rPr>
        <w:t xml:space="preserve">руны обозначающие гласные звуки. И перед </w:t>
      </w:r>
      <w:r w:rsidR="00A35AD2" w:rsidRPr="00A35AD2">
        <w:rPr>
          <w:rFonts w:ascii="Segoe UI Historic" w:eastAsia="Calibri" w:hAnsi="Segoe UI Historic" w:cs="Segoe UI Historic"/>
          <w:b/>
          <w:bCs/>
          <w:sz w:val="24"/>
          <w:szCs w:val="24"/>
          <w:lang w:eastAsia="en-CA"/>
        </w:rPr>
        <w:t>ᚠ</w:t>
      </w:r>
      <w:r w:rsidR="00A35AD2" w:rsidRPr="00A35AD2">
        <w:rPr>
          <w:rFonts w:ascii="Times New Roman" w:eastAsia="Calibri" w:hAnsi="Times New Roman" w:cs="Times New Roman"/>
          <w:b/>
          <w:bCs/>
          <w:sz w:val="24"/>
          <w:szCs w:val="24"/>
          <w:lang w:val="ru-RU" w:eastAsia="en-CA"/>
        </w:rPr>
        <w:t xml:space="preserve"> </w:t>
      </w:r>
      <w:r w:rsidR="00A35AD2" w:rsidRPr="00A35AD2">
        <w:rPr>
          <w:rFonts w:ascii="Times New Roman" w:eastAsia="Calibri" w:hAnsi="Times New Roman" w:cs="Times New Roman"/>
          <w:i/>
          <w:iCs/>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стоит руна с иным изгибом перекладин, для звука </w:t>
      </w:r>
      <w:r w:rsidR="00A35AD2" w:rsidRPr="00A35AD2">
        <w:rPr>
          <w:rFonts w:ascii="Times New Roman" w:eastAsia="Calibri" w:hAnsi="Times New Roman" w:cs="Times New Roman"/>
          <w:b/>
          <w:bCs/>
          <w:i/>
          <w:iCs/>
          <w:sz w:val="24"/>
          <w:szCs w:val="24"/>
          <w:lang w:val="ru-RU" w:eastAsia="en-CA"/>
        </w:rPr>
        <w:t>А</w:t>
      </w:r>
      <w:r w:rsidR="00A35AD2" w:rsidRPr="00A35AD2">
        <w:rPr>
          <w:rFonts w:ascii="Times New Roman" w:eastAsia="Calibri" w:hAnsi="Times New Roman" w:cs="Times New Roman"/>
          <w:i/>
          <w:iCs/>
          <w:sz w:val="24"/>
          <w:szCs w:val="24"/>
          <w:lang w:val="ru-RU" w:eastAsia="en-CA"/>
        </w:rPr>
        <w:t xml:space="preserve">, - </w:t>
      </w:r>
      <w:r w:rsidR="00A35AD2" w:rsidRPr="00A35AD2">
        <w:rPr>
          <w:rFonts w:ascii="Times New Roman" w:eastAsia="Calibri" w:hAnsi="Times New Roman" w:cs="Times New Roman"/>
          <w:b/>
          <w:bCs/>
          <w:i/>
          <w:iCs/>
          <w:sz w:val="24"/>
          <w:szCs w:val="24"/>
          <w:lang w:eastAsia="en-CA"/>
        </w:rPr>
        <w:t>IN</w:t>
      </w:r>
      <w:r w:rsidR="00A35AD2" w:rsidRPr="00A35AD2">
        <w:rPr>
          <w:rFonts w:ascii="Times New Roman" w:eastAsia="Calibri" w:hAnsi="Times New Roman" w:cs="Times New Roman"/>
          <w:b/>
          <w:bCs/>
          <w:i/>
          <w:iCs/>
          <w:sz w:val="24"/>
          <w:szCs w:val="24"/>
          <w:lang w:val="ru-RU" w:eastAsia="en-CA"/>
        </w:rPr>
        <w:t>А</w:t>
      </w:r>
      <w:r w:rsidR="00A35AD2" w:rsidRPr="00A35AD2">
        <w:rPr>
          <w:rFonts w:ascii="Times New Roman" w:eastAsia="Calibri" w:hAnsi="Times New Roman" w:cs="Times New Roman"/>
          <w:b/>
          <w:bCs/>
          <w:i/>
          <w:iCs/>
          <w:sz w:val="24"/>
          <w:szCs w:val="24"/>
          <w:lang w:eastAsia="en-CA"/>
        </w:rPr>
        <w:t>FAN</w:t>
      </w:r>
      <w:r w:rsidR="00A35AD2" w:rsidRPr="00A35AD2">
        <w:rPr>
          <w:rFonts w:ascii="Times New Roman" w:eastAsia="Calibri" w:hAnsi="Times New Roman" w:cs="Times New Roman"/>
          <w:b/>
          <w:bCs/>
          <w:i/>
          <w:iCs/>
          <w:sz w:val="24"/>
          <w:szCs w:val="24"/>
          <w:lang w:val="ru-RU" w:eastAsia="en-CA"/>
        </w:rPr>
        <w:t xml:space="preserve">, </w:t>
      </w:r>
      <w:r w:rsidR="00A35AD2" w:rsidRPr="00A35AD2">
        <w:rPr>
          <w:rFonts w:ascii="Times New Roman" w:eastAsia="Calibri" w:hAnsi="Times New Roman" w:cs="Times New Roman"/>
          <w:sz w:val="24"/>
          <w:szCs w:val="24"/>
          <w:lang w:val="ru-RU" w:eastAsia="en-CA"/>
        </w:rPr>
        <w:t>ср. с французским</w:t>
      </w:r>
      <w:r w:rsidR="00A35AD2" w:rsidRPr="00A35AD2">
        <w:rPr>
          <w:rFonts w:ascii="Times New Roman" w:eastAsia="Calibri" w:hAnsi="Times New Roman" w:cs="Times New Roman"/>
          <w:b/>
          <w:bCs/>
          <w:i/>
          <w:iCs/>
          <w:sz w:val="24"/>
          <w:szCs w:val="24"/>
          <w:lang w:val="ru-RU" w:eastAsia="en-CA"/>
        </w:rPr>
        <w:t xml:space="preserve"> </w:t>
      </w:r>
      <w:r w:rsidR="00A35AD2" w:rsidRPr="00A35AD2">
        <w:rPr>
          <w:rFonts w:ascii="Times New Roman" w:eastAsia="Calibri" w:hAnsi="Times New Roman" w:cs="Times New Roman"/>
          <w:b/>
          <w:bCs/>
          <w:i/>
          <w:iCs/>
          <w:sz w:val="24"/>
          <w:szCs w:val="24"/>
          <w:lang w:eastAsia="en-CA"/>
        </w:rPr>
        <w:t>infant</w:t>
      </w:r>
      <w:r w:rsidR="00A35AD2" w:rsidRPr="00A35AD2">
        <w:rPr>
          <w:rFonts w:ascii="Times New Roman" w:eastAsia="Calibri" w:hAnsi="Times New Roman" w:cs="Times New Roman"/>
          <w:b/>
          <w:bCs/>
          <w:i/>
          <w:iCs/>
          <w:sz w:val="24"/>
          <w:szCs w:val="24"/>
          <w:lang w:val="ru-RU" w:eastAsia="en-CA"/>
        </w:rPr>
        <w:t>.</w:t>
      </w:r>
      <w:r w:rsidR="00A35AD2" w:rsidRPr="00A35AD2">
        <w:rPr>
          <w:rFonts w:ascii="Times New Roman" w:eastAsia="Calibri" w:hAnsi="Times New Roman" w:cs="Times New Roman"/>
          <w:sz w:val="24"/>
          <w:szCs w:val="24"/>
          <w:lang w:val="ru-RU" w:eastAsia="en-CA"/>
        </w:rPr>
        <w:t>. Собственно, ребёнка мы и видим на изображении - новорожденного Христа. В изображении справа все слова соответствуют теме.</w:t>
      </w:r>
    </w:p>
    <w:p w:rsidR="005D4F4A" w:rsidRDefault="00A35AD2" w:rsidP="005D4F4A">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r w:rsidRPr="00A35AD2">
        <w:rPr>
          <w:rFonts w:ascii="Times New Roman" w:eastAsia="Calibri" w:hAnsi="Times New Roman" w:cs="Times New Roman"/>
          <w:b/>
          <w:bCs/>
          <w:sz w:val="24"/>
          <w:szCs w:val="24"/>
          <w:lang w:eastAsia="en-CA"/>
        </w:rPr>
        <w:t>Fiscal</w:t>
      </w:r>
      <w:r w:rsidRPr="00A35AD2">
        <w:rPr>
          <w:rFonts w:ascii="Times New Roman" w:eastAsia="Calibri" w:hAnsi="Times New Roman" w:cs="Times New Roman"/>
          <w:sz w:val="24"/>
          <w:szCs w:val="24"/>
          <w:lang w:val="ru-RU" w:eastAsia="en-CA"/>
        </w:rPr>
        <w:t xml:space="preserve">», употребляется с 1560г., из лат. </w:t>
      </w:r>
      <w:bookmarkStart w:id="5" w:name="_Hlk13133331"/>
      <w:proofErr w:type="spellStart"/>
      <w:r w:rsidRPr="00A35AD2">
        <w:rPr>
          <w:rFonts w:ascii="Times New Roman" w:eastAsia="Calibri" w:hAnsi="Times New Roman" w:cs="Times New Roman"/>
          <w:b/>
          <w:bCs/>
          <w:i/>
          <w:iCs/>
          <w:sz w:val="24"/>
          <w:szCs w:val="24"/>
          <w:lang w:eastAsia="en-CA"/>
        </w:rPr>
        <w:t>fiscali</w:t>
      </w:r>
      <w:bookmarkStart w:id="6" w:name="_Hlk13133341"/>
      <w:bookmarkEnd w:id="5"/>
      <w:r w:rsidRPr="00A35AD2">
        <w:rPr>
          <w:rFonts w:ascii="Times New Roman" w:eastAsia="Calibri" w:hAnsi="Times New Roman" w:cs="Times New Roman"/>
          <w:b/>
          <w:bCs/>
          <w:i/>
          <w:iCs/>
          <w:sz w:val="24"/>
          <w:szCs w:val="24"/>
          <w:lang w:eastAsia="en-CA"/>
        </w:rPr>
        <w:t>s</w:t>
      </w:r>
      <w:bookmarkEnd w:id="6"/>
      <w:proofErr w:type="spellEnd"/>
      <w:r w:rsidRPr="00A35AD2">
        <w:rPr>
          <w:rFonts w:ascii="Times New Roman" w:eastAsia="Calibri" w:hAnsi="Times New Roman" w:cs="Times New Roman"/>
          <w:sz w:val="24"/>
          <w:szCs w:val="24"/>
          <w:lang w:val="ru-RU" w:eastAsia="en-CA"/>
        </w:rPr>
        <w:t xml:space="preserve"> «казённый, казначейский», от </w:t>
      </w:r>
      <w:proofErr w:type="spellStart"/>
      <w:r w:rsidRPr="00A35AD2">
        <w:rPr>
          <w:rFonts w:ascii="Times New Roman" w:eastAsia="Calibri" w:hAnsi="Times New Roman" w:cs="Times New Roman"/>
          <w:b/>
          <w:bCs/>
          <w:i/>
          <w:iCs/>
          <w:sz w:val="24"/>
          <w:szCs w:val="24"/>
          <w:lang w:eastAsia="en-CA"/>
        </w:rPr>
        <w:t>fiscus</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«корзина, </w:t>
      </w:r>
      <w:r w:rsidRPr="00A35AD2">
        <w:rPr>
          <w:rFonts w:ascii="Times New Roman" w:eastAsia="Calibri" w:hAnsi="Times New Roman" w:cs="Times New Roman"/>
          <w:b/>
          <w:bCs/>
          <w:i/>
          <w:iCs/>
          <w:sz w:val="24"/>
          <w:szCs w:val="24"/>
          <w:lang w:val="ru-RU" w:eastAsia="en-CA"/>
        </w:rPr>
        <w:t>касса, казна</w:t>
      </w:r>
      <w:r w:rsidRPr="00A35AD2">
        <w:rPr>
          <w:rFonts w:ascii="Times New Roman" w:eastAsia="Calibri" w:hAnsi="Times New Roman" w:cs="Times New Roman"/>
          <w:sz w:val="24"/>
          <w:szCs w:val="24"/>
          <w:lang w:val="ru-RU" w:eastAsia="en-CA"/>
        </w:rPr>
        <w:t>». Однако латинское</w:t>
      </w:r>
      <w:r w:rsidRPr="00A35AD2">
        <w:rPr>
          <w:rFonts w:ascii="Times New Roman" w:eastAsia="Calibri" w:hAnsi="Times New Roman" w:cs="Times New Roman"/>
          <w:b/>
          <w:i/>
          <w:sz w:val="24"/>
          <w:szCs w:val="24"/>
          <w:lang w:val="ru-RU" w:eastAsia="en-CA"/>
        </w:rPr>
        <w:t xml:space="preserve"> fiscus</w:t>
      </w:r>
      <w:r w:rsidRPr="00A35AD2">
        <w:rPr>
          <w:rFonts w:ascii="Times New Roman" w:eastAsia="Calibri" w:hAnsi="Times New Roman" w:cs="Times New Roman"/>
          <w:sz w:val="24"/>
          <w:szCs w:val="24"/>
          <w:lang w:val="ru-RU" w:eastAsia="en-CA"/>
        </w:rPr>
        <w:t xml:space="preserve"> от славянского «вяз» - «вязанка», </w:t>
      </w:r>
      <w:r w:rsidRPr="00A35AD2">
        <w:rPr>
          <w:rFonts w:ascii="Times New Roman" w:eastAsia="Calibri" w:hAnsi="Times New Roman" w:cs="Times New Roman"/>
          <w:i/>
          <w:sz w:val="24"/>
          <w:szCs w:val="24"/>
          <w:lang w:val="ru-RU" w:eastAsia="en-CA"/>
        </w:rPr>
        <w:t>фашина</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связка прутьев</w:t>
      </w:r>
      <w:r w:rsidRPr="00A35AD2">
        <w:rPr>
          <w:rFonts w:ascii="Times New Roman" w:eastAsia="Calibri" w:hAnsi="Times New Roman" w:cs="Times New Roman"/>
          <w:sz w:val="24"/>
          <w:szCs w:val="24"/>
          <w:lang w:val="ru-RU" w:eastAsia="en-CA"/>
        </w:rPr>
        <w:t xml:space="preserve">. Заметьте, впервые  </w:t>
      </w:r>
      <w:r w:rsidRPr="00A35AD2">
        <w:rPr>
          <w:rFonts w:ascii="Times New Roman" w:eastAsia="Calibri" w:hAnsi="Times New Roman" w:cs="Times New Roman"/>
          <w:b/>
          <w:i/>
          <w:sz w:val="24"/>
          <w:szCs w:val="24"/>
          <w:lang w:val="ru-RU" w:eastAsia="en-CA"/>
        </w:rPr>
        <w:t>fiscalis</w:t>
      </w:r>
      <w:r w:rsidRPr="00A35AD2">
        <w:rPr>
          <w:rFonts w:ascii="Times New Roman" w:eastAsia="Calibri" w:hAnsi="Times New Roman" w:cs="Times New Roman"/>
          <w:sz w:val="24"/>
          <w:szCs w:val="24"/>
          <w:lang w:val="ru-RU" w:eastAsia="en-CA"/>
        </w:rPr>
        <w:t xml:space="preserve"> «замечено» в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-м веке, хотя ларец датирован всего лишь </w:t>
      </w:r>
      <w:r w:rsidRPr="00A35AD2">
        <w:rPr>
          <w:rFonts w:ascii="Times New Roman" w:eastAsia="Calibri" w:hAnsi="Times New Roman" w:cs="Times New Roman"/>
          <w:sz w:val="24"/>
          <w:szCs w:val="24"/>
          <w:lang w:eastAsia="en-CA"/>
        </w:rPr>
        <w:t>VIII</w:t>
      </w:r>
      <w:r w:rsidRPr="00A35AD2">
        <w:rPr>
          <w:rFonts w:ascii="Times New Roman" w:eastAsia="Calibri" w:hAnsi="Times New Roman" w:cs="Times New Roman"/>
          <w:sz w:val="24"/>
          <w:szCs w:val="24"/>
          <w:lang w:val="ru-RU" w:eastAsia="en-CA"/>
        </w:rPr>
        <w:t xml:space="preserve">-м! Либо там написано другое слово, либо датировка ларца неверна. </w:t>
      </w:r>
      <w:r w:rsidR="005D4F4A">
        <w:rPr>
          <w:rFonts w:ascii="Times New Roman" w:eastAsia="Calibri" w:hAnsi="Times New Roman" w:cs="Times New Roman"/>
          <w:sz w:val="24"/>
          <w:szCs w:val="24"/>
          <w:lang w:val="ru-RU" w:eastAsia="en-CA"/>
        </w:rPr>
        <w:t xml:space="preserve"> </w:t>
      </w:r>
    </w:p>
    <w:p w:rsidR="004F533E" w:rsidRDefault="004F533E" w:rsidP="005D4F4A">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4F533E" w:rsidRDefault="004F533E" w:rsidP="005D4F4A">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noProof/>
          <w:sz w:val="24"/>
          <w:szCs w:val="24"/>
          <w:lang w:val="en-US"/>
        </w:rPr>
        <w:drawing>
          <wp:inline distT="0" distB="0" distL="0" distR="0">
            <wp:extent cx="4656467" cy="18201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663917" cy="1823085"/>
                    </a:xfrm>
                    <a:prstGeom prst="rect">
                      <a:avLst/>
                    </a:prstGeom>
                    <a:noFill/>
                    <a:ln w="9525">
                      <a:noFill/>
                      <a:miter lim="800000"/>
                      <a:headEnd/>
                      <a:tailEnd/>
                    </a:ln>
                  </pic:spPr>
                </pic:pic>
              </a:graphicData>
            </a:graphic>
          </wp:inline>
        </w:drawing>
      </w:r>
    </w:p>
    <w:p w:rsidR="004F533E" w:rsidRPr="004F533E" w:rsidRDefault="004F533E" w:rsidP="005D4F4A">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4F533E">
        <w:rPr>
          <w:rFonts w:ascii="Times New Roman" w:eastAsia="Calibri" w:hAnsi="Times New Roman" w:cs="Times New Roman"/>
          <w:b/>
          <w:sz w:val="20"/>
          <w:szCs w:val="20"/>
          <w:lang w:val="ru-RU" w:eastAsia="en-CA"/>
        </w:rPr>
        <w:t xml:space="preserve">    </w:t>
      </w:r>
      <w:r>
        <w:rPr>
          <w:rFonts w:ascii="Times New Roman" w:eastAsia="Calibri" w:hAnsi="Times New Roman" w:cs="Times New Roman"/>
          <w:b/>
          <w:sz w:val="20"/>
          <w:szCs w:val="20"/>
          <w:lang w:val="ru-RU" w:eastAsia="en-CA"/>
        </w:rPr>
        <w:t xml:space="preserve">    </w:t>
      </w:r>
      <w:r w:rsidRPr="004F533E">
        <w:rPr>
          <w:rFonts w:ascii="Times New Roman" w:eastAsia="Calibri" w:hAnsi="Times New Roman" w:cs="Times New Roman"/>
          <w:b/>
          <w:sz w:val="20"/>
          <w:szCs w:val="20"/>
          <w:lang w:val="ru-RU" w:eastAsia="en-CA"/>
        </w:rPr>
        <w:t xml:space="preserve">Рис. </w:t>
      </w:r>
      <w:r>
        <w:rPr>
          <w:rFonts w:ascii="Times New Roman" w:eastAsia="Calibri" w:hAnsi="Times New Roman" w:cs="Times New Roman"/>
          <w:b/>
          <w:sz w:val="20"/>
          <w:szCs w:val="20"/>
          <w:lang w:val="ru-RU" w:eastAsia="en-CA"/>
        </w:rPr>
        <w:t>14</w:t>
      </w:r>
      <w:r w:rsidRPr="004F533E">
        <w:rPr>
          <w:rFonts w:ascii="Times New Roman" w:eastAsia="Calibri" w:hAnsi="Times New Roman" w:cs="Times New Roman"/>
          <w:b/>
          <w:sz w:val="20"/>
          <w:szCs w:val="20"/>
          <w:lang w:val="ru-RU" w:eastAsia="en-CA"/>
        </w:rPr>
        <w:t xml:space="preserve">   Усекновение главы Иоанна и «Поклонение волхвов». </w:t>
      </w:r>
    </w:p>
    <w:p w:rsidR="004F533E" w:rsidRDefault="004F533E" w:rsidP="004F533E">
      <w:pPr>
        <w:tabs>
          <w:tab w:val="left" w:pos="2608"/>
        </w:tabs>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ab/>
      </w:r>
    </w:p>
    <w:p w:rsidR="00012F7B" w:rsidRDefault="00A35AD2" w:rsidP="004F533E">
      <w:pPr>
        <w:tabs>
          <w:tab w:val="left" w:pos="2608"/>
        </w:tabs>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Однако западные эпиграфисты углядели здесь слово </w:t>
      </w:r>
      <w:r w:rsidRPr="00A35AD2">
        <w:rPr>
          <w:rFonts w:ascii="Times New Roman" w:eastAsia="Calibri" w:hAnsi="Times New Roman" w:cs="Times New Roman"/>
          <w:b/>
          <w:bCs/>
          <w:i/>
          <w:iCs/>
          <w:sz w:val="24"/>
          <w:szCs w:val="24"/>
          <w:lang w:eastAsia="en-CA"/>
        </w:rPr>
        <w:t>fish</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(англ.) или, если точнее, к тексту надписи - </w:t>
      </w:r>
      <w:proofErr w:type="spellStart"/>
      <w:r w:rsidRPr="00A35AD2">
        <w:rPr>
          <w:rFonts w:ascii="Times New Roman" w:eastAsia="Calibri" w:hAnsi="Times New Roman" w:cs="Times New Roman"/>
          <w:b/>
          <w:bCs/>
          <w:i/>
          <w:iCs/>
          <w:sz w:val="24"/>
          <w:szCs w:val="24"/>
          <w:lang w:eastAsia="en-CA"/>
        </w:rPr>
        <w:t>fisk</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(дат.) – </w:t>
      </w:r>
      <w:r w:rsidRPr="00A35AD2">
        <w:rPr>
          <w:rFonts w:ascii="Times New Roman" w:eastAsia="Calibri" w:hAnsi="Times New Roman" w:cs="Times New Roman"/>
          <w:i/>
          <w:iCs/>
          <w:sz w:val="24"/>
          <w:szCs w:val="24"/>
          <w:lang w:val="ru-RU" w:eastAsia="en-CA"/>
        </w:rPr>
        <w:t>рыба</w:t>
      </w:r>
      <w:r w:rsidRPr="00A35AD2">
        <w:rPr>
          <w:rFonts w:ascii="Times New Roman" w:eastAsia="Calibri" w:hAnsi="Times New Roman" w:cs="Times New Roman"/>
          <w:sz w:val="24"/>
          <w:szCs w:val="24"/>
          <w:lang w:val="ru-RU" w:eastAsia="en-CA"/>
        </w:rPr>
        <w:t xml:space="preserve">... Причём тут «рыба» - непонятно вообще. Хотя понятно, что вездесущий «пескарь» и есть источник для всех </w:t>
      </w:r>
      <w:proofErr w:type="spellStart"/>
      <w:r w:rsidRPr="00A35AD2">
        <w:rPr>
          <w:rFonts w:ascii="Times New Roman" w:eastAsia="Calibri" w:hAnsi="Times New Roman" w:cs="Times New Roman"/>
          <w:b/>
          <w:bCs/>
          <w:i/>
          <w:iCs/>
          <w:sz w:val="24"/>
          <w:szCs w:val="24"/>
          <w:lang w:eastAsia="en-CA"/>
        </w:rPr>
        <w:t>piscis</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pesce</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poisson</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fisch</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fisk</w:t>
      </w:r>
      <w:proofErr w:type="spellEnd"/>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vis</w:t>
      </w:r>
      <w:proofErr w:type="spellEnd"/>
      <w:r w:rsidRPr="00A35AD2">
        <w:rPr>
          <w:rFonts w:ascii="Times New Roman" w:eastAsia="Calibri" w:hAnsi="Times New Roman" w:cs="Times New Roman"/>
          <w:b/>
          <w:bCs/>
          <w:i/>
          <w:iCs/>
          <w:sz w:val="24"/>
          <w:szCs w:val="24"/>
          <w:lang w:val="ru-RU" w:eastAsia="en-CA"/>
        </w:rPr>
        <w:t>,</w:t>
      </w:r>
      <w:r w:rsidRPr="00A35AD2">
        <w:rPr>
          <w:rFonts w:ascii="Calibri" w:eastAsia="Times New Roman" w:hAnsi="Calibri"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iasc</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Пескари жили везде</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sz w:val="24"/>
          <w:szCs w:val="24"/>
          <w:lang w:val="ru-RU" w:eastAsia="en-CA"/>
        </w:rPr>
        <w:t xml:space="preserve"> Также как везде летали гуси, франц. </w:t>
      </w:r>
      <w:proofErr w:type="spellStart"/>
      <w:r w:rsidRPr="00A35AD2">
        <w:rPr>
          <w:rFonts w:ascii="Times New Roman" w:eastAsia="Calibri" w:hAnsi="Times New Roman" w:cs="Times New Roman"/>
          <w:b/>
          <w:bCs/>
          <w:i/>
          <w:iCs/>
          <w:sz w:val="24"/>
          <w:szCs w:val="24"/>
          <w:lang w:val="en-US" w:eastAsia="en-CA"/>
        </w:rPr>
        <w:t>oie</w:t>
      </w:r>
      <w:proofErr w:type="spellEnd"/>
      <w:r w:rsidRPr="00A35AD2">
        <w:rPr>
          <w:rFonts w:ascii="Times New Roman" w:eastAsia="Calibri" w:hAnsi="Times New Roman" w:cs="Times New Roman"/>
          <w:b/>
          <w:bCs/>
          <w:i/>
          <w:iCs/>
          <w:sz w:val="24"/>
          <w:szCs w:val="24"/>
          <w:lang w:val="ru-RU" w:eastAsia="en-CA"/>
        </w:rPr>
        <w:t xml:space="preserve"> – гусь</w:t>
      </w:r>
      <w:r w:rsidRPr="00A35AD2">
        <w:rPr>
          <w:rFonts w:ascii="Times New Roman" w:eastAsia="Calibri" w:hAnsi="Times New Roman" w:cs="Times New Roman"/>
          <w:sz w:val="24"/>
          <w:szCs w:val="24"/>
          <w:lang w:val="ru-RU" w:eastAsia="en-CA"/>
        </w:rPr>
        <w:t xml:space="preserve">, и </w:t>
      </w:r>
      <w:r w:rsidRPr="00A35AD2">
        <w:rPr>
          <w:rFonts w:ascii="Times New Roman" w:eastAsia="Calibri" w:hAnsi="Times New Roman" w:cs="Times New Roman"/>
          <w:b/>
          <w:bCs/>
          <w:i/>
          <w:iCs/>
          <w:sz w:val="24"/>
          <w:szCs w:val="24"/>
          <w:lang w:val="ru-RU" w:eastAsia="en-CA"/>
        </w:rPr>
        <w:t>oiseau – птица</w:t>
      </w:r>
      <w:r w:rsidRPr="00A35AD2">
        <w:rPr>
          <w:rFonts w:ascii="Times New Roman" w:eastAsia="Calibri" w:hAnsi="Times New Roman" w:cs="Times New Roman"/>
          <w:sz w:val="24"/>
          <w:szCs w:val="24"/>
          <w:lang w:val="ru-RU" w:eastAsia="en-CA"/>
        </w:rPr>
        <w:t>. Очевидно, что дата первого употребления слова</w:t>
      </w:r>
      <w:r w:rsidRPr="00A35AD2">
        <w:rPr>
          <w:rFonts w:ascii="Calibri" w:eastAsia="Times New Roman" w:hAnsi="Calibri" w:cs="Times New Roman"/>
          <w:sz w:val="24"/>
          <w:szCs w:val="24"/>
          <w:lang w:val="ru-RU" w:eastAsia="en-CA"/>
        </w:rPr>
        <w:t xml:space="preserve"> </w:t>
      </w:r>
      <w:bookmarkStart w:id="7" w:name="_Hlk22705608"/>
      <w:r w:rsidRPr="00A35AD2">
        <w:rPr>
          <w:rFonts w:ascii="Times New Roman" w:eastAsia="Calibri" w:hAnsi="Times New Roman" w:cs="Times New Roman"/>
          <w:b/>
          <w:bCs/>
          <w:i/>
          <w:iCs/>
          <w:sz w:val="24"/>
          <w:szCs w:val="24"/>
          <w:lang w:eastAsia="en-CA"/>
        </w:rPr>
        <w:t>fiscal</w:t>
      </w:r>
      <w:bookmarkEnd w:id="7"/>
      <w:r w:rsidRPr="00A35AD2">
        <w:rPr>
          <w:rFonts w:ascii="Times New Roman" w:eastAsia="Calibri" w:hAnsi="Times New Roman" w:cs="Times New Roman"/>
          <w:sz w:val="24"/>
          <w:szCs w:val="24"/>
          <w:lang w:val="ru-RU" w:eastAsia="en-CA"/>
        </w:rPr>
        <w:t xml:space="preserve">, указанная в словаре, как бы намекает на  многое. На то, что ларец был изготовлен после этой даты, а не в некие «тёмные» века. Поэтому для европейских «эпиграфистов» безопаснее  «читать» это слово как </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fisk</w:t>
      </w:r>
      <w:proofErr w:type="spellEnd"/>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рыба</w:t>
      </w:r>
      <w:r w:rsidRPr="00A35AD2">
        <w:rPr>
          <w:rFonts w:ascii="Times New Roman" w:eastAsia="Calibri" w:hAnsi="Times New Roman" w:cs="Times New Roman"/>
          <w:sz w:val="24"/>
          <w:szCs w:val="24"/>
          <w:lang w:val="ru-RU" w:eastAsia="en-CA"/>
        </w:rPr>
        <w:t xml:space="preserve">, тем более что следом идёт слово </w:t>
      </w:r>
      <w:r w:rsidRPr="00A35AD2">
        <w:rPr>
          <w:rFonts w:ascii="Times New Roman" w:eastAsia="Calibri" w:hAnsi="Times New Roman" w:cs="Times New Roman"/>
          <w:b/>
          <w:bCs/>
          <w:i/>
          <w:iCs/>
          <w:sz w:val="24"/>
          <w:szCs w:val="24"/>
          <w:lang w:eastAsia="en-CA"/>
        </w:rPr>
        <w:t>flood</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 поток. Типа - «рыба уплыла». Итог </w:t>
      </w:r>
      <w:r w:rsidR="00012F7B">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дешифровки</w:t>
      </w:r>
      <w:r w:rsidR="00012F7B">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буквально соответствует поговорке </w:t>
      </w:r>
      <w:proofErr w:type="spellStart"/>
      <w:r w:rsidRPr="00A35AD2">
        <w:rPr>
          <w:rFonts w:ascii="Times New Roman" w:eastAsia="Calibri" w:hAnsi="Times New Roman" w:cs="Times New Roman"/>
          <w:i/>
          <w:iCs/>
          <w:sz w:val="24"/>
          <w:szCs w:val="24"/>
          <w:lang w:eastAsia="en-CA"/>
        </w:rPr>
        <w:t>finir</w:t>
      </w:r>
      <w:proofErr w:type="spellEnd"/>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i/>
          <w:iCs/>
          <w:sz w:val="24"/>
          <w:szCs w:val="24"/>
          <w:lang w:eastAsia="en-CA"/>
        </w:rPr>
        <w:t>en</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i/>
          <w:iCs/>
          <w:sz w:val="24"/>
          <w:szCs w:val="24"/>
          <w:lang w:eastAsia="en-CA"/>
        </w:rPr>
        <w:t>queue</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i/>
          <w:iCs/>
          <w:sz w:val="24"/>
          <w:szCs w:val="24"/>
          <w:lang w:eastAsia="en-CA"/>
        </w:rPr>
        <w:t>de</w:t>
      </w:r>
      <w:r w:rsidRPr="00A35AD2">
        <w:rPr>
          <w:rFonts w:ascii="Times New Roman" w:eastAsia="Calibri" w:hAnsi="Times New Roman" w:cs="Times New Roman"/>
          <w:i/>
          <w:iCs/>
          <w:sz w:val="24"/>
          <w:szCs w:val="24"/>
          <w:lang w:val="ru-RU" w:eastAsia="en-CA"/>
        </w:rPr>
        <w:t xml:space="preserve"> </w:t>
      </w:r>
      <w:proofErr w:type="spellStart"/>
      <w:r w:rsidRPr="00A35AD2">
        <w:rPr>
          <w:rFonts w:ascii="Times New Roman" w:eastAsia="Calibri" w:hAnsi="Times New Roman" w:cs="Times New Roman"/>
          <w:i/>
          <w:iCs/>
          <w:sz w:val="24"/>
          <w:szCs w:val="24"/>
          <w:lang w:eastAsia="en-CA"/>
        </w:rPr>
        <w:t>poisson</w:t>
      </w:r>
      <w:proofErr w:type="spellEnd"/>
      <w:r w:rsidRPr="00A35AD2">
        <w:rPr>
          <w:rFonts w:ascii="Times New Roman" w:eastAsia="Calibri" w:hAnsi="Times New Roman" w:cs="Times New Roman"/>
          <w:sz w:val="24"/>
          <w:szCs w:val="24"/>
          <w:lang w:val="ru-RU" w:eastAsia="en-CA"/>
        </w:rPr>
        <w:t xml:space="preserve">, </w:t>
      </w:r>
      <w:r w:rsidR="00012F7B">
        <w:rPr>
          <w:rFonts w:ascii="Times New Roman" w:eastAsia="Calibri" w:hAnsi="Times New Roman" w:cs="Times New Roman"/>
          <w:sz w:val="24"/>
          <w:szCs w:val="24"/>
          <w:lang w:val="ru-RU" w:eastAsia="en-CA"/>
        </w:rPr>
        <w:t xml:space="preserve">«закончилось рыбьим хвостом», </w:t>
      </w:r>
      <w:r w:rsidRPr="00A35AD2">
        <w:rPr>
          <w:rFonts w:ascii="Times New Roman" w:eastAsia="Calibri" w:hAnsi="Times New Roman" w:cs="Times New Roman"/>
          <w:sz w:val="24"/>
          <w:szCs w:val="24"/>
          <w:lang w:val="ru-RU" w:eastAsia="en-CA"/>
        </w:rPr>
        <w:t xml:space="preserve">то есть – ничем. </w:t>
      </w:r>
    </w:p>
    <w:p w:rsidR="00A35AD2" w:rsidRPr="00A35AD2" w:rsidRDefault="00012F7B" w:rsidP="00012F7B">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 Всё на месте, </w:t>
      </w:r>
      <w:r w:rsidR="00A35AD2" w:rsidRPr="00A35AD2">
        <w:rPr>
          <w:rFonts w:ascii="Times New Roman" w:eastAsia="Calibri" w:hAnsi="Times New Roman" w:cs="Times New Roman"/>
          <w:i/>
          <w:iCs/>
          <w:sz w:val="24"/>
          <w:szCs w:val="24"/>
          <w:lang w:val="ru-RU" w:eastAsia="en-CA"/>
        </w:rPr>
        <w:t>нужно только понять смысл изображения</w:t>
      </w:r>
      <w:r w:rsidR="00A35AD2" w:rsidRPr="00A35AD2">
        <w:rPr>
          <w:rFonts w:ascii="Times New Roman" w:eastAsia="Calibri" w:hAnsi="Times New Roman" w:cs="Times New Roman"/>
          <w:sz w:val="24"/>
          <w:szCs w:val="24"/>
          <w:lang w:val="ru-RU" w:eastAsia="en-CA"/>
        </w:rPr>
        <w:t xml:space="preserve">. Точнее, хотя бы понять что именно на нём изображено.  Важно понимать, что наравне с апокрифичными источниками можно встретить и «апокрифичные» изображения. </w:t>
      </w:r>
    </w:p>
    <w:p w:rsidR="00A35AD2" w:rsidRPr="00A35AD2" w:rsidRDefault="00A35AD2" w:rsidP="00A35AD2">
      <w:pPr>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Понятие «платы» и «долга» неразрывно связаны в сознании людей всех э</w:t>
      </w:r>
      <w:r w:rsidR="00A4656B">
        <w:rPr>
          <w:rFonts w:ascii="Times New Roman" w:eastAsia="Calibri" w:hAnsi="Times New Roman" w:cs="Times New Roman"/>
          <w:sz w:val="24"/>
          <w:szCs w:val="24"/>
          <w:lang w:val="ru-RU" w:eastAsia="en-CA"/>
        </w:rPr>
        <w:t>пох и народов.  Э</w:t>
      </w:r>
      <w:r w:rsidRPr="00A35AD2">
        <w:rPr>
          <w:rFonts w:ascii="Times New Roman" w:eastAsia="Calibri" w:hAnsi="Times New Roman" w:cs="Times New Roman"/>
          <w:sz w:val="24"/>
          <w:szCs w:val="24"/>
          <w:lang w:val="ru-RU" w:eastAsia="en-CA"/>
        </w:rPr>
        <w:t>ту же словоформу можно встретить и в надписях на этрусских саркофагах, и тоже при сцен</w:t>
      </w:r>
      <w:r w:rsidR="00012F7B">
        <w:rPr>
          <w:rFonts w:ascii="Times New Roman" w:eastAsia="Calibri" w:hAnsi="Times New Roman" w:cs="Times New Roman"/>
          <w:sz w:val="24"/>
          <w:szCs w:val="24"/>
          <w:lang w:val="ru-RU" w:eastAsia="en-CA"/>
        </w:rPr>
        <w:t>ах исполнения «велений» «ЛАРОВ», смотрите начала надписей (читаются справа налево).</w:t>
      </w:r>
    </w:p>
    <w:p w:rsidR="00A35AD2" w:rsidRPr="00A35AD2" w:rsidRDefault="00A35AD2" w:rsidP="00A35AD2">
      <w:pPr>
        <w:spacing w:after="0" w:line="240" w:lineRule="auto"/>
        <w:ind w:left="567" w:right="567" w:firstLine="567"/>
        <w:jc w:val="both"/>
        <w:rPr>
          <w:rFonts w:ascii="Times New Roman" w:eastAsia="Calibri" w:hAnsi="Times New Roman" w:cs="Times New Roman"/>
          <w:b/>
          <w:bCs/>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4"/>
          <w:szCs w:val="24"/>
          <w:lang w:val="ru-RU" w:eastAsia="en-CA"/>
        </w:rPr>
        <w:t xml:space="preserve">           </w:t>
      </w:r>
      <w:r w:rsidR="00090ECE">
        <w:rPr>
          <w:rFonts w:ascii="Times New Roman" w:eastAsia="Calibri" w:hAnsi="Times New Roman" w:cs="Times New Roman"/>
          <w:b/>
          <w:bCs/>
          <w:sz w:val="24"/>
          <w:szCs w:val="24"/>
          <w:lang w:val="ru-RU" w:eastAsia="en-CA"/>
        </w:rPr>
        <w:t xml:space="preserve">    </w:t>
      </w:r>
      <w:r w:rsidR="00A4656B">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b/>
          <w:bCs/>
          <w:noProof/>
          <w:sz w:val="24"/>
          <w:szCs w:val="24"/>
          <w:lang w:val="en-US"/>
        </w:rPr>
        <w:drawing>
          <wp:inline distT="0" distB="0" distL="0" distR="0">
            <wp:extent cx="5053283" cy="1328467"/>
            <wp:effectExtent l="19050" t="0" r="0" b="0"/>
            <wp:docPr id="242" name="Picture 242" descr="A stone sculptur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stone sculpture with writing on it&#10;&#10;AI-generated content may be incorrect."/>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8298" cy="1342930"/>
                    </a:xfrm>
                    <a:prstGeom prst="rect">
                      <a:avLst/>
                    </a:prstGeom>
                    <a:noFill/>
                    <a:ln>
                      <a:noFill/>
                    </a:ln>
                  </pic:spPr>
                </pic:pic>
              </a:graphicData>
            </a:graphic>
          </wp:inline>
        </w:drawing>
      </w:r>
    </w:p>
    <w:p w:rsidR="00A35AD2" w:rsidRPr="00A35AD2" w:rsidRDefault="00A35AD2" w:rsidP="00A35AD2">
      <w:pPr>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b/>
          <w:bCs/>
          <w:sz w:val="20"/>
          <w:szCs w:val="20"/>
          <w:lang w:val="ru-RU" w:eastAsia="en-CA"/>
        </w:rPr>
        <w:t xml:space="preserve">Рис. 14   Этрусские изображения и надписи с тем же словом  </w:t>
      </w:r>
      <w:r w:rsidRPr="00A35AD2">
        <w:rPr>
          <w:rFonts w:ascii="Times New Roman" w:eastAsia="Calibri" w:hAnsi="Times New Roman" w:cs="Times New Roman"/>
          <w:b/>
          <w:bCs/>
          <w:sz w:val="20"/>
          <w:szCs w:val="20"/>
          <w:lang w:eastAsia="en-CA"/>
        </w:rPr>
        <w:t>PLATE</w:t>
      </w:r>
      <w:r w:rsidRPr="00A35AD2">
        <w:rPr>
          <w:rFonts w:ascii="Times New Roman" w:eastAsia="Calibri" w:hAnsi="Times New Roman" w:cs="Times New Roman"/>
          <w:b/>
          <w:bCs/>
          <w:sz w:val="20"/>
          <w:szCs w:val="20"/>
          <w:lang w:val="ru-RU" w:eastAsia="en-CA"/>
        </w:rPr>
        <w:t>-</w:t>
      </w:r>
      <w:r w:rsidRPr="00A35AD2">
        <w:rPr>
          <w:rFonts w:ascii="Times New Roman" w:eastAsia="Calibri" w:hAnsi="Times New Roman" w:cs="Times New Roman"/>
          <w:b/>
          <w:bCs/>
          <w:sz w:val="20"/>
          <w:szCs w:val="20"/>
          <w:lang w:eastAsia="en-CA"/>
        </w:rPr>
        <w:t>PLUTE</w:t>
      </w:r>
    </w:p>
    <w:p w:rsidR="00A35AD2" w:rsidRPr="00A35AD2" w:rsidRDefault="00A35AD2" w:rsidP="00A35AD2">
      <w:pPr>
        <w:spacing w:after="0" w:line="240" w:lineRule="auto"/>
        <w:ind w:left="567" w:right="567" w:firstLine="567"/>
        <w:jc w:val="both"/>
        <w:rPr>
          <w:rFonts w:ascii="Times New Roman" w:eastAsia="Calibri" w:hAnsi="Times New Roman" w:cs="Times New Roman"/>
          <w:b/>
          <w:bCs/>
          <w:sz w:val="20"/>
          <w:szCs w:val="20"/>
          <w:lang w:val="ru-RU" w:eastAsia="en-CA"/>
        </w:rPr>
      </w:pPr>
    </w:p>
    <w:p w:rsidR="00A35AD2" w:rsidRPr="00A35AD2" w:rsidRDefault="00A35AD2" w:rsidP="00A35AD2">
      <w:pPr>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В этрусских версиях </w:t>
      </w:r>
      <w:r w:rsidR="00FC031B">
        <w:rPr>
          <w:rFonts w:ascii="Times New Roman" w:eastAsia="Calibri" w:hAnsi="Times New Roman" w:cs="Times New Roman"/>
          <w:sz w:val="24"/>
          <w:szCs w:val="24"/>
          <w:lang w:val="ru-RU" w:eastAsia="en-CA"/>
        </w:rPr>
        <w:t xml:space="preserve">«ларцов-саркофагов» </w:t>
      </w:r>
      <w:r w:rsidRPr="00A35AD2">
        <w:rPr>
          <w:rFonts w:ascii="Times New Roman" w:eastAsia="Calibri" w:hAnsi="Times New Roman" w:cs="Times New Roman"/>
          <w:sz w:val="24"/>
          <w:szCs w:val="24"/>
          <w:lang w:val="ru-RU" w:eastAsia="en-CA"/>
        </w:rPr>
        <w:t>также имеется самая прямая связь между надписями и изображениями. Нужно лишь пон</w:t>
      </w:r>
      <w:r w:rsidR="00FC031B">
        <w:rPr>
          <w:rFonts w:ascii="Times New Roman" w:eastAsia="Calibri" w:hAnsi="Times New Roman" w:cs="Times New Roman"/>
          <w:sz w:val="24"/>
          <w:szCs w:val="24"/>
          <w:lang w:val="ru-RU" w:eastAsia="en-CA"/>
        </w:rPr>
        <w:t>ять связь между ними</w:t>
      </w:r>
      <w:r w:rsidRPr="00A35AD2">
        <w:rPr>
          <w:rFonts w:ascii="Times New Roman" w:eastAsia="Calibri" w:hAnsi="Times New Roman" w:cs="Times New Roman"/>
          <w:sz w:val="24"/>
          <w:szCs w:val="24"/>
          <w:lang w:val="ru-RU" w:eastAsia="en-CA"/>
        </w:rPr>
        <w:t>.</w:t>
      </w:r>
      <w:r w:rsidR="00FC031B">
        <w:rPr>
          <w:rFonts w:ascii="Times New Roman" w:eastAsia="Calibri" w:hAnsi="Times New Roman" w:cs="Times New Roman"/>
          <w:sz w:val="24"/>
          <w:szCs w:val="24"/>
          <w:lang w:val="ru-RU" w:eastAsia="en-CA"/>
        </w:rPr>
        <w:t xml:space="preserve"> Для начала, разумеется, нужно понять сюжет. Удивительно, но античный сюжет – миф об Ифигении хотя и описан в </w:t>
      </w:r>
      <w:r w:rsidR="00600A76">
        <w:rPr>
          <w:rFonts w:ascii="Times New Roman" w:eastAsia="Calibri" w:hAnsi="Times New Roman" w:cs="Times New Roman"/>
          <w:sz w:val="24"/>
          <w:szCs w:val="24"/>
          <w:lang w:val="ru-RU" w:eastAsia="en-CA"/>
        </w:rPr>
        <w:t xml:space="preserve">специальной </w:t>
      </w:r>
      <w:r w:rsidR="00FC031B">
        <w:rPr>
          <w:rFonts w:ascii="Times New Roman" w:eastAsia="Calibri" w:hAnsi="Times New Roman" w:cs="Times New Roman"/>
          <w:sz w:val="24"/>
          <w:szCs w:val="24"/>
          <w:lang w:val="ru-RU" w:eastAsia="en-CA"/>
        </w:rPr>
        <w:t>научной литературе об этрусских изображениях</w:t>
      </w:r>
      <w:r w:rsidR="00600A76">
        <w:rPr>
          <w:rFonts w:ascii="Times New Roman" w:eastAsia="Calibri" w:hAnsi="Times New Roman" w:cs="Times New Roman"/>
          <w:sz w:val="24"/>
          <w:szCs w:val="24"/>
          <w:lang w:val="ru-RU" w:eastAsia="en-CA"/>
        </w:rPr>
        <w:t>,</w:t>
      </w:r>
      <w:r w:rsidR="00FC031B">
        <w:rPr>
          <w:rFonts w:ascii="Times New Roman" w:eastAsia="Calibri" w:hAnsi="Times New Roman" w:cs="Times New Roman"/>
          <w:sz w:val="24"/>
          <w:szCs w:val="24"/>
          <w:lang w:val="ru-RU" w:eastAsia="en-CA"/>
        </w:rPr>
        <w:t xml:space="preserve"> тем не менее</w:t>
      </w:r>
      <w:r w:rsidR="00600A76">
        <w:rPr>
          <w:rFonts w:ascii="Times New Roman" w:eastAsia="Calibri" w:hAnsi="Times New Roman" w:cs="Times New Roman"/>
          <w:sz w:val="24"/>
          <w:szCs w:val="24"/>
          <w:lang w:val="ru-RU" w:eastAsia="en-CA"/>
        </w:rPr>
        <w:t>,</w:t>
      </w:r>
      <w:r w:rsidR="00FC031B">
        <w:rPr>
          <w:rFonts w:ascii="Times New Roman" w:eastAsia="Calibri" w:hAnsi="Times New Roman" w:cs="Times New Roman"/>
          <w:sz w:val="24"/>
          <w:szCs w:val="24"/>
          <w:lang w:val="ru-RU" w:eastAsia="en-CA"/>
        </w:rPr>
        <w:t xml:space="preserve"> многими «дешифровщиками» этрусск</w:t>
      </w:r>
      <w:r w:rsidR="00600A76">
        <w:rPr>
          <w:rFonts w:ascii="Times New Roman" w:eastAsia="Calibri" w:hAnsi="Times New Roman" w:cs="Times New Roman"/>
          <w:sz w:val="24"/>
          <w:szCs w:val="24"/>
          <w:lang w:val="ru-RU" w:eastAsia="en-CA"/>
        </w:rPr>
        <w:t xml:space="preserve">ого письма остался непонятым вообще. Многие даже не поняли что они  «дешифровали»... одинаковые надписи с одинаковыми изображениями(!) на разных саркофагах. </w:t>
      </w:r>
    </w:p>
    <w:p w:rsidR="00A35AD2" w:rsidRPr="00A35AD2" w:rsidRDefault="00B50F33" w:rsidP="00A35AD2">
      <w:pPr>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Итак, с надписью вверху слева разобрались, смотрим - что есть справа. </w:t>
      </w:r>
      <w:r w:rsidR="00A35AD2" w:rsidRPr="00A35AD2">
        <w:rPr>
          <w:rFonts w:ascii="Times New Roman" w:eastAsia="Calibri" w:hAnsi="Times New Roman" w:cs="Times New Roman"/>
          <w:color w:val="000000"/>
          <w:sz w:val="24"/>
          <w:szCs w:val="24"/>
          <w:lang w:val="ru-RU" w:eastAsia="en-CA"/>
        </w:rPr>
        <w:t xml:space="preserve">Сцену справа западные специалисты называют  </w:t>
      </w:r>
      <w:r w:rsidR="00A35AD2" w:rsidRPr="00A35AD2">
        <w:rPr>
          <w:rFonts w:ascii="Times New Roman" w:eastAsia="Calibri" w:hAnsi="Times New Roman" w:cs="Times New Roman"/>
          <w:b/>
          <w:bCs/>
          <w:i/>
          <w:iCs/>
          <w:color w:val="000000"/>
          <w:sz w:val="24"/>
          <w:szCs w:val="24"/>
          <w:lang w:eastAsia="en-CA"/>
        </w:rPr>
        <w:t>Adoration</w:t>
      </w:r>
      <w:r w:rsidR="00A35AD2" w:rsidRPr="00A35AD2">
        <w:rPr>
          <w:rFonts w:ascii="Times New Roman" w:eastAsia="Calibri" w:hAnsi="Times New Roman" w:cs="Times New Roman"/>
          <w:b/>
          <w:bCs/>
          <w:i/>
          <w:iCs/>
          <w:color w:val="000000"/>
          <w:sz w:val="24"/>
          <w:szCs w:val="24"/>
          <w:lang w:val="ru-RU" w:eastAsia="en-CA"/>
        </w:rPr>
        <w:t xml:space="preserve"> </w:t>
      </w:r>
      <w:r w:rsidR="00A35AD2" w:rsidRPr="00A35AD2">
        <w:rPr>
          <w:rFonts w:ascii="Times New Roman" w:eastAsia="Calibri" w:hAnsi="Times New Roman" w:cs="Times New Roman"/>
          <w:b/>
          <w:bCs/>
          <w:i/>
          <w:iCs/>
          <w:color w:val="000000"/>
          <w:sz w:val="24"/>
          <w:szCs w:val="24"/>
          <w:lang w:eastAsia="en-CA"/>
        </w:rPr>
        <w:t>Magi</w:t>
      </w:r>
      <w:r w:rsidR="00A35AD2" w:rsidRPr="00A35AD2">
        <w:rPr>
          <w:rFonts w:ascii="Times New Roman" w:eastAsia="Calibri" w:hAnsi="Times New Roman" w:cs="Times New Roman"/>
          <w:color w:val="000000"/>
          <w:sz w:val="24"/>
          <w:szCs w:val="24"/>
          <w:lang w:val="ru-RU" w:eastAsia="en-CA"/>
        </w:rPr>
        <w:t xml:space="preserve">, и на этом всё их красноречие заканчивается. </w:t>
      </w:r>
      <w:r w:rsidR="00A35AD2" w:rsidRPr="00A35AD2">
        <w:rPr>
          <w:rFonts w:ascii="Times New Roman" w:eastAsia="Calibri" w:hAnsi="Times New Roman" w:cs="Times New Roman"/>
          <w:b/>
          <w:bCs/>
          <w:i/>
          <w:iCs/>
          <w:color w:val="000000"/>
          <w:sz w:val="24"/>
          <w:szCs w:val="24"/>
          <w:lang w:val="ru-RU" w:eastAsia="en-CA"/>
        </w:rPr>
        <w:t>ad- + ōrare</w:t>
      </w:r>
      <w:r w:rsidR="00A35AD2" w:rsidRPr="00A35AD2">
        <w:rPr>
          <w:rFonts w:ascii="Times New Roman" w:eastAsia="Calibri" w:hAnsi="Times New Roman" w:cs="Times New Roman"/>
          <w:color w:val="000000"/>
          <w:sz w:val="24"/>
          <w:szCs w:val="24"/>
          <w:lang w:val="ru-RU" w:eastAsia="en-CA"/>
        </w:rPr>
        <w:t xml:space="preserve"> (лат.) – </w:t>
      </w:r>
      <w:r w:rsidR="00A35AD2" w:rsidRPr="00A35AD2">
        <w:rPr>
          <w:rFonts w:ascii="Times New Roman" w:eastAsia="Calibri" w:hAnsi="Times New Roman" w:cs="Times New Roman"/>
          <w:i/>
          <w:iCs/>
          <w:color w:val="000000"/>
          <w:sz w:val="24"/>
          <w:szCs w:val="24"/>
          <w:lang w:val="ru-RU" w:eastAsia="en-CA"/>
        </w:rPr>
        <w:t>говорить</w:t>
      </w:r>
      <w:r w:rsidR="00A35AD2" w:rsidRPr="00A35AD2">
        <w:rPr>
          <w:rFonts w:ascii="Times New Roman" w:eastAsia="Calibri" w:hAnsi="Times New Roman" w:cs="Times New Roman"/>
          <w:color w:val="000000"/>
          <w:sz w:val="24"/>
          <w:szCs w:val="24"/>
          <w:lang w:val="ru-RU" w:eastAsia="en-CA"/>
        </w:rPr>
        <w:t xml:space="preserve"> («оратор»). Как известно, некие </w:t>
      </w:r>
      <w:r w:rsidR="00A35AD2" w:rsidRPr="00A35AD2">
        <w:rPr>
          <w:rFonts w:ascii="Times New Roman" w:eastAsia="Calibri" w:hAnsi="Times New Roman" w:cs="Times New Roman"/>
          <w:i/>
          <w:iCs/>
          <w:color w:val="000000"/>
          <w:sz w:val="24"/>
          <w:szCs w:val="24"/>
          <w:lang w:val="ru-RU" w:eastAsia="en-CA"/>
        </w:rPr>
        <w:t>волхвы-пастухи-пастыри (</w:t>
      </w:r>
      <w:r w:rsidR="00A35AD2" w:rsidRPr="00A35AD2">
        <w:rPr>
          <w:rFonts w:ascii="Times New Roman" w:eastAsia="Calibri" w:hAnsi="Times New Roman" w:cs="Times New Roman"/>
          <w:color w:val="000000"/>
          <w:sz w:val="24"/>
          <w:szCs w:val="24"/>
          <w:lang w:val="ru-RU" w:eastAsia="en-CA"/>
        </w:rPr>
        <w:t>патеры</w:t>
      </w:r>
      <w:r w:rsidR="00A35AD2" w:rsidRPr="00A35AD2">
        <w:rPr>
          <w:rFonts w:ascii="Times New Roman" w:eastAsia="Calibri" w:hAnsi="Times New Roman" w:cs="Times New Roman"/>
          <w:i/>
          <w:iCs/>
          <w:color w:val="000000"/>
          <w:sz w:val="24"/>
          <w:szCs w:val="24"/>
          <w:lang w:val="ru-RU" w:eastAsia="en-CA"/>
        </w:rPr>
        <w:t>!)</w:t>
      </w:r>
      <w:r w:rsidR="00A35AD2" w:rsidRPr="00A35AD2">
        <w:rPr>
          <w:rFonts w:ascii="Times New Roman" w:eastAsia="Calibri" w:hAnsi="Times New Roman" w:cs="Times New Roman"/>
          <w:color w:val="000000"/>
          <w:sz w:val="24"/>
          <w:szCs w:val="24"/>
          <w:lang w:val="ru-RU" w:eastAsia="en-CA"/>
        </w:rPr>
        <w:t xml:space="preserve"> пошли на «звезду», чтобы лично встретиться с новорожденным и его матерью. В сознании обывателя прочно вбиты образы трёх нищих «ходоков», избивших ноги в походе и изорвавших все одежды, но таки доставивших драгоценнейшие дары.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Однако на многих </w:t>
      </w:r>
      <w:r w:rsidR="00E56EDA">
        <w:rPr>
          <w:rFonts w:ascii="Times New Roman" w:eastAsia="Calibri" w:hAnsi="Times New Roman" w:cs="Times New Roman"/>
          <w:color w:val="000000"/>
          <w:sz w:val="24"/>
          <w:szCs w:val="24"/>
          <w:lang w:val="ru-RU" w:eastAsia="en-CA"/>
        </w:rPr>
        <w:t xml:space="preserve">ранних </w:t>
      </w:r>
      <w:r w:rsidRPr="00A35AD2">
        <w:rPr>
          <w:rFonts w:ascii="Times New Roman" w:eastAsia="Calibri" w:hAnsi="Times New Roman" w:cs="Times New Roman"/>
          <w:color w:val="000000"/>
          <w:sz w:val="24"/>
          <w:szCs w:val="24"/>
          <w:lang w:val="ru-RU" w:eastAsia="en-CA"/>
        </w:rPr>
        <w:t xml:space="preserve">изображениях, на картинах и </w:t>
      </w:r>
      <w:r w:rsidR="00E56EDA">
        <w:rPr>
          <w:rFonts w:ascii="Times New Roman" w:eastAsia="Calibri" w:hAnsi="Times New Roman" w:cs="Times New Roman"/>
          <w:color w:val="000000"/>
          <w:sz w:val="24"/>
          <w:szCs w:val="24"/>
          <w:lang w:val="ru-RU" w:eastAsia="en-CA"/>
        </w:rPr>
        <w:t xml:space="preserve">мозаиках на </w:t>
      </w:r>
      <w:r w:rsidRPr="00A35AD2">
        <w:rPr>
          <w:rFonts w:ascii="Times New Roman" w:eastAsia="Calibri" w:hAnsi="Times New Roman" w:cs="Times New Roman"/>
          <w:color w:val="000000"/>
          <w:sz w:val="24"/>
          <w:szCs w:val="24"/>
          <w:lang w:val="ru-RU" w:eastAsia="en-CA"/>
        </w:rPr>
        <w:t>стенах соборов, волхвы выглядят как  настоящие средневековые владыки с коронами на головах.</w:t>
      </w:r>
      <w:r w:rsidR="00E56EDA">
        <w:rPr>
          <w:rFonts w:ascii="Times New Roman" w:eastAsia="Calibri" w:hAnsi="Times New Roman" w:cs="Times New Roman"/>
          <w:color w:val="000000"/>
          <w:sz w:val="24"/>
          <w:szCs w:val="24"/>
          <w:lang w:val="ru-RU" w:eastAsia="en-CA"/>
        </w:rPr>
        <w:t xml:space="preserve"> И лишь примерно с конца 17-го века они вдруг принимают облик пастухов, и сам изначально гористый с морским берегом с высокими каменными строениями пейзаж вдруг сменяется унылой пустыней.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Да и «пойти» «за звездой» они могли только в «мореходном» смысле, на корабле. Откуда и куда? Не так уж и важно. Главное, что они плыли (а моряки не плавают, они именно «ходят», срав. «путь» - </w:t>
      </w:r>
      <w:proofErr w:type="spellStart"/>
      <w:r w:rsidRPr="00A35AD2">
        <w:rPr>
          <w:rFonts w:ascii="Times New Roman" w:eastAsia="Calibri" w:hAnsi="Times New Roman" w:cs="Times New Roman"/>
          <w:b/>
          <w:bCs/>
          <w:i/>
          <w:iCs/>
          <w:color w:val="000000"/>
          <w:sz w:val="24"/>
          <w:szCs w:val="24"/>
          <w:lang w:eastAsia="en-CA"/>
        </w:rPr>
        <w:t>pont</w:t>
      </w:r>
      <w:proofErr w:type="spellEnd"/>
      <w:r w:rsidRPr="00A35AD2">
        <w:rPr>
          <w:rFonts w:ascii="Times New Roman" w:eastAsia="Calibri" w:hAnsi="Times New Roman" w:cs="Times New Roman"/>
          <w:color w:val="000000"/>
          <w:sz w:val="24"/>
          <w:szCs w:val="24"/>
          <w:lang w:val="ru-RU" w:eastAsia="en-CA"/>
        </w:rPr>
        <w:t xml:space="preserve"> (греч.) - </w:t>
      </w:r>
      <w:r w:rsidRPr="00A35AD2">
        <w:rPr>
          <w:rFonts w:ascii="Times New Roman" w:eastAsia="Calibri" w:hAnsi="Times New Roman" w:cs="Times New Roman"/>
          <w:i/>
          <w:iCs/>
          <w:color w:val="000000"/>
          <w:sz w:val="24"/>
          <w:szCs w:val="24"/>
          <w:lang w:val="ru-RU" w:eastAsia="en-CA"/>
        </w:rPr>
        <w:t>море</w:t>
      </w:r>
      <w:r w:rsidRPr="00A35AD2">
        <w:rPr>
          <w:rFonts w:ascii="Times New Roman" w:eastAsia="Calibri" w:hAnsi="Times New Roman" w:cs="Times New Roman"/>
          <w:color w:val="000000"/>
          <w:sz w:val="24"/>
          <w:szCs w:val="24"/>
          <w:lang w:val="ru-RU" w:eastAsia="en-CA"/>
        </w:rPr>
        <w:t xml:space="preserve">) к родившей Марии чтобы засвидетельствовать своё почтение ей и её новорожденному сыну – законному царскому наследнику.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color w:val="000000"/>
          <w:sz w:val="24"/>
          <w:szCs w:val="24"/>
          <w:lang w:val="ru-RU" w:eastAsia="en-CA"/>
        </w:rPr>
        <w:t>Нас до сих пор пытаются убедить, что вся эта история произошла в раскалённых песках Ближнего Востока, и что Иисус был рыбаком и сыном плотника (Матфей 13:</w:t>
      </w:r>
      <w:r w:rsidR="00E56EDA">
        <w:rPr>
          <w:rFonts w:ascii="Times New Roman" w:eastAsia="Calibri" w:hAnsi="Times New Roman" w:cs="Times New Roman"/>
          <w:color w:val="000000"/>
          <w:sz w:val="24"/>
          <w:szCs w:val="24"/>
          <w:lang w:val="ru-RU" w:eastAsia="en-CA"/>
        </w:rPr>
        <w:t>55), (Марк 6:3). Где? В пустыне!</w:t>
      </w:r>
      <w:r w:rsidRPr="00A35AD2">
        <w:rPr>
          <w:rFonts w:ascii="Times New Roman" w:eastAsia="Calibri" w:hAnsi="Times New Roman" w:cs="Times New Roman"/>
          <w:color w:val="000000"/>
          <w:sz w:val="24"/>
          <w:szCs w:val="24"/>
          <w:lang w:val="ru-RU" w:eastAsia="en-CA"/>
        </w:rPr>
        <w:t xml:space="preserve"> Хорошо ещё что не моряком в Тибете... Но в то же время Евангелия говорят, что </w:t>
      </w:r>
      <w:r w:rsidRPr="00A35AD2">
        <w:rPr>
          <w:rFonts w:ascii="Times New Roman" w:eastAsia="Calibri" w:hAnsi="Times New Roman" w:cs="Times New Roman"/>
          <w:i/>
          <w:iCs/>
          <w:color w:val="000000"/>
          <w:sz w:val="24"/>
          <w:szCs w:val="24"/>
          <w:lang w:val="ru-RU" w:eastAsia="en-CA"/>
        </w:rPr>
        <w:t>Христа называли Царем Иудейским</w:t>
      </w:r>
      <w:r w:rsidRPr="00A35AD2">
        <w:rPr>
          <w:rFonts w:ascii="Times New Roman" w:eastAsia="Calibri" w:hAnsi="Times New Roman" w:cs="Times New Roman"/>
          <w:color w:val="000000"/>
          <w:sz w:val="24"/>
          <w:szCs w:val="24"/>
          <w:lang w:val="ru-RU" w:eastAsia="en-CA"/>
        </w:rPr>
        <w:t xml:space="preserve"> (Иоанн 18:39).</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i/>
          <w:iCs/>
          <w:color w:val="000000"/>
          <w:sz w:val="24"/>
          <w:szCs w:val="24"/>
          <w:lang w:val="ru-RU" w:eastAsia="en-CA"/>
        </w:rPr>
      </w:pPr>
      <w:r w:rsidRPr="00A35AD2">
        <w:rPr>
          <w:rFonts w:ascii="Times New Roman" w:eastAsia="Calibri" w:hAnsi="Times New Roman" w:cs="Times New Roman"/>
          <w:color w:val="000000"/>
          <w:sz w:val="24"/>
          <w:szCs w:val="24"/>
          <w:lang w:val="ru-RU" w:eastAsia="en-CA"/>
        </w:rPr>
        <w:t>Видно, что один из магов – без бороды</w:t>
      </w:r>
      <w:r w:rsidRPr="00A35AD2">
        <w:rPr>
          <w:rFonts w:ascii="Times New Roman" w:eastAsia="Calibri" w:hAnsi="Times New Roman" w:cs="Times New Roman"/>
          <w:i/>
          <w:iCs/>
          <w:color w:val="000000"/>
          <w:sz w:val="24"/>
          <w:szCs w:val="24"/>
          <w:lang w:val="ru-RU" w:eastAsia="en-CA"/>
        </w:rPr>
        <w:t xml:space="preserve">. И это – женщина. При этом на картинах все они одеты как средневековые монархи. </w:t>
      </w:r>
    </w:p>
    <w:p w:rsidR="00A35AD2" w:rsidRPr="00090ECE" w:rsidRDefault="00A35AD2" w:rsidP="00090ECE">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 xml:space="preserve">  Хотя в библейских текстах они представлены как «маги» - </w:t>
      </w:r>
      <w:r w:rsidRPr="00A35AD2">
        <w:rPr>
          <w:rFonts w:ascii="Times New Roman" w:eastAsia="Calibri" w:hAnsi="Times New Roman" w:cs="Times New Roman"/>
          <w:i/>
          <w:iCs/>
          <w:color w:val="000000"/>
          <w:sz w:val="24"/>
          <w:szCs w:val="24"/>
          <w:lang w:val="ru-RU" w:eastAsia="en-CA"/>
        </w:rPr>
        <w:t>могучие</w:t>
      </w:r>
      <w:r w:rsidRPr="00A35AD2">
        <w:rPr>
          <w:rFonts w:ascii="Times New Roman" w:eastAsia="Calibri" w:hAnsi="Times New Roman" w:cs="Times New Roman"/>
          <w:color w:val="000000"/>
          <w:sz w:val="24"/>
          <w:szCs w:val="24"/>
          <w:lang w:val="ru-RU" w:eastAsia="en-CA"/>
        </w:rPr>
        <w:t xml:space="preserve"> волхвы, слово «маги» - именно так и начертано на панели ларца: </w:t>
      </w:r>
      <w:r w:rsidRPr="00A35AD2">
        <w:rPr>
          <w:rFonts w:ascii="Segoe UI Historic" w:eastAsia="Calibri" w:hAnsi="Segoe UI Historic" w:cs="Segoe UI Historic"/>
          <w:b/>
          <w:color w:val="000000"/>
          <w:sz w:val="24"/>
          <w:szCs w:val="24"/>
          <w:lang w:val="ru-RU" w:eastAsia="en-CA"/>
        </w:rPr>
        <w:t>ᛗᚨᚷᛁ</w:t>
      </w:r>
      <w:r w:rsidRPr="00A35AD2">
        <w:rPr>
          <w:rFonts w:ascii="Calibri" w:eastAsia="Calibri" w:hAnsi="Calibri" w:cs="Segoe UI Historic"/>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причём в этом легко проверяемом соответствии подтверждается, что надпись </w:t>
      </w:r>
      <w:r w:rsidRPr="00A35AD2">
        <w:rPr>
          <w:rFonts w:ascii="Segoe UI Historic" w:eastAsia="Calibri" w:hAnsi="Segoe UI Historic" w:cs="Segoe UI Historic"/>
          <w:b/>
          <w:color w:val="000000"/>
          <w:sz w:val="24"/>
          <w:szCs w:val="24"/>
          <w:lang w:val="ru-RU" w:eastAsia="en-CA"/>
        </w:rPr>
        <w:t>ᚷᛟ</w:t>
      </w:r>
      <w:r w:rsidRPr="00A35AD2">
        <w:rPr>
          <w:rFonts w:ascii="Segoe UI Historic" w:eastAsia="Calibri" w:hAnsi="Segoe UI Historic" w:cs="Segoe UI Historic"/>
          <w:bCs/>
          <w:color w:val="000000"/>
          <w:sz w:val="24"/>
          <w:szCs w:val="24"/>
          <w:lang w:val="ru-RU" w:eastAsia="en-CA"/>
        </w:rPr>
        <w:t>ᛞ</w:t>
      </w:r>
      <w:r w:rsidRPr="00A35AD2">
        <w:rPr>
          <w:rFonts w:ascii="Times New Roman" w:eastAsia="Calibri" w:hAnsi="Times New Roman" w:cs="Times New Roman"/>
          <w:b/>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  на датской фибуле читается именно как «</w:t>
      </w:r>
      <w:r w:rsidRPr="00A35AD2">
        <w:rPr>
          <w:rFonts w:ascii="Times New Roman" w:eastAsia="Calibri" w:hAnsi="Times New Roman" w:cs="Times New Roman"/>
          <w:color w:val="000000"/>
          <w:sz w:val="24"/>
          <w:szCs w:val="24"/>
          <w:lang w:eastAsia="en-CA"/>
        </w:rPr>
        <w:t>GOD</w:t>
      </w:r>
      <w:r w:rsidRPr="00A35AD2">
        <w:rPr>
          <w:rFonts w:ascii="Times New Roman" w:eastAsia="Calibri" w:hAnsi="Times New Roman" w:cs="Times New Roman"/>
          <w:color w:val="000000"/>
          <w:sz w:val="24"/>
          <w:szCs w:val="24"/>
          <w:lang w:val="ru-RU" w:eastAsia="en-CA"/>
        </w:rPr>
        <w:t xml:space="preserve">», ибо руна  </w:t>
      </w:r>
      <w:r w:rsidRPr="00A35AD2">
        <w:rPr>
          <w:rFonts w:ascii="Segoe UI Historic" w:eastAsia="Calibri" w:hAnsi="Segoe UI Historic" w:cs="Segoe UI Historic"/>
          <w:b/>
          <w:color w:val="000000"/>
          <w:sz w:val="24"/>
          <w:szCs w:val="24"/>
          <w:lang w:val="ru-RU" w:eastAsia="en-CA"/>
        </w:rPr>
        <w:t>ᚷ</w:t>
      </w:r>
      <w:r w:rsidRPr="00A35AD2">
        <w:rPr>
          <w:rFonts w:ascii="Times New Roman" w:eastAsia="Calibri" w:hAnsi="Times New Roman" w:cs="Times New Roman"/>
          <w:color w:val="000000"/>
          <w:sz w:val="24"/>
          <w:szCs w:val="24"/>
          <w:lang w:val="ru-RU" w:eastAsia="en-CA"/>
        </w:rPr>
        <w:t xml:space="preserve">  озвучивалась как «Г,Х», или же эти близкие звуки тогда ещё не различались. </w:t>
      </w:r>
    </w:p>
    <w:p w:rsidR="00A35AD2" w:rsidRPr="00A35AD2" w:rsidRDefault="00090ECE" w:rsidP="00A35AD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Pr>
          <w:rFonts w:ascii="Times New Roman" w:eastAsia="Calibri" w:hAnsi="Times New Roman" w:cs="Times New Roman"/>
          <w:color w:val="000000"/>
          <w:sz w:val="24"/>
          <w:szCs w:val="24"/>
          <w:lang w:val="ru-RU" w:eastAsia="en-CA"/>
        </w:rPr>
        <w:t xml:space="preserve">      </w:t>
      </w:r>
      <w:r w:rsidR="00A35AD2" w:rsidRPr="00A35AD2">
        <w:rPr>
          <w:rFonts w:ascii="Times New Roman" w:eastAsia="Calibri" w:hAnsi="Times New Roman" w:cs="Times New Roman"/>
          <w:color w:val="000000"/>
          <w:sz w:val="24"/>
          <w:szCs w:val="24"/>
          <w:lang w:val="ru-RU" w:eastAsia="en-CA"/>
        </w:rPr>
        <w:t>«Могучий», «мочь» - «маги» - моголы», оно же</w:t>
      </w:r>
      <w:r w:rsidR="00A35AD2" w:rsidRPr="00A35AD2">
        <w:rPr>
          <w:rFonts w:ascii="Calibri" w:eastAsia="Calibri" w:hAnsi="Calibri" w:cs="Times New Roman"/>
          <w:lang w:val="ru-RU"/>
        </w:rPr>
        <w:t xml:space="preserve"> </w:t>
      </w:r>
      <w:r w:rsidR="00A35AD2" w:rsidRPr="00A35AD2">
        <w:rPr>
          <w:rFonts w:ascii="Times New Roman" w:eastAsia="Calibri" w:hAnsi="Times New Roman" w:cs="Times New Roman"/>
          <w:color w:val="000000"/>
          <w:sz w:val="24"/>
          <w:szCs w:val="24"/>
          <w:lang w:val="ru-RU" w:eastAsia="en-CA"/>
        </w:rPr>
        <w:t xml:space="preserve"> </w:t>
      </w:r>
      <w:proofErr w:type="spellStart"/>
      <w:r w:rsidR="00A35AD2" w:rsidRPr="00A35AD2">
        <w:rPr>
          <w:rFonts w:ascii="Times New Roman" w:eastAsia="Calibri" w:hAnsi="Times New Roman" w:cs="Times New Roman"/>
          <w:b/>
          <w:bCs/>
          <w:i/>
          <w:iCs/>
          <w:color w:val="000000"/>
          <w:sz w:val="24"/>
          <w:szCs w:val="24"/>
          <w:lang w:eastAsia="en-CA"/>
        </w:rPr>
        <w:t>mahat</w:t>
      </w:r>
      <w:proofErr w:type="spellEnd"/>
      <w:r w:rsidR="00A35AD2" w:rsidRPr="00A35AD2">
        <w:rPr>
          <w:rFonts w:ascii="Times New Roman" w:eastAsia="Calibri" w:hAnsi="Times New Roman" w:cs="Times New Roman"/>
          <w:b/>
          <w:bCs/>
          <w:i/>
          <w:iCs/>
          <w:color w:val="000000"/>
          <w:sz w:val="24"/>
          <w:szCs w:val="24"/>
          <w:lang w:val="ru-RU" w:eastAsia="en-CA"/>
        </w:rPr>
        <w:t>-</w:t>
      </w:r>
      <w:r w:rsidR="00A35AD2" w:rsidRPr="00A35AD2">
        <w:rPr>
          <w:rFonts w:ascii="Times New Roman" w:eastAsia="Calibri" w:hAnsi="Times New Roman" w:cs="Times New Roman"/>
          <w:color w:val="000000"/>
          <w:sz w:val="24"/>
          <w:szCs w:val="24"/>
          <w:lang w:val="ru-RU" w:eastAsia="en-CA"/>
        </w:rPr>
        <w:t xml:space="preserve"> (санскр.); </w:t>
      </w:r>
      <w:proofErr w:type="spellStart"/>
      <w:r w:rsidR="00A35AD2" w:rsidRPr="00A35AD2">
        <w:rPr>
          <w:rFonts w:ascii="Times New Roman" w:eastAsia="Calibri" w:hAnsi="Times New Roman" w:cs="Times New Roman"/>
          <w:b/>
          <w:bCs/>
          <w:i/>
          <w:iCs/>
          <w:color w:val="000000"/>
          <w:sz w:val="24"/>
          <w:szCs w:val="24"/>
          <w:lang w:eastAsia="en-CA"/>
        </w:rPr>
        <w:t>mazant</w:t>
      </w:r>
      <w:proofErr w:type="spellEnd"/>
      <w:r w:rsidR="00A35AD2" w:rsidRPr="00A35AD2">
        <w:rPr>
          <w:rFonts w:ascii="Times New Roman" w:eastAsia="Calibri" w:hAnsi="Times New Roman" w:cs="Times New Roman"/>
          <w:b/>
          <w:bCs/>
          <w:i/>
          <w:iCs/>
          <w:color w:val="000000"/>
          <w:sz w:val="24"/>
          <w:szCs w:val="24"/>
          <w:lang w:val="ru-RU" w:eastAsia="en-CA"/>
        </w:rPr>
        <w:t>-</w:t>
      </w:r>
      <w:r w:rsidR="00A35AD2" w:rsidRPr="00A35AD2">
        <w:rPr>
          <w:rFonts w:ascii="Times New Roman" w:eastAsia="Calibri" w:hAnsi="Times New Roman" w:cs="Times New Roman"/>
          <w:color w:val="000000"/>
          <w:sz w:val="24"/>
          <w:szCs w:val="24"/>
          <w:lang w:val="ru-RU" w:eastAsia="en-CA"/>
        </w:rPr>
        <w:t xml:space="preserve"> (авест.), </w:t>
      </w:r>
      <w:proofErr w:type="spellStart"/>
      <w:r w:rsidR="00A35AD2" w:rsidRPr="00A35AD2">
        <w:rPr>
          <w:rFonts w:ascii="Times New Roman" w:eastAsia="Calibri" w:hAnsi="Times New Roman" w:cs="Times New Roman"/>
          <w:b/>
          <w:bCs/>
          <w:i/>
          <w:iCs/>
          <w:color w:val="000000"/>
          <w:sz w:val="24"/>
          <w:szCs w:val="24"/>
          <w:lang w:eastAsia="en-CA"/>
        </w:rPr>
        <w:t>mekkish</w:t>
      </w:r>
      <w:proofErr w:type="spellEnd"/>
      <w:r w:rsidR="00A35AD2" w:rsidRPr="00A35AD2">
        <w:rPr>
          <w:rFonts w:ascii="Times New Roman" w:eastAsia="Calibri" w:hAnsi="Times New Roman" w:cs="Times New Roman"/>
          <w:color w:val="000000"/>
          <w:sz w:val="24"/>
          <w:szCs w:val="24"/>
          <w:lang w:val="ru-RU" w:eastAsia="en-CA"/>
        </w:rPr>
        <w:t xml:space="preserve"> (хитти);</w:t>
      </w:r>
      <w:r w:rsidR="00A35AD2" w:rsidRPr="00A35AD2">
        <w:rPr>
          <w:rFonts w:ascii="Calibri" w:eastAsia="Calibri" w:hAnsi="Calibri" w:cs="Times New Roman"/>
          <w:b/>
          <w:bCs/>
          <w:i/>
          <w:iCs/>
          <w:lang w:val="ru-RU"/>
        </w:rPr>
        <w:t xml:space="preserve"> </w:t>
      </w:r>
      <w:proofErr w:type="spellStart"/>
      <w:r w:rsidR="00A35AD2" w:rsidRPr="00A35AD2">
        <w:rPr>
          <w:rFonts w:ascii="Times New Roman" w:eastAsia="Calibri" w:hAnsi="Times New Roman" w:cs="Times New Roman"/>
          <w:b/>
          <w:bCs/>
          <w:i/>
          <w:iCs/>
          <w:color w:val="000000"/>
          <w:sz w:val="24"/>
          <w:szCs w:val="24"/>
          <w:lang w:val="en-US" w:eastAsia="en-CA"/>
        </w:rPr>
        <w:t>maignech</w:t>
      </w:r>
      <w:proofErr w:type="spellEnd"/>
      <w:r w:rsidR="00A35AD2" w:rsidRPr="00A35AD2">
        <w:rPr>
          <w:rFonts w:ascii="Times New Roman" w:eastAsia="Calibri" w:hAnsi="Times New Roman" w:cs="Times New Roman"/>
          <w:color w:val="000000"/>
          <w:sz w:val="24"/>
          <w:szCs w:val="24"/>
          <w:lang w:val="ru-RU" w:eastAsia="en-CA"/>
        </w:rPr>
        <w:t xml:space="preserve"> (ср. ирланд.); </w:t>
      </w:r>
      <w:proofErr w:type="spellStart"/>
      <w:r w:rsidR="00A35AD2" w:rsidRPr="00A35AD2">
        <w:rPr>
          <w:rFonts w:ascii="Times New Roman" w:eastAsia="Calibri" w:hAnsi="Times New Roman" w:cs="Times New Roman"/>
          <w:b/>
          <w:bCs/>
          <w:i/>
          <w:iCs/>
          <w:color w:val="000000"/>
          <w:sz w:val="24"/>
          <w:szCs w:val="24"/>
          <w:lang w:val="en-US" w:eastAsia="en-CA"/>
        </w:rPr>
        <w:t>meith</w:t>
      </w:r>
      <w:proofErr w:type="spellEnd"/>
      <w:r w:rsidR="00A35AD2" w:rsidRPr="00A35AD2">
        <w:rPr>
          <w:rFonts w:ascii="Times New Roman" w:eastAsia="Calibri" w:hAnsi="Times New Roman" w:cs="Times New Roman"/>
          <w:color w:val="000000"/>
          <w:sz w:val="24"/>
          <w:szCs w:val="24"/>
          <w:lang w:val="ru-RU" w:eastAsia="en-CA"/>
        </w:rPr>
        <w:t xml:space="preserve"> (ср. валл.), </w:t>
      </w:r>
      <w:proofErr w:type="spellStart"/>
      <w:r w:rsidR="00A35AD2" w:rsidRPr="00A35AD2">
        <w:rPr>
          <w:rFonts w:ascii="Times New Roman" w:eastAsia="Calibri" w:hAnsi="Times New Roman" w:cs="Times New Roman"/>
          <w:b/>
          <w:bCs/>
          <w:i/>
          <w:iCs/>
          <w:color w:val="000000"/>
          <w:sz w:val="24"/>
          <w:szCs w:val="24"/>
          <w:lang w:eastAsia="en-CA"/>
        </w:rPr>
        <w:t>megas</w:t>
      </w:r>
      <w:proofErr w:type="spellEnd"/>
      <w:r w:rsidR="00A35AD2" w:rsidRPr="00A35AD2">
        <w:rPr>
          <w:rFonts w:ascii="Times New Roman" w:eastAsia="Calibri" w:hAnsi="Times New Roman" w:cs="Times New Roman"/>
          <w:color w:val="000000"/>
          <w:sz w:val="24"/>
          <w:szCs w:val="24"/>
          <w:lang w:val="ru-RU" w:eastAsia="en-CA"/>
        </w:rPr>
        <w:t xml:space="preserve"> (греч.), не говоря уже про «мастеров» - </w:t>
      </w:r>
      <w:r w:rsidR="00A35AD2" w:rsidRPr="00A35AD2">
        <w:rPr>
          <w:rFonts w:ascii="Times New Roman" w:eastAsia="Calibri" w:hAnsi="Times New Roman" w:cs="Times New Roman"/>
          <w:b/>
          <w:bCs/>
          <w:i/>
          <w:iCs/>
          <w:color w:val="000000"/>
          <w:sz w:val="24"/>
          <w:szCs w:val="24"/>
          <w:lang w:eastAsia="en-CA"/>
        </w:rPr>
        <w:t>major</w:t>
      </w:r>
      <w:r w:rsidR="00A35AD2" w:rsidRPr="00A35AD2">
        <w:rPr>
          <w:rFonts w:ascii="Times New Roman" w:eastAsia="Calibri" w:hAnsi="Times New Roman" w:cs="Times New Roman"/>
          <w:color w:val="000000"/>
          <w:sz w:val="24"/>
          <w:szCs w:val="24"/>
          <w:lang w:val="ru-RU" w:eastAsia="en-CA"/>
        </w:rPr>
        <w:t xml:space="preserve"> (англ.), </w:t>
      </w:r>
      <w:r w:rsidR="00A35AD2" w:rsidRPr="00A35AD2">
        <w:rPr>
          <w:rFonts w:ascii="Times New Roman" w:eastAsia="Calibri" w:hAnsi="Times New Roman" w:cs="Times New Roman"/>
          <w:b/>
          <w:bCs/>
          <w:i/>
          <w:iCs/>
          <w:color w:val="000000"/>
          <w:sz w:val="24"/>
          <w:szCs w:val="24"/>
          <w:lang w:eastAsia="en-CA"/>
        </w:rPr>
        <w:t>m</w:t>
      </w:r>
      <w:proofErr w:type="spellStart"/>
      <w:r w:rsidR="00A35AD2" w:rsidRPr="00A35AD2">
        <w:rPr>
          <w:rFonts w:ascii="Times New Roman" w:eastAsia="Calibri" w:hAnsi="Times New Roman" w:cs="Times New Roman"/>
          <w:b/>
          <w:bCs/>
          <w:i/>
          <w:iCs/>
          <w:color w:val="000000"/>
          <w:sz w:val="24"/>
          <w:szCs w:val="24"/>
          <w:lang w:val="en-US" w:eastAsia="en-CA"/>
        </w:rPr>
        <w:t>eister</w:t>
      </w:r>
      <w:proofErr w:type="spellEnd"/>
      <w:r w:rsidR="00A35AD2" w:rsidRPr="00A35AD2">
        <w:rPr>
          <w:rFonts w:ascii="Times New Roman" w:eastAsia="Calibri" w:hAnsi="Times New Roman" w:cs="Times New Roman"/>
          <w:b/>
          <w:bCs/>
          <w:i/>
          <w:iCs/>
          <w:color w:val="000000"/>
          <w:sz w:val="24"/>
          <w:szCs w:val="24"/>
          <w:lang w:val="ru-RU" w:eastAsia="en-CA"/>
        </w:rPr>
        <w:t>,</w:t>
      </w:r>
      <w:r w:rsidR="00A35AD2" w:rsidRPr="00A35AD2">
        <w:rPr>
          <w:rFonts w:ascii="Times New Roman" w:eastAsia="Calibri" w:hAnsi="Times New Roman" w:cs="Times New Roman"/>
          <w:color w:val="000000"/>
          <w:sz w:val="24"/>
          <w:szCs w:val="24"/>
          <w:lang w:val="ru-RU" w:eastAsia="en-CA"/>
        </w:rPr>
        <w:t xml:space="preserve"> </w:t>
      </w:r>
      <w:r w:rsidR="00A35AD2" w:rsidRPr="00A35AD2">
        <w:rPr>
          <w:rFonts w:ascii="Times New Roman" w:eastAsia="Calibri" w:hAnsi="Times New Roman" w:cs="Times New Roman"/>
          <w:b/>
          <w:bCs/>
          <w:i/>
          <w:iCs/>
          <w:color w:val="000000"/>
          <w:sz w:val="24"/>
          <w:szCs w:val="24"/>
          <w:lang w:val="en-US" w:eastAsia="en-CA"/>
        </w:rPr>
        <w:t>ma</w:t>
      </w:r>
      <w:r w:rsidR="00A35AD2" w:rsidRPr="00A35AD2">
        <w:rPr>
          <w:rFonts w:ascii="Times New Roman" w:eastAsia="Calibri" w:hAnsi="Times New Roman" w:cs="Times New Roman"/>
          <w:b/>
          <w:bCs/>
          <w:i/>
          <w:iCs/>
          <w:color w:val="000000"/>
          <w:sz w:val="24"/>
          <w:szCs w:val="24"/>
          <w:lang w:val="ru-RU" w:eastAsia="en-CA"/>
        </w:rPr>
        <w:t>î</w:t>
      </w:r>
      <w:proofErr w:type="spellStart"/>
      <w:r w:rsidR="00A35AD2" w:rsidRPr="00A35AD2">
        <w:rPr>
          <w:rFonts w:ascii="Times New Roman" w:eastAsia="Calibri" w:hAnsi="Times New Roman" w:cs="Times New Roman"/>
          <w:b/>
          <w:bCs/>
          <w:i/>
          <w:iCs/>
          <w:color w:val="000000"/>
          <w:sz w:val="24"/>
          <w:szCs w:val="24"/>
          <w:lang w:val="en-US" w:eastAsia="en-CA"/>
        </w:rPr>
        <w:t>tre</w:t>
      </w:r>
      <w:proofErr w:type="spellEnd"/>
      <w:r w:rsidR="00A35AD2" w:rsidRPr="00A35AD2">
        <w:rPr>
          <w:rFonts w:ascii="Times New Roman" w:eastAsia="Calibri" w:hAnsi="Times New Roman" w:cs="Times New Roman"/>
          <w:color w:val="000000"/>
          <w:sz w:val="24"/>
          <w:szCs w:val="24"/>
          <w:lang w:val="ru-RU" w:eastAsia="en-CA"/>
        </w:rPr>
        <w:t xml:space="preserve">, </w:t>
      </w:r>
      <w:r w:rsidR="00A35AD2" w:rsidRPr="00A35AD2">
        <w:rPr>
          <w:rFonts w:ascii="Times New Roman" w:eastAsia="Calibri" w:hAnsi="Times New Roman" w:cs="Times New Roman"/>
          <w:b/>
          <w:bCs/>
          <w:i/>
          <w:iCs/>
          <w:color w:val="000000"/>
          <w:sz w:val="24"/>
          <w:szCs w:val="24"/>
          <w:lang w:val="en-US" w:eastAsia="en-CA"/>
        </w:rPr>
        <w:t>maestro</w:t>
      </w:r>
      <w:r w:rsidR="00A35AD2" w:rsidRPr="00A35AD2">
        <w:rPr>
          <w:rFonts w:ascii="Times New Roman" w:eastAsia="Calibri" w:hAnsi="Times New Roman" w:cs="Times New Roman"/>
          <w:b/>
          <w:bCs/>
          <w:i/>
          <w:iCs/>
          <w:color w:val="000000"/>
          <w:sz w:val="24"/>
          <w:szCs w:val="24"/>
          <w:lang w:val="ru-RU" w:eastAsia="en-CA"/>
        </w:rPr>
        <w:t xml:space="preserve">, </w:t>
      </w:r>
      <w:r w:rsidR="00A35AD2" w:rsidRPr="00A35AD2">
        <w:rPr>
          <w:rFonts w:ascii="Times New Roman" w:eastAsia="Calibri" w:hAnsi="Times New Roman" w:cs="Times New Roman"/>
          <w:b/>
          <w:bCs/>
          <w:i/>
          <w:iCs/>
          <w:color w:val="000000"/>
          <w:sz w:val="24"/>
          <w:szCs w:val="24"/>
          <w:lang w:eastAsia="en-CA"/>
        </w:rPr>
        <w:t>mister</w:t>
      </w:r>
      <w:r w:rsidR="00A35AD2" w:rsidRPr="00A35AD2">
        <w:rPr>
          <w:rFonts w:ascii="Times New Roman" w:eastAsia="Calibri" w:hAnsi="Times New Roman" w:cs="Times New Roman"/>
          <w:color w:val="000000"/>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 xml:space="preserve">Ещё раз - в рунических алфавитах нет ничего похожего на современную букву </w:t>
      </w:r>
      <w:r w:rsidRPr="00A35AD2">
        <w:rPr>
          <w:rFonts w:ascii="Times New Roman" w:eastAsia="Calibri" w:hAnsi="Times New Roman" w:cs="Times New Roman"/>
          <w:b/>
          <w:bCs/>
          <w:i/>
          <w:iCs/>
          <w:sz w:val="24"/>
          <w:szCs w:val="24"/>
          <w:lang w:eastAsia="en-CA"/>
        </w:rPr>
        <w:t>G</w:t>
      </w:r>
      <w:r w:rsidRPr="00A35AD2">
        <w:rPr>
          <w:rFonts w:ascii="Times New Roman" w:eastAsia="Calibri" w:hAnsi="Times New Roman" w:cs="Times New Roman"/>
          <w:sz w:val="24"/>
          <w:szCs w:val="24"/>
          <w:lang w:val="ru-RU" w:eastAsia="en-CA"/>
        </w:rPr>
        <w:t xml:space="preserve"> латинского алфавита. В латыни также изначально этой  буквы не было.</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При этом буква </w:t>
      </w:r>
      <w:r w:rsidRPr="00A35AD2">
        <w:rPr>
          <w:rFonts w:ascii="Times New Roman" w:eastAsia="Calibri" w:hAnsi="Times New Roman" w:cs="Times New Roman"/>
          <w:b/>
          <w:bCs/>
          <w:i/>
          <w:iCs/>
          <w:sz w:val="24"/>
          <w:szCs w:val="24"/>
          <w:lang w:val="ru-RU" w:eastAsia="en-CA"/>
        </w:rPr>
        <w:t>Х</w:t>
      </w:r>
      <w:r w:rsidRPr="00A35AD2">
        <w:rPr>
          <w:rFonts w:ascii="Times New Roman" w:eastAsia="Calibri" w:hAnsi="Times New Roman" w:cs="Times New Roman"/>
          <w:sz w:val="24"/>
          <w:szCs w:val="24"/>
          <w:lang w:val="ru-RU" w:eastAsia="en-CA"/>
        </w:rPr>
        <w:t xml:space="preserve"> в латинском языке – вещь не очень нужная (судя по её размещению в алфавите), и ни в одном другом западном языке кроме готского </w:t>
      </w:r>
      <w:r w:rsidRPr="00A35AD2">
        <w:rPr>
          <w:rFonts w:ascii="Times New Roman" w:eastAsia="Calibri" w:hAnsi="Times New Roman" w:cs="Times New Roman"/>
          <w:sz w:val="24"/>
          <w:szCs w:val="24"/>
          <w:lang w:val="ru-RU" w:eastAsia="en-CA"/>
        </w:rPr>
        <w:lastRenderedPageBreak/>
        <w:t>она не читается как русское «Г» или «Х», хотя других вариантов использования есть несколько. Кроме того, чёткое разделение звуков «Г» и «Х» существует только в русском языке, и зачастую отсутствует даже в соседних языках.</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На  Востоке слово «маг» реализовалось в виде названия верховного владыки – </w:t>
      </w:r>
      <w:r w:rsidRPr="00A35AD2">
        <w:rPr>
          <w:rFonts w:ascii="Times New Roman" w:eastAsia="Calibri" w:hAnsi="Times New Roman" w:cs="Times New Roman"/>
          <w:i/>
          <w:iCs/>
          <w:sz w:val="24"/>
          <w:szCs w:val="24"/>
          <w:lang w:val="ru-RU" w:eastAsia="en-CA"/>
        </w:rPr>
        <w:t>магараджа</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mahānt-</w:t>
      </w:r>
      <w:r w:rsidRPr="00A35AD2">
        <w:rPr>
          <w:rFonts w:ascii="Times New Roman" w:eastAsia="Calibri" w:hAnsi="Times New Roman" w:cs="Times New Roman"/>
          <w:sz w:val="24"/>
          <w:szCs w:val="24"/>
          <w:lang w:val="ru-RU" w:eastAsia="en-CA"/>
        </w:rPr>
        <w:t xml:space="preserve"> «великий» и </w:t>
      </w:r>
      <w:r w:rsidRPr="00A35AD2">
        <w:rPr>
          <w:rFonts w:ascii="Times New Roman" w:eastAsia="Calibri" w:hAnsi="Times New Roman" w:cs="Times New Roman"/>
          <w:i/>
          <w:iCs/>
          <w:sz w:val="24"/>
          <w:szCs w:val="24"/>
          <w:lang w:val="ru-RU" w:eastAsia="en-CA"/>
        </w:rPr>
        <w:t>rājan</w:t>
      </w:r>
      <w:r w:rsidRPr="00A35AD2">
        <w:rPr>
          <w:rFonts w:ascii="Times New Roman" w:eastAsia="Calibri" w:hAnsi="Times New Roman" w:cs="Times New Roman"/>
          <w:sz w:val="24"/>
          <w:szCs w:val="24"/>
          <w:lang w:val="ru-RU" w:eastAsia="en-CA"/>
        </w:rPr>
        <w:t xml:space="preserve"> «правитель, царь». Что в точности совпадет с латинскими «решателями» - </w:t>
      </w:r>
      <w:r w:rsidRPr="00A35AD2">
        <w:rPr>
          <w:rFonts w:ascii="Times New Roman" w:eastAsia="Calibri" w:hAnsi="Times New Roman" w:cs="Times New Roman"/>
          <w:b/>
          <w:bCs/>
          <w:i/>
          <w:iCs/>
          <w:sz w:val="24"/>
          <w:szCs w:val="24"/>
          <w:lang w:val="ru-RU" w:eastAsia="en-CA"/>
        </w:rPr>
        <w:t>magnum</w:t>
      </w:r>
      <w:r w:rsidRPr="00A35AD2">
        <w:rPr>
          <w:rFonts w:ascii="Times New Roman" w:eastAsia="Calibri" w:hAnsi="Times New Roman" w:cs="Times New Roman"/>
          <w:sz w:val="24"/>
          <w:szCs w:val="24"/>
          <w:lang w:val="ru-RU" w:eastAsia="en-CA"/>
        </w:rPr>
        <w:t xml:space="preserve"> и </w:t>
      </w:r>
      <w:r w:rsidRPr="00A35AD2">
        <w:rPr>
          <w:rFonts w:ascii="Times New Roman" w:eastAsia="Calibri" w:hAnsi="Times New Roman" w:cs="Times New Roman"/>
          <w:b/>
          <w:bCs/>
          <w:i/>
          <w:iCs/>
          <w:sz w:val="24"/>
          <w:szCs w:val="24"/>
          <w:lang w:val="ru-RU" w:eastAsia="en-CA"/>
        </w:rPr>
        <w:t xml:space="preserve">rex. </w:t>
      </w:r>
      <w:r w:rsidRPr="00A35AD2">
        <w:rPr>
          <w:rFonts w:ascii="Times New Roman" w:eastAsia="Calibri" w:hAnsi="Times New Roman" w:cs="Times New Roman"/>
          <w:sz w:val="24"/>
          <w:szCs w:val="24"/>
          <w:lang w:val="ru-RU" w:eastAsia="en-CA"/>
        </w:rPr>
        <w:t>Цитата: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«Орбини сообщает, что после этого готы «пошли под предводительством Царя </w:t>
      </w:r>
      <w:r w:rsidRPr="00A35AD2">
        <w:rPr>
          <w:rFonts w:ascii="Times New Roman" w:eastAsia="Calibri" w:hAnsi="Times New Roman" w:cs="Times New Roman"/>
          <w:i/>
          <w:iCs/>
          <w:sz w:val="24"/>
          <w:szCs w:val="24"/>
          <w:lang w:val="ru-RU" w:eastAsia="en-CA"/>
        </w:rPr>
        <w:t>Филимира</w:t>
      </w:r>
      <w:r w:rsidRPr="00A35AD2">
        <w:rPr>
          <w:rFonts w:ascii="Times New Roman" w:eastAsia="Calibri" w:hAnsi="Times New Roman" w:cs="Times New Roman"/>
          <w:sz w:val="24"/>
          <w:szCs w:val="24"/>
          <w:lang w:val="ru-RU" w:eastAsia="en-CA"/>
        </w:rPr>
        <w:t xml:space="preserve"> (великого эмира?) в Скифию, именуемую Овин, потом остановились при людях Спаллах. Одолевши же и этих, разделились Готфы. Одна часть готфов покорила себе Египет. Другая, под предводительством Амала Короля  пошла к Востоку. Прочие под правлением </w:t>
      </w:r>
      <w:r w:rsidRPr="00A35AD2">
        <w:rPr>
          <w:rFonts w:ascii="Times New Roman" w:eastAsia="Calibri" w:hAnsi="Times New Roman" w:cs="Times New Roman"/>
          <w:i/>
          <w:iCs/>
          <w:sz w:val="24"/>
          <w:szCs w:val="24"/>
          <w:lang w:val="ru-RU" w:eastAsia="en-CA"/>
        </w:rPr>
        <w:t>Валтовым</w:t>
      </w:r>
      <w:r w:rsidRPr="00A35AD2">
        <w:rPr>
          <w:rFonts w:ascii="Times New Roman" w:eastAsia="Calibri" w:hAnsi="Times New Roman" w:cs="Times New Roman"/>
          <w:sz w:val="24"/>
          <w:szCs w:val="24"/>
          <w:lang w:val="ru-RU" w:eastAsia="en-CA"/>
        </w:rPr>
        <w:t xml:space="preserve"> обратилися к Западу».  (</w:t>
      </w:r>
      <w:r w:rsidRPr="00A35AD2">
        <w:rPr>
          <w:rFonts w:ascii="Times New Roman" w:eastAsia="Calibri" w:hAnsi="Times New Roman" w:cs="Times New Roman"/>
          <w:bCs/>
          <w:sz w:val="24"/>
          <w:szCs w:val="24"/>
          <w:lang w:val="ru-RU" w:eastAsia="en-CA"/>
        </w:rPr>
        <w:t>ФиН</w:t>
      </w:r>
      <w:r w:rsidRPr="00A35AD2">
        <w:rPr>
          <w:rFonts w:ascii="Times New Roman" w:eastAsia="Calibri" w:hAnsi="Times New Roman" w:cs="Times New Roman"/>
          <w:sz w:val="24"/>
          <w:szCs w:val="24"/>
          <w:lang w:val="ru-RU" w:eastAsia="en-CA"/>
        </w:rPr>
        <w:t xml:space="preserve">)  ***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«Велимир» - «Филимир»?  Виден переход </w:t>
      </w:r>
      <w:r w:rsidRPr="00A35AD2">
        <w:rPr>
          <w:rFonts w:ascii="Times New Roman" w:eastAsia="Calibri" w:hAnsi="Times New Roman" w:cs="Times New Roman"/>
          <w:b/>
          <w:i/>
          <w:sz w:val="24"/>
          <w:szCs w:val="24"/>
          <w:lang w:val="ru-RU" w:eastAsia="en-CA"/>
        </w:rPr>
        <w:t>В – Ф</w:t>
      </w:r>
      <w:r w:rsidRPr="00A35AD2">
        <w:rPr>
          <w:rFonts w:ascii="Times New Roman" w:eastAsia="Calibri" w:hAnsi="Times New Roman" w:cs="Times New Roman"/>
          <w:sz w:val="24"/>
          <w:szCs w:val="24"/>
          <w:lang w:val="ru-RU" w:eastAsia="en-CA"/>
        </w:rPr>
        <w:t xml:space="preserve">. Запомните это. Да и не в честь ли </w:t>
      </w:r>
      <w:r w:rsidRPr="00A35AD2">
        <w:rPr>
          <w:rFonts w:ascii="Times New Roman" w:eastAsia="Calibri" w:hAnsi="Times New Roman" w:cs="Times New Roman"/>
          <w:b/>
          <w:bCs/>
          <w:i/>
          <w:iCs/>
          <w:sz w:val="24"/>
          <w:szCs w:val="24"/>
          <w:lang w:val="ru-RU" w:eastAsia="en-CA"/>
        </w:rPr>
        <w:t>Валты</w:t>
      </w:r>
      <w:r w:rsidRPr="00A35AD2">
        <w:rPr>
          <w:rFonts w:ascii="Times New Roman" w:eastAsia="Calibri" w:hAnsi="Times New Roman" w:cs="Times New Roman"/>
          <w:sz w:val="24"/>
          <w:szCs w:val="24"/>
          <w:lang w:val="ru-RU" w:eastAsia="en-CA"/>
        </w:rPr>
        <w:t xml:space="preserve">-царя назвали </w:t>
      </w:r>
      <w:r w:rsidRPr="00A35AD2">
        <w:rPr>
          <w:rFonts w:ascii="Times New Roman" w:eastAsia="Calibri" w:hAnsi="Times New Roman" w:cs="Times New Roman"/>
          <w:i/>
          <w:iCs/>
          <w:sz w:val="24"/>
          <w:szCs w:val="24"/>
          <w:lang w:val="ru-RU" w:eastAsia="en-CA"/>
        </w:rPr>
        <w:t>Балтийское</w:t>
      </w:r>
      <w:r w:rsidRPr="00A35AD2">
        <w:rPr>
          <w:rFonts w:ascii="Times New Roman" w:eastAsia="Calibri" w:hAnsi="Times New Roman" w:cs="Times New Roman"/>
          <w:sz w:val="24"/>
          <w:szCs w:val="24"/>
          <w:lang w:val="ru-RU" w:eastAsia="en-CA"/>
        </w:rPr>
        <w:t xml:space="preserve"> море?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4F533E"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Pr>
          <w:rFonts w:ascii="Times New Roman" w:eastAsia="Calibri" w:hAnsi="Times New Roman" w:cs="Times New Roman"/>
          <w:color w:val="833C0B"/>
          <w:sz w:val="24"/>
          <w:szCs w:val="24"/>
          <w:lang w:val="ru-RU" w:eastAsia="en-CA"/>
        </w:rPr>
        <w:t xml:space="preserve">          </w:t>
      </w:r>
      <w:r w:rsidR="00A35AD2" w:rsidRPr="00A35AD2">
        <w:rPr>
          <w:rFonts w:ascii="Times New Roman" w:eastAsia="Calibri" w:hAnsi="Times New Roman" w:cs="Times New Roman"/>
          <w:color w:val="833C0B"/>
          <w:sz w:val="24"/>
          <w:szCs w:val="24"/>
          <w:lang w:val="ru-RU" w:eastAsia="en-CA"/>
        </w:rPr>
        <w:t xml:space="preserve"> </w:t>
      </w:r>
      <w:r w:rsidR="00A35AD2" w:rsidRPr="00A35AD2">
        <w:rPr>
          <w:rFonts w:ascii="Calibri" w:eastAsia="Times New Roman" w:hAnsi="Calibri" w:cs="Times New Roman"/>
          <w:noProof/>
          <w:color w:val="833C0B"/>
          <w:lang w:val="en-US"/>
        </w:rPr>
        <w:drawing>
          <wp:inline distT="0" distB="0" distL="0" distR="0">
            <wp:extent cx="5106658" cy="1457864"/>
            <wp:effectExtent l="19050" t="0" r="0" b="0"/>
            <wp:docPr id="129" name="Picture 129" descr="wps27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ps2710.tmp"/>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540" cy="1509503"/>
                    </a:xfrm>
                    <a:prstGeom prst="rect">
                      <a:avLst/>
                    </a:prstGeom>
                    <a:noFill/>
                    <a:ln>
                      <a:noFill/>
                    </a:ln>
                  </pic:spPr>
                </pic:pic>
              </a:graphicData>
            </a:graphic>
          </wp:inline>
        </w:drawing>
      </w: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0"/>
          <w:szCs w:val="20"/>
          <w:lang w:val="ru-RU" w:eastAsia="en-CA"/>
        </w:rPr>
        <w:t>Рис. 15  «Маги» («Моголы») и Мария с «полумесяцем» на голове,  Кёльнский собор.</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Однако имена волхвов присутствуют над их головами на изображении из Кёльнского собора - </w:t>
      </w:r>
      <w:proofErr w:type="spellStart"/>
      <w:r w:rsidRPr="00A35AD2">
        <w:rPr>
          <w:rFonts w:ascii="Times New Roman" w:eastAsia="Calibri" w:hAnsi="Times New Roman" w:cs="Times New Roman"/>
          <w:b/>
          <w:bCs/>
          <w:i/>
          <w:iCs/>
          <w:sz w:val="24"/>
          <w:szCs w:val="24"/>
          <w:lang w:eastAsia="en-CA"/>
        </w:rPr>
        <w:t>Baltesar</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Melkior</w:t>
      </w:r>
      <w:r w:rsidRPr="00A35AD2">
        <w:rPr>
          <w:rFonts w:ascii="Times New Roman" w:eastAsia="Calibri" w:hAnsi="Times New Roman" w:cs="Times New Roman"/>
          <w:b/>
          <w:bCs/>
          <w:i/>
          <w:iCs/>
          <w:sz w:val="24"/>
          <w:szCs w:val="24"/>
          <w:lang w:val="ru-RU" w:eastAsia="en-CA"/>
        </w:rPr>
        <w:t xml:space="preserve"> и </w:t>
      </w:r>
      <w:r w:rsidRPr="00A35AD2">
        <w:rPr>
          <w:rFonts w:ascii="Times New Roman" w:eastAsia="Calibri" w:hAnsi="Times New Roman" w:cs="Times New Roman"/>
          <w:b/>
          <w:bCs/>
          <w:i/>
          <w:iCs/>
          <w:sz w:val="24"/>
          <w:szCs w:val="24"/>
          <w:lang w:eastAsia="en-CA"/>
        </w:rPr>
        <w:t>Gaspar</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Milo</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Corus</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sz w:val="24"/>
          <w:szCs w:val="24"/>
          <w:lang w:val="ru-RU" w:eastAsia="en-CA"/>
        </w:rPr>
        <w:t>милое сердце, милосердие</w:t>
      </w:r>
      <w:r w:rsidRPr="00A35AD2">
        <w:rPr>
          <w:rFonts w:ascii="Times New Roman" w:eastAsia="Calibri" w:hAnsi="Times New Roman" w:cs="Times New Roman"/>
          <w:sz w:val="24"/>
          <w:szCs w:val="24"/>
          <w:lang w:val="ru-RU" w:eastAsia="en-CA"/>
        </w:rPr>
        <w:t xml:space="preserve">, та самая </w:t>
      </w:r>
      <w:r w:rsidRPr="00A35AD2">
        <w:rPr>
          <w:rFonts w:ascii="Times New Roman" w:eastAsia="Calibri" w:hAnsi="Times New Roman" w:cs="Times New Roman"/>
          <w:i/>
          <w:iCs/>
          <w:sz w:val="24"/>
          <w:szCs w:val="24"/>
          <w:lang w:val="ru-RU" w:eastAsia="en-CA"/>
        </w:rPr>
        <w:t>Малка</w:t>
      </w:r>
      <w:r w:rsidRPr="00A35AD2">
        <w:rPr>
          <w:rFonts w:ascii="Times New Roman" w:eastAsia="Calibri" w:hAnsi="Times New Roman" w:cs="Times New Roman"/>
          <w:sz w:val="24"/>
          <w:szCs w:val="24"/>
          <w:lang w:val="ru-RU" w:eastAsia="en-CA"/>
        </w:rPr>
        <w:t xml:space="preserve">, мать «Владимира» - «Балтазара»? Можно заметить что испанцы произносят (и пишут!) имя </w:t>
      </w:r>
      <w:r w:rsidRPr="00A35AD2">
        <w:rPr>
          <w:rFonts w:ascii="Times New Roman" w:eastAsia="Calibri" w:hAnsi="Times New Roman" w:cs="Times New Roman"/>
          <w:i/>
          <w:iCs/>
          <w:sz w:val="24"/>
          <w:szCs w:val="24"/>
          <w:lang w:val="ru-RU" w:eastAsia="en-CA"/>
        </w:rPr>
        <w:t>Владимир</w:t>
      </w:r>
      <w:r w:rsidRPr="00A35AD2">
        <w:rPr>
          <w:rFonts w:ascii="Times New Roman" w:eastAsia="Calibri" w:hAnsi="Times New Roman" w:cs="Times New Roman"/>
          <w:sz w:val="24"/>
          <w:szCs w:val="24"/>
          <w:lang w:val="ru-RU" w:eastAsia="en-CA"/>
        </w:rPr>
        <w:t xml:space="preserve"> как </w:t>
      </w:r>
      <w:r w:rsidRPr="00A35AD2">
        <w:rPr>
          <w:rFonts w:ascii="Times New Roman" w:eastAsia="Calibri" w:hAnsi="Times New Roman" w:cs="Times New Roman"/>
          <w:b/>
          <w:bCs/>
          <w:i/>
          <w:iCs/>
          <w:sz w:val="24"/>
          <w:szCs w:val="24"/>
          <w:lang w:eastAsia="en-CA"/>
        </w:rPr>
        <w:t>Bladimir</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Mercy</w:t>
      </w:r>
      <w:r w:rsidRPr="00A35AD2">
        <w:rPr>
          <w:rFonts w:ascii="Times New Roman" w:eastAsia="Calibri" w:hAnsi="Times New Roman" w:cs="Times New Roman"/>
          <w:sz w:val="24"/>
          <w:szCs w:val="24"/>
          <w:lang w:val="ru-RU" w:eastAsia="en-CA"/>
        </w:rPr>
        <w:t xml:space="preserve"> (англ.) – </w:t>
      </w:r>
      <w:r w:rsidRPr="00A35AD2">
        <w:rPr>
          <w:rFonts w:ascii="Times New Roman" w:eastAsia="Calibri" w:hAnsi="Times New Roman" w:cs="Times New Roman"/>
          <w:i/>
          <w:iCs/>
          <w:sz w:val="24"/>
          <w:szCs w:val="24"/>
          <w:lang w:val="ru-RU" w:eastAsia="en-CA"/>
        </w:rPr>
        <w:t>милость, пощада</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Merci</w:t>
      </w:r>
      <w:r w:rsidRPr="00A35AD2">
        <w:rPr>
          <w:rFonts w:ascii="Times New Roman" w:eastAsia="Calibri" w:hAnsi="Times New Roman" w:cs="Times New Roman"/>
          <w:sz w:val="24"/>
          <w:szCs w:val="24"/>
          <w:lang w:val="ru-RU" w:eastAsia="en-CA"/>
        </w:rPr>
        <w:t xml:space="preserve"> (франц.) – </w:t>
      </w:r>
      <w:r w:rsidRPr="00A35AD2">
        <w:rPr>
          <w:rFonts w:ascii="Times New Roman" w:eastAsia="Calibri" w:hAnsi="Times New Roman" w:cs="Times New Roman"/>
          <w:i/>
          <w:sz w:val="24"/>
          <w:szCs w:val="24"/>
          <w:lang w:val="ru-RU" w:eastAsia="en-CA"/>
        </w:rPr>
        <w:t xml:space="preserve">благодарность, </w:t>
      </w:r>
      <w:r w:rsidRPr="00A35AD2">
        <w:rPr>
          <w:rFonts w:ascii="Times New Roman" w:eastAsia="Calibri" w:hAnsi="Times New Roman" w:cs="Times New Roman"/>
          <w:b/>
          <w:bCs/>
          <w:i/>
          <w:sz w:val="24"/>
          <w:szCs w:val="24"/>
          <w:lang w:val="ru-RU" w:eastAsia="en-CA"/>
        </w:rPr>
        <w:t>милост</w:t>
      </w:r>
      <w:r w:rsidRPr="00A35AD2">
        <w:rPr>
          <w:rFonts w:ascii="Times New Roman" w:eastAsia="Calibri" w:hAnsi="Times New Roman" w:cs="Times New Roman"/>
          <w:i/>
          <w:sz w:val="24"/>
          <w:szCs w:val="24"/>
          <w:lang w:val="ru-RU" w:eastAsia="en-CA"/>
        </w:rPr>
        <w:t xml:space="preserve">ь,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sz w:val="24"/>
          <w:szCs w:val="24"/>
          <w:lang w:eastAsia="en-CA"/>
        </w:rPr>
        <w:t>L</w:t>
      </w:r>
      <w:r w:rsidRPr="00A35AD2">
        <w:rPr>
          <w:rFonts w:ascii="Times New Roman" w:eastAsia="Calibri" w:hAnsi="Times New Roman" w:cs="Times New Roman"/>
          <w:b/>
          <w:bCs/>
          <w:i/>
          <w:sz w:val="24"/>
          <w:szCs w:val="24"/>
          <w:lang w:val="ru-RU" w:eastAsia="en-CA"/>
        </w:rPr>
        <w:t>-</w:t>
      </w:r>
      <w:r w:rsidRPr="00A35AD2">
        <w:rPr>
          <w:rFonts w:ascii="Times New Roman" w:eastAsia="Calibri" w:hAnsi="Times New Roman" w:cs="Times New Roman"/>
          <w:b/>
          <w:bCs/>
          <w:i/>
          <w:sz w:val="24"/>
          <w:szCs w:val="24"/>
          <w:lang w:eastAsia="en-CA"/>
        </w:rPr>
        <w:t>R</w:t>
      </w:r>
      <w:r w:rsidRPr="00A35AD2">
        <w:rPr>
          <w:rFonts w:ascii="Times New Roman" w:eastAsia="Calibri" w:hAnsi="Times New Roman" w:cs="Times New Roman"/>
          <w:i/>
          <w:sz w:val="24"/>
          <w:szCs w:val="24"/>
          <w:lang w:val="ru-RU" w:eastAsia="en-CA"/>
        </w:rPr>
        <w:t xml:space="preserve">, как в молот – </w:t>
      </w:r>
      <w:r w:rsidRPr="00A35AD2">
        <w:rPr>
          <w:rFonts w:ascii="Times New Roman" w:eastAsia="Calibri" w:hAnsi="Times New Roman" w:cs="Times New Roman"/>
          <w:iCs/>
          <w:sz w:val="24"/>
          <w:szCs w:val="24"/>
          <w:lang w:val="ru-RU" w:eastAsia="en-CA"/>
        </w:rPr>
        <w:t>франц</w:t>
      </w:r>
      <w:r w:rsidRPr="00A35AD2">
        <w:rPr>
          <w:rFonts w:ascii="Times New Roman" w:eastAsia="Calibri" w:hAnsi="Times New Roman" w:cs="Times New Roman"/>
          <w:i/>
          <w:sz w:val="24"/>
          <w:szCs w:val="24"/>
          <w:lang w:val="ru-RU" w:eastAsia="en-CA"/>
        </w:rPr>
        <w:t xml:space="preserve">. </w:t>
      </w:r>
      <w:proofErr w:type="spellStart"/>
      <w:r w:rsidRPr="00A35AD2">
        <w:rPr>
          <w:rFonts w:ascii="Times New Roman" w:eastAsia="Calibri" w:hAnsi="Times New Roman" w:cs="Times New Roman"/>
          <w:i/>
          <w:sz w:val="24"/>
          <w:szCs w:val="24"/>
          <w:lang w:eastAsia="en-CA"/>
        </w:rPr>
        <w:t>marteau</w:t>
      </w:r>
      <w:proofErr w:type="spellEnd"/>
      <w:r w:rsidRPr="00A35AD2">
        <w:rPr>
          <w:rFonts w:ascii="Times New Roman" w:eastAsia="Calibri" w:hAnsi="Times New Roman" w:cs="Times New Roman"/>
          <w:sz w:val="24"/>
          <w:szCs w:val="24"/>
          <w:lang w:val="ru-RU" w:eastAsia="en-CA"/>
        </w:rPr>
        <w:t>).  Но это не имена в обычном понимании. Это – титулы.</w:t>
      </w:r>
      <w:r w:rsidR="004F533E">
        <w:rPr>
          <w:rFonts w:ascii="Times New Roman" w:eastAsia="Calibri" w:hAnsi="Times New Roman" w:cs="Times New Roman"/>
          <w:sz w:val="24"/>
          <w:szCs w:val="24"/>
          <w:lang w:val="ru-RU" w:eastAsia="en-CA"/>
        </w:rPr>
        <w:t xml:space="preserve"> И смысл они приобретают только в европейском варианте. Хотя есть много вариантов их имён в других культурах.</w:t>
      </w:r>
    </w:p>
    <w:p w:rsidR="00A35AD2" w:rsidRPr="00A35AD2" w:rsidRDefault="00A35AD2" w:rsidP="00A35AD2">
      <w:pPr>
        <w:autoSpaceDE w:val="0"/>
        <w:spacing w:after="0" w:line="240" w:lineRule="auto"/>
        <w:ind w:left="567" w:right="567" w:firstLine="284"/>
        <w:jc w:val="both"/>
        <w:rPr>
          <w:rFonts w:ascii="Arial" w:eastAsia="Calibri" w:hAnsi="Arial" w:cs="Arial"/>
          <w:color w:val="202122"/>
          <w:sz w:val="19"/>
          <w:szCs w:val="19"/>
          <w:shd w:val="clear" w:color="auto" w:fill="FFFFFF"/>
          <w:lang w:val="ru-RU"/>
        </w:rPr>
      </w:pPr>
      <w:r w:rsidRPr="00A35AD2">
        <w:rPr>
          <w:rFonts w:ascii="Times New Roman" w:eastAsia="Calibri" w:hAnsi="Times New Roman" w:cs="Times New Roman"/>
          <w:sz w:val="24"/>
          <w:szCs w:val="24"/>
          <w:lang w:val="ru-RU" w:eastAsia="en-CA"/>
        </w:rPr>
        <w:t xml:space="preserve">  Имя </w:t>
      </w:r>
      <w:r w:rsidRPr="00A35AD2">
        <w:rPr>
          <w:rFonts w:ascii="Times New Roman" w:eastAsia="Calibri" w:hAnsi="Times New Roman" w:cs="Times New Roman"/>
          <w:i/>
          <w:iCs/>
          <w:sz w:val="24"/>
          <w:szCs w:val="24"/>
          <w:lang w:val="ru-RU" w:eastAsia="en-CA"/>
        </w:rPr>
        <w:t>Каспар</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Гаспар</w:t>
      </w:r>
      <w:r w:rsidRPr="00A35AD2">
        <w:rPr>
          <w:rFonts w:ascii="Times New Roman" w:eastAsia="Calibri" w:hAnsi="Times New Roman" w:cs="Times New Roman"/>
          <w:sz w:val="24"/>
          <w:szCs w:val="24"/>
          <w:lang w:val="ru-RU" w:eastAsia="en-CA"/>
        </w:rPr>
        <w:t xml:space="preserve"> на многих языках означает  «казночей», корни КАЗ (казна) и БАР (сбор) – «бремя». Включая и фарси, иврит, и тюркские языки. Именно Казпар и преподносит дары Иисусу на многих изображениях. Как какой-то нищий пастух мог быть казночеем - непонятно. Но всё понятно если он пришёл с другими «пастухами» - «пастырями», с царём и царицей. Святой Отец это латинское </w:t>
      </w:r>
      <w:r w:rsidRPr="00A35AD2">
        <w:rPr>
          <w:rFonts w:ascii="Times New Roman" w:eastAsia="Calibri" w:hAnsi="Times New Roman" w:cs="Times New Roman"/>
          <w:b/>
          <w:bCs/>
          <w:i/>
          <w:iCs/>
          <w:color w:val="202122"/>
          <w:sz w:val="24"/>
          <w:szCs w:val="24"/>
          <w:shd w:val="clear" w:color="auto" w:fill="FFFFFF"/>
        </w:rPr>
        <w:t>Pastor</w:t>
      </w:r>
      <w:r w:rsidRPr="00A35AD2">
        <w:rPr>
          <w:rFonts w:ascii="Times New Roman" w:eastAsia="Calibri" w:hAnsi="Times New Roman" w:cs="Times New Roman"/>
          <w:b/>
          <w:bCs/>
          <w:i/>
          <w:iCs/>
          <w:color w:val="202122"/>
          <w:sz w:val="24"/>
          <w:szCs w:val="24"/>
          <w:shd w:val="clear" w:color="auto" w:fill="FFFFFF"/>
          <w:lang w:val="ru-RU"/>
        </w:rPr>
        <w:t xml:space="preserve"> </w:t>
      </w:r>
      <w:r w:rsidRPr="00A35AD2">
        <w:rPr>
          <w:rFonts w:ascii="Times New Roman" w:eastAsia="Calibri" w:hAnsi="Times New Roman" w:cs="Times New Roman"/>
          <w:b/>
          <w:bCs/>
          <w:i/>
          <w:iCs/>
          <w:color w:val="202122"/>
          <w:sz w:val="24"/>
          <w:szCs w:val="24"/>
          <w:shd w:val="clear" w:color="auto" w:fill="FFFFFF"/>
        </w:rPr>
        <w:t>bonus</w:t>
      </w:r>
      <w:r w:rsidRPr="00A35AD2">
        <w:rPr>
          <w:rFonts w:ascii="Times New Roman" w:eastAsia="Calibri" w:hAnsi="Times New Roman" w:cs="Times New Roman"/>
          <w:color w:val="202122"/>
          <w:sz w:val="24"/>
          <w:szCs w:val="24"/>
          <w:shd w:val="clear" w:color="auto" w:fill="FFFFFF"/>
        </w:rPr>
        <w:t> </w:t>
      </w:r>
      <w:r w:rsidRPr="00A35AD2">
        <w:rPr>
          <w:rFonts w:ascii="Times New Roman" w:eastAsia="Calibri" w:hAnsi="Times New Roman" w:cs="Times New Roman"/>
          <w:color w:val="202122"/>
          <w:sz w:val="24"/>
          <w:szCs w:val="24"/>
          <w:shd w:val="clear" w:color="auto" w:fill="FFFFFF"/>
          <w:lang w:val="ru-RU"/>
        </w:rPr>
        <w:t>(</w:t>
      </w:r>
      <w:r w:rsidRPr="00A35AD2">
        <w:rPr>
          <w:rFonts w:ascii="Times New Roman" w:eastAsia="Calibri" w:hAnsi="Times New Roman" w:cs="Times New Roman"/>
          <w:sz w:val="24"/>
          <w:szCs w:val="24"/>
          <w:shd w:val="clear" w:color="auto" w:fill="FFFFFF"/>
          <w:lang w:val="ru-RU"/>
        </w:rPr>
        <w:t>англ.</w:t>
      </w:r>
      <w:r w:rsidRPr="00A35AD2">
        <w:rPr>
          <w:rFonts w:ascii="Times New Roman" w:eastAsia="Calibri" w:hAnsi="Times New Roman" w:cs="Times New Roman"/>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rPr>
        <w:t>The</w:t>
      </w:r>
      <w:r w:rsidRPr="00A35AD2">
        <w:rPr>
          <w:rFonts w:ascii="Times New Roman" w:eastAsia="Calibri" w:hAnsi="Times New Roman" w:cs="Times New Roman"/>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rPr>
        <w:t>Good</w:t>
      </w:r>
      <w:r w:rsidRPr="00A35AD2">
        <w:rPr>
          <w:rFonts w:ascii="Times New Roman" w:eastAsia="Calibri" w:hAnsi="Times New Roman" w:cs="Times New Roman"/>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rPr>
        <w:t>God</w:t>
      </w:r>
      <w:r w:rsidRPr="00A35AD2">
        <w:rPr>
          <w:rFonts w:ascii="Times New Roman" w:eastAsia="Calibri" w:hAnsi="Times New Roman" w:cs="Times New Roman"/>
          <w:color w:val="202122"/>
          <w:sz w:val="24"/>
          <w:szCs w:val="24"/>
          <w:shd w:val="clear" w:color="auto" w:fill="FFFFFF"/>
          <w:lang w:val="ru-RU"/>
        </w:rPr>
        <w:t xml:space="preserve">) </w:t>
      </w:r>
      <w:r w:rsidRPr="00A35AD2">
        <w:rPr>
          <w:rFonts w:ascii="Times New Roman" w:eastAsia="Calibri" w:hAnsi="Times New Roman" w:cs="Times New Roman"/>
          <w:color w:val="202122"/>
          <w:sz w:val="24"/>
          <w:szCs w:val="24"/>
          <w:shd w:val="clear" w:color="auto" w:fill="FFFFFF"/>
        </w:rPr>
        <w:t>Shepherd</w:t>
      </w:r>
      <w:r w:rsidRPr="00A35AD2">
        <w:rPr>
          <w:rFonts w:ascii="Times New Roman" w:eastAsia="Calibri" w:hAnsi="Times New Roman" w:cs="Times New Roman"/>
          <w:color w:val="202122"/>
          <w:sz w:val="24"/>
          <w:szCs w:val="24"/>
          <w:shd w:val="clear" w:color="auto" w:fill="FFFFFF"/>
          <w:lang w:val="ru-RU"/>
        </w:rPr>
        <w:t>" (пастух)</w:t>
      </w:r>
      <w:r w:rsidRPr="00A35AD2">
        <w:rPr>
          <w:rFonts w:ascii="Arial" w:eastAsia="Calibri" w:hAnsi="Arial" w:cs="Arial"/>
          <w:color w:val="202122"/>
          <w:sz w:val="19"/>
          <w:szCs w:val="19"/>
          <w:shd w:val="clear" w:color="auto" w:fill="FFFFFF"/>
          <w:lang w:val="ru-RU"/>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Одно их самых доверенных должностей любого правителя – его казночей, точно также сегодня особо доверенным лицом владельца предприятия является бухгалтер. Или директор госбанка. Если, конечно, это банк этого же государства, а не филиал иностранного. Вообще история появления любого «мирового центра» это история перемещения золота. Куда перемещается его запас – значит там и находится «мировая власть».  После развала Империи в Смуте и Реформации оставшиеся с сундуками золота «казночеи» впоследствии </w:t>
      </w:r>
      <w:r w:rsidRPr="00A35AD2">
        <w:rPr>
          <w:rFonts w:ascii="Times New Roman" w:eastAsia="Calibri" w:hAnsi="Times New Roman" w:cs="Times New Roman"/>
          <w:sz w:val="24"/>
          <w:szCs w:val="24"/>
          <w:lang w:val="ru-RU" w:eastAsia="en-CA"/>
        </w:rPr>
        <w:lastRenderedPageBreak/>
        <w:t>упразднили и самих «могучих волхвов» - новую знать Европы. Характерная особенность современности – центробанк не подчиняется президенту. Но в то время  все богатства империи автоматически принадлежали божественным (греч.</w:t>
      </w:r>
      <w:r w:rsidRPr="00A35AD2">
        <w:rPr>
          <w:rFonts w:ascii="New Athena Unicode" w:eastAsia="Calibri" w:hAnsi="New Athena Unicode" w:cs="Times New Roman"/>
          <w:color w:val="202122"/>
          <w:sz w:val="18"/>
          <w:szCs w:val="18"/>
          <w:shd w:val="clear" w:color="auto" w:fill="FFFFFF"/>
          <w:lang w:val="ru-RU"/>
        </w:rPr>
        <w:t xml:space="preserve"> </w:t>
      </w:r>
      <w:hyperlink r:id="rId25" w:anchor="Ancient_Greek" w:tooltip="Ἰουδαῖος" w:history="1">
        <w:proofErr w:type="spellStart"/>
        <w:proofErr w:type="gramStart"/>
        <w:r w:rsidRPr="00A35AD2">
          <w:rPr>
            <w:rFonts w:ascii="Times New Roman" w:eastAsia="Calibri" w:hAnsi="Times New Roman" w:cs="Times New Roman"/>
            <w:color w:val="000000"/>
            <w:sz w:val="24"/>
            <w:szCs w:val="24"/>
            <w:u w:val="single"/>
            <w:shd w:val="clear" w:color="auto" w:fill="FFFFFF"/>
          </w:rPr>
          <w:t>Ἰουδαῖος</w:t>
        </w:r>
        <w:proofErr w:type="spellEnd"/>
      </w:hyperlink>
      <w:r w:rsidRPr="00A35AD2">
        <w:rPr>
          <w:rFonts w:ascii="Arial" w:eastAsia="Calibri" w:hAnsi="Arial" w:cs="Arial"/>
          <w:color w:val="000000"/>
          <w:sz w:val="18"/>
          <w:szCs w:val="18"/>
          <w:u w:val="single"/>
          <w:shd w:val="clear" w:color="auto" w:fill="FFFFFF"/>
          <w:lang w:val="ru-RU"/>
        </w:rPr>
        <w:t>,</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sz w:val="24"/>
          <w:szCs w:val="24"/>
          <w:lang w:val="ru-RU" w:eastAsia="en-CA"/>
        </w:rPr>
        <w:t>от слав.</w:t>
      </w:r>
      <w:proofErr w:type="gramEnd"/>
      <w:r w:rsidRPr="00A35AD2">
        <w:rPr>
          <w:rFonts w:ascii="Times New Roman" w:eastAsia="Calibri" w:hAnsi="Times New Roman" w:cs="Times New Roman"/>
          <w:sz w:val="24"/>
          <w:szCs w:val="24"/>
          <w:lang w:val="ru-RU" w:eastAsia="en-CA"/>
        </w:rPr>
        <w:t xml:space="preserve"> ЭУ+ДЕЙ - благорожденный), представителям Бога, «их высокоблагородиям». Как и судебная, а изначально и религиозная власть.</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4874079" cy="1403666"/>
            <wp:effectExtent l="0" t="0" r="3175" b="6350"/>
            <wp:docPr id="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911926" cy="1414565"/>
                    </a:xfrm>
                    <a:prstGeom prst="rect">
                      <a:avLst/>
                    </a:prstGeom>
                    <a:noFill/>
                  </pic:spPr>
                </pic:pic>
              </a:graphicData>
            </a:graphic>
          </wp:inline>
        </w:drawing>
      </w:r>
    </w:p>
    <w:p w:rsidR="00A35AD2" w:rsidRPr="00A35AD2" w:rsidRDefault="00A35AD2" w:rsidP="00A35AD2">
      <w:pPr>
        <w:shd w:val="clear" w:color="auto" w:fill="FFFFFF"/>
        <w:spacing w:after="0" w:line="240" w:lineRule="auto"/>
        <w:ind w:left="720"/>
        <w:rPr>
          <w:rFonts w:ascii="Times New Roman" w:eastAsia="Calibri" w:hAnsi="Times New Roman" w:cs="Times New Roman"/>
          <w:b/>
          <w:color w:val="333333"/>
          <w:sz w:val="20"/>
          <w:szCs w:val="20"/>
          <w:shd w:val="clear" w:color="auto" w:fill="FFFFFF"/>
          <w:lang w:val="ru-RU"/>
        </w:rPr>
      </w:pPr>
      <w:r w:rsidRPr="00A35AD2">
        <w:rPr>
          <w:rFonts w:ascii="Times New Roman" w:eastAsia="Calibri" w:hAnsi="Times New Roman" w:cs="Times New Roman"/>
          <w:b/>
          <w:sz w:val="20"/>
          <w:szCs w:val="20"/>
          <w:lang w:val="ru-RU" w:eastAsia="en-CA"/>
        </w:rPr>
        <w:t xml:space="preserve">Рис.  16   </w:t>
      </w:r>
      <w:r w:rsidRPr="00A35AD2">
        <w:rPr>
          <w:rFonts w:ascii="Times New Roman" w:eastAsia="Calibri" w:hAnsi="Times New Roman" w:cs="Times New Roman"/>
          <w:b/>
          <w:color w:val="333333"/>
          <w:sz w:val="20"/>
          <w:szCs w:val="20"/>
          <w:shd w:val="clear" w:color="auto" w:fill="FFFFFF"/>
          <w:lang w:val="ru-RU"/>
        </w:rPr>
        <w:t>"Поклонение Волхвов"  (</w:t>
      </w:r>
      <w:r w:rsidRPr="00A35AD2">
        <w:rPr>
          <w:rFonts w:ascii="Times New Roman" w:eastAsia="Calibri" w:hAnsi="Times New Roman" w:cs="Times New Roman"/>
          <w:b/>
          <w:color w:val="333333"/>
          <w:sz w:val="20"/>
          <w:szCs w:val="20"/>
          <w:shd w:val="clear" w:color="auto" w:fill="FFFFFF"/>
        </w:rPr>
        <w:t>Jacob</w:t>
      </w:r>
      <w:r w:rsidRPr="00A35AD2">
        <w:rPr>
          <w:rFonts w:ascii="Times New Roman" w:eastAsia="Calibri" w:hAnsi="Times New Roman" w:cs="Times New Roman"/>
          <w:b/>
          <w:color w:val="333333"/>
          <w:sz w:val="20"/>
          <w:szCs w:val="20"/>
          <w:shd w:val="clear" w:color="auto" w:fill="FFFFFF"/>
          <w:lang w:val="ru-RU"/>
        </w:rPr>
        <w:t xml:space="preserve"> </w:t>
      </w:r>
      <w:r w:rsidRPr="00A35AD2">
        <w:rPr>
          <w:rFonts w:ascii="Times New Roman" w:eastAsia="Calibri" w:hAnsi="Times New Roman" w:cs="Times New Roman"/>
          <w:b/>
          <w:color w:val="333333"/>
          <w:sz w:val="20"/>
          <w:szCs w:val="20"/>
          <w:shd w:val="clear" w:color="auto" w:fill="FFFFFF"/>
        </w:rPr>
        <w:t>Van</w:t>
      </w:r>
      <w:r w:rsidRPr="00A35AD2">
        <w:rPr>
          <w:rFonts w:ascii="Times New Roman" w:eastAsia="Calibri" w:hAnsi="Times New Roman" w:cs="Times New Roman"/>
          <w:b/>
          <w:color w:val="333333"/>
          <w:sz w:val="20"/>
          <w:szCs w:val="20"/>
          <w:shd w:val="clear" w:color="auto" w:fill="FFFFFF"/>
          <w:lang w:val="ru-RU"/>
        </w:rPr>
        <w:t xml:space="preserve"> </w:t>
      </w:r>
      <w:r w:rsidRPr="00A35AD2">
        <w:rPr>
          <w:rFonts w:ascii="Times New Roman" w:eastAsia="Calibri" w:hAnsi="Times New Roman" w:cs="Times New Roman"/>
          <w:b/>
          <w:color w:val="333333"/>
          <w:sz w:val="20"/>
          <w:szCs w:val="20"/>
          <w:shd w:val="clear" w:color="auto" w:fill="FFFFFF"/>
        </w:rPr>
        <w:t>Utrecht</w:t>
      </w:r>
      <w:r w:rsidRPr="00A35AD2">
        <w:rPr>
          <w:rFonts w:ascii="Times New Roman" w:eastAsia="Calibri" w:hAnsi="Times New Roman" w:cs="Times New Roman"/>
          <w:b/>
          <w:color w:val="333333"/>
          <w:sz w:val="20"/>
          <w:szCs w:val="20"/>
          <w:shd w:val="clear" w:color="auto" w:fill="FFFFFF"/>
          <w:lang w:val="ru-RU"/>
        </w:rPr>
        <w:t>),  1506-1530 г. Знамя с символом</w:t>
      </w:r>
    </w:p>
    <w:p w:rsidR="00A35AD2" w:rsidRPr="00A35AD2" w:rsidRDefault="00A35AD2" w:rsidP="00A35AD2">
      <w:pPr>
        <w:shd w:val="clear" w:color="auto" w:fill="FFFFFF"/>
        <w:spacing w:after="0" w:line="240" w:lineRule="auto"/>
        <w:ind w:left="720"/>
        <w:rPr>
          <w:rFonts w:ascii="Times New Roman" w:eastAsia="Calibri" w:hAnsi="Times New Roman" w:cs="Times New Roman"/>
          <w:b/>
          <w:color w:val="202020"/>
          <w:sz w:val="20"/>
          <w:szCs w:val="20"/>
          <w:shd w:val="clear" w:color="auto" w:fill="FFFFFF"/>
          <w:lang w:val="ru-RU"/>
        </w:rPr>
      </w:pPr>
      <w:r w:rsidRPr="00A35AD2">
        <w:rPr>
          <w:rFonts w:ascii="Times New Roman" w:eastAsia="Calibri" w:hAnsi="Times New Roman" w:cs="Times New Roman"/>
          <w:b/>
          <w:color w:val="333333"/>
          <w:sz w:val="20"/>
          <w:szCs w:val="20"/>
          <w:shd w:val="clear" w:color="auto" w:fill="FFFFFF"/>
          <w:lang w:val="ru-RU"/>
        </w:rPr>
        <w:t xml:space="preserve"> Царьграда и надпись </w:t>
      </w:r>
      <w:r w:rsidRPr="00A35AD2">
        <w:rPr>
          <w:rFonts w:ascii="Times New Roman" w:eastAsia="Calibri" w:hAnsi="Times New Roman" w:cs="Times New Roman"/>
          <w:b/>
          <w:color w:val="333333"/>
          <w:sz w:val="20"/>
          <w:szCs w:val="20"/>
          <w:shd w:val="clear" w:color="auto" w:fill="FFFFFF"/>
        </w:rPr>
        <w:t>CASPEZ</w:t>
      </w:r>
      <w:r w:rsidRPr="00A35AD2">
        <w:rPr>
          <w:rFonts w:ascii="Times New Roman" w:eastAsia="Calibri" w:hAnsi="Times New Roman" w:cs="Times New Roman"/>
          <w:b/>
          <w:color w:val="333333"/>
          <w:sz w:val="20"/>
          <w:szCs w:val="20"/>
          <w:shd w:val="clear" w:color="auto" w:fill="FFFFFF"/>
          <w:lang w:val="ru-RU"/>
        </w:rPr>
        <w:t xml:space="preserve">  на мече третьего мага-пастыря «казночея» Каспара. </w:t>
      </w:r>
    </w:p>
    <w:p w:rsidR="00A35AD2" w:rsidRPr="00A35AD2" w:rsidRDefault="00A35AD2" w:rsidP="00A35AD2">
      <w:pPr>
        <w:shd w:val="clear" w:color="auto" w:fill="FFFFFF"/>
        <w:spacing w:after="0" w:line="240" w:lineRule="auto"/>
        <w:ind w:left="720"/>
        <w:rPr>
          <w:rFonts w:ascii="Times New Roman" w:eastAsia="Calibri" w:hAnsi="Times New Roman" w:cs="Times New Roman"/>
          <w:b/>
          <w:color w:val="202020"/>
          <w:sz w:val="20"/>
          <w:szCs w:val="20"/>
          <w:shd w:val="clear" w:color="auto" w:fill="FFFFFF"/>
          <w:lang w:val="ru-RU"/>
        </w:rPr>
      </w:pPr>
    </w:p>
    <w:p w:rsidR="00A35AD2" w:rsidRPr="00A35AD2" w:rsidRDefault="00A35AD2" w:rsidP="00A35AD2">
      <w:pPr>
        <w:shd w:val="clear" w:color="auto" w:fill="FFFFFF"/>
        <w:spacing w:after="0" w:line="240" w:lineRule="auto"/>
        <w:ind w:left="567" w:right="567"/>
        <w:jc w:val="both"/>
        <w:rPr>
          <w:rFonts w:ascii="Times New Roman" w:eastAsia="Calibri" w:hAnsi="Times New Roman" w:cs="Times New Roman"/>
          <w:color w:val="202020"/>
          <w:sz w:val="24"/>
          <w:szCs w:val="24"/>
          <w:shd w:val="clear" w:color="auto" w:fill="FFFFFF"/>
          <w:lang w:val="ru-RU"/>
        </w:rPr>
      </w:pPr>
      <w:r w:rsidRPr="00A35AD2">
        <w:rPr>
          <w:rFonts w:ascii="Times New Roman" w:eastAsia="Calibri" w:hAnsi="Times New Roman" w:cs="Times New Roman"/>
          <w:color w:val="202020"/>
          <w:sz w:val="24"/>
          <w:szCs w:val="24"/>
          <w:shd w:val="clear" w:color="auto" w:fill="FFFFFF"/>
          <w:lang w:val="ru-RU"/>
        </w:rPr>
        <w:t xml:space="preserve">Форма </w:t>
      </w:r>
      <w:r w:rsidRPr="00A35AD2">
        <w:rPr>
          <w:rFonts w:ascii="Times New Roman" w:eastAsia="Calibri" w:hAnsi="Times New Roman" w:cs="Times New Roman"/>
          <w:color w:val="202020"/>
          <w:sz w:val="24"/>
          <w:szCs w:val="24"/>
          <w:shd w:val="clear" w:color="auto" w:fill="FFFFFF"/>
        </w:rPr>
        <w:t>CASPEZ</w:t>
      </w:r>
      <w:r w:rsidRPr="00A35AD2">
        <w:rPr>
          <w:rFonts w:ascii="Times New Roman" w:eastAsia="Calibri" w:hAnsi="Times New Roman" w:cs="Times New Roman"/>
          <w:color w:val="202020"/>
          <w:sz w:val="24"/>
          <w:szCs w:val="24"/>
          <w:shd w:val="clear" w:color="auto" w:fill="FFFFFF"/>
          <w:lang w:val="ru-RU"/>
        </w:rPr>
        <w:t xml:space="preserve"> вместо более распространенной  </w:t>
      </w:r>
      <w:r w:rsidRPr="00A35AD2">
        <w:rPr>
          <w:rFonts w:ascii="Times New Roman" w:eastAsia="Calibri" w:hAnsi="Times New Roman" w:cs="Times New Roman"/>
          <w:color w:val="202020"/>
          <w:sz w:val="24"/>
          <w:szCs w:val="24"/>
          <w:shd w:val="clear" w:color="auto" w:fill="FFFFFF"/>
        </w:rPr>
        <w:t>CASPER</w:t>
      </w:r>
      <w:r w:rsidRPr="00A35AD2">
        <w:rPr>
          <w:rFonts w:ascii="Times New Roman" w:eastAsia="Calibri" w:hAnsi="Times New Roman" w:cs="Times New Roman"/>
          <w:color w:val="202020"/>
          <w:sz w:val="24"/>
          <w:szCs w:val="24"/>
          <w:shd w:val="clear" w:color="auto" w:fill="FFFFFF"/>
          <w:lang w:val="ru-RU"/>
        </w:rPr>
        <w:t xml:space="preserve"> или </w:t>
      </w:r>
      <w:r w:rsidRPr="00A35AD2">
        <w:rPr>
          <w:rFonts w:ascii="Times New Roman" w:eastAsia="Calibri" w:hAnsi="Times New Roman" w:cs="Times New Roman"/>
          <w:color w:val="202020"/>
          <w:sz w:val="24"/>
          <w:szCs w:val="24"/>
          <w:shd w:val="clear" w:color="auto" w:fill="FFFFFF"/>
        </w:rPr>
        <w:t>GASPAR</w:t>
      </w:r>
      <w:r w:rsidRPr="00A35AD2">
        <w:rPr>
          <w:rFonts w:ascii="Times New Roman" w:eastAsia="Calibri" w:hAnsi="Times New Roman" w:cs="Times New Roman"/>
          <w:color w:val="202020"/>
          <w:sz w:val="24"/>
          <w:szCs w:val="24"/>
          <w:shd w:val="clear" w:color="auto" w:fill="FFFFFF"/>
          <w:lang w:val="ru-RU"/>
        </w:rPr>
        <w:t xml:space="preserve"> скорее всего объясняется фонетическими сдвигами надблюдаемыми как в германских языках, так и в латинском языке. Тот же голландский язык самого Я. Утрехта – сравним </w:t>
      </w:r>
      <w:r w:rsidRPr="00A35AD2">
        <w:rPr>
          <w:rFonts w:ascii="Times New Roman" w:eastAsia="Calibri" w:hAnsi="Times New Roman" w:cs="Times New Roman"/>
          <w:b/>
          <w:i/>
          <w:color w:val="202020"/>
          <w:sz w:val="24"/>
          <w:szCs w:val="24"/>
          <w:shd w:val="clear" w:color="auto" w:fill="FFFFFF"/>
          <w:lang w:val="ru-RU"/>
        </w:rPr>
        <w:t>waren</w:t>
      </w:r>
      <w:r w:rsidRPr="00A35AD2">
        <w:rPr>
          <w:rFonts w:ascii="Times New Roman" w:eastAsia="Calibri" w:hAnsi="Times New Roman" w:cs="Times New Roman"/>
          <w:color w:val="202020"/>
          <w:sz w:val="24"/>
          <w:szCs w:val="24"/>
          <w:shd w:val="clear" w:color="auto" w:fill="FFFFFF"/>
          <w:lang w:val="ru-RU"/>
        </w:rPr>
        <w:t xml:space="preserve"> (были) и </w:t>
      </w:r>
      <w:r w:rsidRPr="00A35AD2">
        <w:rPr>
          <w:rFonts w:ascii="Times New Roman" w:eastAsia="Calibri" w:hAnsi="Times New Roman" w:cs="Times New Roman"/>
          <w:b/>
          <w:i/>
          <w:color w:val="202020"/>
          <w:sz w:val="24"/>
          <w:szCs w:val="24"/>
          <w:shd w:val="clear" w:color="auto" w:fill="FFFFFF"/>
          <w:lang w:val="ru-RU"/>
        </w:rPr>
        <w:t>was</w:t>
      </w:r>
      <w:r w:rsidRPr="00A35AD2">
        <w:rPr>
          <w:rFonts w:ascii="Times New Roman" w:eastAsia="Calibri" w:hAnsi="Times New Roman" w:cs="Times New Roman"/>
          <w:color w:val="202020"/>
          <w:sz w:val="24"/>
          <w:szCs w:val="24"/>
          <w:shd w:val="clear" w:color="auto" w:fill="FFFFFF"/>
          <w:lang w:val="ru-RU"/>
        </w:rPr>
        <w:t xml:space="preserve"> (был) или латинское </w:t>
      </w:r>
      <w:proofErr w:type="spellStart"/>
      <w:r w:rsidRPr="00A35AD2">
        <w:rPr>
          <w:rFonts w:ascii="Times New Roman" w:eastAsia="Calibri" w:hAnsi="Times New Roman" w:cs="Times New Roman"/>
          <w:b/>
          <w:i/>
          <w:color w:val="202020"/>
          <w:sz w:val="24"/>
          <w:szCs w:val="24"/>
          <w:shd w:val="clear" w:color="auto" w:fill="FFFFFF"/>
        </w:rPr>
        <w:t>justus</w:t>
      </w:r>
      <w:proofErr w:type="spellEnd"/>
      <w:r w:rsidRPr="00A35AD2">
        <w:rPr>
          <w:rFonts w:ascii="Times New Roman" w:eastAsia="Calibri" w:hAnsi="Times New Roman" w:cs="Times New Roman"/>
          <w:b/>
          <w:i/>
          <w:color w:val="202020"/>
          <w:sz w:val="24"/>
          <w:szCs w:val="24"/>
          <w:shd w:val="clear" w:color="auto" w:fill="FFFFFF"/>
          <w:lang w:val="ru-RU"/>
        </w:rPr>
        <w:t>-</w:t>
      </w:r>
      <w:r w:rsidRPr="00A35AD2">
        <w:rPr>
          <w:rFonts w:ascii="Times New Roman" w:eastAsia="Calibri" w:hAnsi="Times New Roman" w:cs="Times New Roman"/>
          <w:b/>
          <w:i/>
          <w:color w:val="202020"/>
          <w:sz w:val="24"/>
          <w:szCs w:val="24"/>
          <w:shd w:val="clear" w:color="auto" w:fill="FFFFFF"/>
        </w:rPr>
        <w:t>jure</w:t>
      </w:r>
      <w:r w:rsidRPr="00A35AD2">
        <w:rPr>
          <w:rFonts w:ascii="Times New Roman" w:eastAsia="Calibri" w:hAnsi="Times New Roman" w:cs="Times New Roman"/>
          <w:b/>
          <w:i/>
          <w:color w:val="202020"/>
          <w:sz w:val="24"/>
          <w:szCs w:val="24"/>
          <w:shd w:val="clear" w:color="auto" w:fill="FFFFFF"/>
          <w:lang w:val="ru-RU"/>
        </w:rPr>
        <w:t xml:space="preserve">, </w:t>
      </w:r>
      <w:r w:rsidRPr="00A35AD2">
        <w:rPr>
          <w:rFonts w:ascii="Times New Roman" w:eastAsia="Calibri" w:hAnsi="Times New Roman" w:cs="Times New Roman"/>
          <w:b/>
          <w:i/>
          <w:color w:val="202020"/>
          <w:sz w:val="24"/>
          <w:szCs w:val="24"/>
          <w:shd w:val="clear" w:color="auto" w:fill="FFFFFF"/>
        </w:rPr>
        <w:t>genus</w:t>
      </w:r>
      <w:r w:rsidRPr="00A35AD2">
        <w:rPr>
          <w:rFonts w:ascii="Times New Roman" w:eastAsia="Calibri" w:hAnsi="Times New Roman" w:cs="Times New Roman"/>
          <w:b/>
          <w:i/>
          <w:color w:val="202020"/>
          <w:sz w:val="24"/>
          <w:szCs w:val="24"/>
          <w:shd w:val="clear" w:color="auto" w:fill="FFFFFF"/>
          <w:lang w:val="ru-RU"/>
        </w:rPr>
        <w:t>-</w:t>
      </w:r>
      <w:proofErr w:type="spellStart"/>
      <w:r w:rsidRPr="00A35AD2">
        <w:rPr>
          <w:rFonts w:ascii="Times New Roman" w:eastAsia="Calibri" w:hAnsi="Times New Roman" w:cs="Times New Roman"/>
          <w:b/>
          <w:i/>
          <w:color w:val="202020"/>
          <w:sz w:val="24"/>
          <w:szCs w:val="24"/>
          <w:shd w:val="clear" w:color="auto" w:fill="FFFFFF"/>
        </w:rPr>
        <w:t>gereris</w:t>
      </w:r>
      <w:proofErr w:type="spellEnd"/>
      <w:r w:rsidRPr="00A35AD2">
        <w:rPr>
          <w:rFonts w:ascii="Times New Roman" w:eastAsia="Calibri" w:hAnsi="Times New Roman" w:cs="Times New Roman"/>
          <w:b/>
          <w:i/>
          <w:color w:val="202020"/>
          <w:sz w:val="24"/>
          <w:szCs w:val="24"/>
          <w:shd w:val="clear" w:color="auto" w:fill="FFFFFF"/>
          <w:lang w:val="ru-RU"/>
        </w:rPr>
        <w:t xml:space="preserve">, </w:t>
      </w:r>
      <w:proofErr w:type="spellStart"/>
      <w:r w:rsidRPr="00A35AD2">
        <w:rPr>
          <w:rFonts w:ascii="Times New Roman" w:eastAsia="Calibri" w:hAnsi="Times New Roman" w:cs="Times New Roman"/>
          <w:b/>
          <w:i/>
          <w:color w:val="202020"/>
          <w:sz w:val="24"/>
          <w:szCs w:val="24"/>
          <w:shd w:val="clear" w:color="auto" w:fill="FFFFFF"/>
        </w:rPr>
        <w:t>est</w:t>
      </w:r>
      <w:proofErr w:type="spellEnd"/>
      <w:r w:rsidRPr="00A35AD2">
        <w:rPr>
          <w:rFonts w:ascii="Times New Roman" w:eastAsia="Calibri" w:hAnsi="Times New Roman" w:cs="Times New Roman"/>
          <w:b/>
          <w:i/>
          <w:color w:val="202020"/>
          <w:sz w:val="24"/>
          <w:szCs w:val="24"/>
          <w:shd w:val="clear" w:color="auto" w:fill="FFFFFF"/>
          <w:lang w:val="ru-RU"/>
        </w:rPr>
        <w:t>-</w:t>
      </w:r>
      <w:proofErr w:type="spellStart"/>
      <w:r w:rsidRPr="00A35AD2">
        <w:rPr>
          <w:rFonts w:ascii="Times New Roman" w:eastAsia="Calibri" w:hAnsi="Times New Roman" w:cs="Times New Roman"/>
          <w:b/>
          <w:i/>
          <w:color w:val="202020"/>
          <w:sz w:val="24"/>
          <w:szCs w:val="24"/>
          <w:shd w:val="clear" w:color="auto" w:fill="FFFFFF"/>
        </w:rPr>
        <w:t>ero</w:t>
      </w:r>
      <w:proofErr w:type="spellEnd"/>
      <w:r w:rsidRPr="00A35AD2">
        <w:rPr>
          <w:rFonts w:ascii="Times New Roman" w:eastAsia="Calibri" w:hAnsi="Times New Roman" w:cs="Times New Roman"/>
          <w:color w:val="202020"/>
          <w:sz w:val="24"/>
          <w:szCs w:val="24"/>
          <w:shd w:val="clear" w:color="auto" w:fill="FFFFFF"/>
          <w:lang w:val="ru-RU"/>
        </w:rPr>
        <w:t>. То есть, нет нужды гадать почему художник написал именно так. Похоже имя легендарного оберегателя казны Каспера дошло до наших дней в виде вывески «сберкасса», где два корня этого слова просто переставлены местами.</w:t>
      </w:r>
    </w:p>
    <w:p w:rsidR="00A35AD2" w:rsidRDefault="00A35AD2" w:rsidP="00A35AD2">
      <w:pPr>
        <w:shd w:val="clear" w:color="auto" w:fill="FFFFFF"/>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Игральные карты с «королём», «королевой» и «вальтом-полководцем» логично появились в Европе в </w:t>
      </w:r>
      <w:r w:rsidRPr="00A35AD2">
        <w:rPr>
          <w:rFonts w:ascii="Times New Roman" w:eastAsia="Calibri" w:hAnsi="Times New Roman" w:cs="Times New Roman"/>
          <w:sz w:val="24"/>
          <w:szCs w:val="24"/>
          <w:lang w:eastAsia="en-CA"/>
        </w:rPr>
        <w:t>XV</w:t>
      </w:r>
      <w:r w:rsidRPr="00A35AD2">
        <w:rPr>
          <w:rFonts w:ascii="Times New Roman" w:eastAsia="Calibri" w:hAnsi="Times New Roman" w:cs="Times New Roman"/>
          <w:sz w:val="24"/>
          <w:szCs w:val="24"/>
          <w:lang w:val="ru-RU" w:eastAsia="en-CA"/>
        </w:rPr>
        <w:t xml:space="preserve"> веке. Высшей мастью считались «Пики» - </w:t>
      </w:r>
      <w:r w:rsidRPr="00A35AD2">
        <w:rPr>
          <w:rFonts w:ascii="Times New Roman" w:eastAsia="Calibri" w:hAnsi="Times New Roman" w:cs="Times New Roman"/>
          <w:i/>
          <w:iCs/>
          <w:sz w:val="24"/>
          <w:szCs w:val="24"/>
          <w:lang w:val="ru-RU" w:eastAsia="en-CA"/>
        </w:rPr>
        <w:t>военные</w:t>
      </w:r>
      <w:r w:rsidRPr="00A35AD2">
        <w:rPr>
          <w:rFonts w:ascii="Times New Roman" w:eastAsia="Calibri" w:hAnsi="Times New Roman" w:cs="Times New Roman"/>
          <w:sz w:val="24"/>
          <w:szCs w:val="24"/>
          <w:lang w:val="ru-RU" w:eastAsia="en-CA"/>
        </w:rPr>
        <w:t xml:space="preserve">, а низшей  «Крести» - </w:t>
      </w:r>
      <w:r w:rsidRPr="00A35AD2">
        <w:rPr>
          <w:rFonts w:ascii="Times New Roman" w:eastAsia="Calibri" w:hAnsi="Times New Roman" w:cs="Times New Roman"/>
          <w:i/>
          <w:iCs/>
          <w:sz w:val="24"/>
          <w:szCs w:val="24"/>
          <w:lang w:val="ru-RU" w:eastAsia="en-CA"/>
        </w:rPr>
        <w:t>крестьяне</w:t>
      </w:r>
      <w:r w:rsidRPr="00A35AD2">
        <w:rPr>
          <w:rFonts w:ascii="Times New Roman" w:eastAsia="Calibri" w:hAnsi="Times New Roman" w:cs="Times New Roman"/>
          <w:sz w:val="24"/>
          <w:szCs w:val="24"/>
          <w:lang w:val="ru-RU" w:eastAsia="en-CA"/>
        </w:rPr>
        <w:t>. Тот самый союз меча и орала. Всё по-ордынски! Туза (чёрта) добавили в колоду позже, после Реформации, когда полетели головы</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sz w:val="24"/>
          <w:szCs w:val="24"/>
          <w:lang w:val="ru-RU" w:eastAsia="en-CA"/>
        </w:rPr>
        <w:t>королей.</w:t>
      </w:r>
      <w:r w:rsidRPr="00A35AD2">
        <w:rPr>
          <w:rFonts w:ascii="Times New Roman" w:eastAsia="Calibri" w:hAnsi="Times New Roman" w:cs="Times New Roman"/>
          <w:b/>
          <w:color w:val="202020"/>
          <w:sz w:val="20"/>
          <w:szCs w:val="20"/>
          <w:shd w:val="clear" w:color="auto" w:fill="FFFFFF"/>
          <w:lang w:val="ru-RU"/>
        </w:rPr>
        <w:t xml:space="preserve"> </w:t>
      </w:r>
      <w:r w:rsidRPr="00A35AD2">
        <w:rPr>
          <w:rFonts w:ascii="Times New Roman" w:eastAsia="Calibri" w:hAnsi="Times New Roman" w:cs="Times New Roman"/>
          <w:sz w:val="24"/>
          <w:szCs w:val="24"/>
          <w:lang w:val="ru-RU" w:eastAsia="en-CA"/>
        </w:rPr>
        <w:t>И одна масть (бубновая) «одета» как-то откровенно  «по-османски»... Возможно, три других «короля» представляют три главных ветви христианства.</w:t>
      </w:r>
    </w:p>
    <w:p w:rsidR="000B1214" w:rsidRDefault="000B1214" w:rsidP="00A35AD2">
      <w:pPr>
        <w:shd w:val="clear" w:color="auto" w:fill="FFFFFF"/>
        <w:spacing w:after="0" w:line="240" w:lineRule="auto"/>
        <w:ind w:left="567" w:right="567"/>
        <w:jc w:val="both"/>
        <w:rPr>
          <w:rFonts w:ascii="Times New Roman" w:eastAsia="Calibri" w:hAnsi="Times New Roman" w:cs="Times New Roman"/>
          <w:sz w:val="24"/>
          <w:szCs w:val="24"/>
          <w:lang w:val="ru-RU" w:eastAsia="en-CA"/>
        </w:rPr>
      </w:pPr>
    </w:p>
    <w:p w:rsidR="000B1214" w:rsidRDefault="000B1214" w:rsidP="00A35AD2">
      <w:pPr>
        <w:shd w:val="clear" w:color="auto" w:fill="FFFFFF"/>
        <w:spacing w:after="0" w:line="240" w:lineRule="auto"/>
        <w:ind w:left="567" w:right="567"/>
        <w:jc w:val="both"/>
        <w:rPr>
          <w:rFonts w:ascii="Times New Roman" w:eastAsia="Calibri" w:hAnsi="Times New Roman" w:cs="Times New Roman"/>
          <w:b/>
          <w:color w:val="202020"/>
          <w:sz w:val="20"/>
          <w:szCs w:val="20"/>
          <w:shd w:val="clear" w:color="auto" w:fill="FFFFFF"/>
          <w:lang w:val="ru-RU"/>
        </w:rPr>
      </w:pPr>
      <w:r w:rsidRPr="000B1214">
        <w:rPr>
          <w:rFonts w:ascii="Times New Roman" w:eastAsia="Calibri" w:hAnsi="Times New Roman" w:cs="Times New Roman"/>
          <w:sz w:val="24"/>
          <w:szCs w:val="24"/>
          <w:lang w:val="ru-RU" w:eastAsia="en-CA"/>
        </w:rPr>
        <w:drawing>
          <wp:inline distT="0" distB="0" distL="0" distR="0">
            <wp:extent cx="5166360" cy="1706880"/>
            <wp:effectExtent l="0" t="0" r="0" b="7620"/>
            <wp:docPr id="2" name="Picture 275" descr="A close-up of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close-up of a stone wall&#10;&#10;AI-generated content may be incorrect."/>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031" cy="1748730"/>
                    </a:xfrm>
                    <a:prstGeom prst="rect">
                      <a:avLst/>
                    </a:prstGeom>
                    <a:noFill/>
                    <a:ln>
                      <a:noFill/>
                    </a:ln>
                  </pic:spPr>
                </pic:pic>
              </a:graphicData>
            </a:graphic>
          </wp:inline>
        </w:drawing>
      </w:r>
    </w:p>
    <w:p w:rsidR="000B1214" w:rsidRDefault="000B1214" w:rsidP="00A35AD2">
      <w:pPr>
        <w:shd w:val="clear" w:color="auto" w:fill="FFFFFF"/>
        <w:spacing w:after="0" w:line="240" w:lineRule="auto"/>
        <w:ind w:left="567" w:right="567"/>
        <w:jc w:val="both"/>
        <w:rPr>
          <w:rFonts w:ascii="Times New Roman" w:eastAsia="Calibri" w:hAnsi="Times New Roman" w:cs="Times New Roman"/>
          <w:b/>
          <w:color w:val="202020"/>
          <w:sz w:val="20"/>
          <w:szCs w:val="20"/>
          <w:shd w:val="clear" w:color="auto" w:fill="FFFFFF"/>
          <w:lang w:val="ru-RU"/>
        </w:rPr>
      </w:pPr>
      <w:r w:rsidRPr="00A35AD2">
        <w:rPr>
          <w:rFonts w:ascii="Times New Roman" w:eastAsia="Calibri" w:hAnsi="Times New Roman" w:cs="Times New Roman"/>
          <w:b/>
          <w:bCs/>
          <w:sz w:val="20"/>
          <w:szCs w:val="20"/>
          <w:lang w:val="ru-RU" w:eastAsia="en-CA"/>
        </w:rPr>
        <w:t>Рис. 17   Настенное изображение «поклонения» из «древне» египетского храма в Эдфу.</w:t>
      </w:r>
    </w:p>
    <w:p w:rsidR="000B1214" w:rsidRPr="00A35AD2" w:rsidRDefault="000B1214" w:rsidP="00A35AD2">
      <w:pPr>
        <w:shd w:val="clear" w:color="auto" w:fill="FFFFFF"/>
        <w:spacing w:after="0" w:line="240" w:lineRule="auto"/>
        <w:ind w:left="567" w:right="567"/>
        <w:jc w:val="both"/>
        <w:rPr>
          <w:rFonts w:ascii="Times New Roman" w:eastAsia="Calibri" w:hAnsi="Times New Roman" w:cs="Times New Roman"/>
          <w:b/>
          <w:color w:val="202020"/>
          <w:sz w:val="20"/>
          <w:szCs w:val="20"/>
          <w:shd w:val="clear" w:color="auto" w:fill="FFFFFF"/>
          <w:lang w:val="ru-RU"/>
        </w:rPr>
      </w:pPr>
    </w:p>
    <w:p w:rsidR="00A35AD2" w:rsidRDefault="00B50F33" w:rsidP="000B1214">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Ранние художники, до 17 века, как-то по иному представляли себе ареал библейских событий</w:t>
      </w:r>
      <w:r w:rsidR="00E50393">
        <w:rPr>
          <w:rFonts w:ascii="Times New Roman" w:eastAsia="Calibri" w:hAnsi="Times New Roman" w:cs="Times New Roman"/>
          <w:sz w:val="24"/>
          <w:szCs w:val="24"/>
          <w:lang w:val="ru-RU" w:eastAsia="en-CA"/>
        </w:rPr>
        <w:t xml:space="preserve">. Никаких пустынных пейзажей, никаких оборванцев </w:t>
      </w:r>
      <w:r w:rsidR="00E50393">
        <w:rPr>
          <w:rFonts w:ascii="Times New Roman" w:eastAsia="Calibri" w:hAnsi="Times New Roman" w:cs="Times New Roman"/>
          <w:sz w:val="24"/>
          <w:szCs w:val="24"/>
          <w:lang w:val="ru-RU" w:eastAsia="en-CA"/>
        </w:rPr>
        <w:lastRenderedPageBreak/>
        <w:t>пастухов. То, что ФиН вычислили другими способами</w:t>
      </w:r>
      <w:r w:rsidR="00230551">
        <w:rPr>
          <w:rFonts w:ascii="Times New Roman" w:eastAsia="Calibri" w:hAnsi="Times New Roman" w:cs="Times New Roman"/>
          <w:sz w:val="24"/>
          <w:szCs w:val="24"/>
          <w:lang w:val="ru-RU" w:eastAsia="en-CA"/>
        </w:rPr>
        <w:t>,</w:t>
      </w:r>
      <w:r w:rsidR="00E50393">
        <w:rPr>
          <w:rFonts w:ascii="Times New Roman" w:eastAsia="Calibri" w:hAnsi="Times New Roman" w:cs="Times New Roman"/>
          <w:sz w:val="24"/>
          <w:szCs w:val="24"/>
          <w:lang w:val="ru-RU" w:eastAsia="en-CA"/>
        </w:rPr>
        <w:t xml:space="preserve"> неожиданно можно найти  в виде потрясающего совпадения. Случаен ли такой ракурс?</w:t>
      </w:r>
    </w:p>
    <w:p w:rsidR="00230551" w:rsidRDefault="00230551" w:rsidP="000B1214">
      <w:pPr>
        <w:autoSpaceDE w:val="0"/>
        <w:spacing w:after="0" w:line="240" w:lineRule="auto"/>
        <w:ind w:left="567" w:right="567"/>
        <w:jc w:val="both"/>
        <w:rPr>
          <w:rFonts w:ascii="Times New Roman" w:eastAsia="Calibri" w:hAnsi="Times New Roman" w:cs="Times New Roman"/>
          <w:sz w:val="24"/>
          <w:szCs w:val="24"/>
          <w:lang w:val="ru-RU" w:eastAsia="en-CA"/>
        </w:rPr>
      </w:pPr>
    </w:p>
    <w:p w:rsidR="00B50F33" w:rsidRDefault="00B50F33"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noProof/>
          <w:sz w:val="24"/>
          <w:szCs w:val="24"/>
          <w:lang w:val="en-US"/>
        </w:rPr>
        <w:drawing>
          <wp:inline distT="0" distB="0" distL="0" distR="0">
            <wp:extent cx="4496435" cy="35915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496435" cy="3591560"/>
                    </a:xfrm>
                    <a:prstGeom prst="rect">
                      <a:avLst/>
                    </a:prstGeom>
                    <a:noFill/>
                  </pic:spPr>
                </pic:pic>
              </a:graphicData>
            </a:graphic>
          </wp:inline>
        </w:drawing>
      </w:r>
    </w:p>
    <w:p w:rsidR="00B50F33" w:rsidRDefault="00B50F33"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B50F33">
        <w:rPr>
          <w:rFonts w:ascii="Times New Roman" w:eastAsia="Calibri" w:hAnsi="Times New Roman" w:cs="Times New Roman"/>
          <w:noProof/>
          <w:sz w:val="24"/>
          <w:szCs w:val="24"/>
          <w:lang w:val="en-US"/>
        </w:rPr>
        <w:drawing>
          <wp:inline distT="0" distB="0" distL="0" distR="0">
            <wp:extent cx="4527071" cy="3548625"/>
            <wp:effectExtent l="19050" t="0" r="682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532028" cy="3552511"/>
                    </a:xfrm>
                    <a:prstGeom prst="rect">
                      <a:avLst/>
                    </a:prstGeom>
                    <a:noFill/>
                    <a:ln w="9525">
                      <a:noFill/>
                      <a:miter lim="800000"/>
                      <a:headEnd/>
                      <a:tailEnd/>
                    </a:ln>
                  </pic:spPr>
                </pic:pic>
              </a:graphicData>
            </a:graphic>
          </wp:inline>
        </w:drawing>
      </w:r>
    </w:p>
    <w:p w:rsidR="00230551" w:rsidRDefault="00E50393" w:rsidP="00230551">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Pr>
          <w:rFonts w:ascii="Times New Roman" w:eastAsia="Calibri" w:hAnsi="Times New Roman" w:cs="Times New Roman"/>
          <w:sz w:val="24"/>
          <w:szCs w:val="24"/>
          <w:lang w:val="ru-RU" w:eastAsia="en-CA"/>
        </w:rPr>
        <w:t xml:space="preserve">       </w:t>
      </w:r>
      <w:r w:rsidR="00230551">
        <w:rPr>
          <w:rFonts w:ascii="Times New Roman" w:eastAsia="Calibri" w:hAnsi="Times New Roman" w:cs="Times New Roman"/>
          <w:b/>
          <w:sz w:val="20"/>
          <w:szCs w:val="20"/>
          <w:lang w:val="ru-RU" w:eastAsia="en-CA"/>
        </w:rPr>
        <w:t>Тот самый утё</w:t>
      </w:r>
      <w:r w:rsidRPr="00E50393">
        <w:rPr>
          <w:rFonts w:ascii="Times New Roman" w:eastAsia="Calibri" w:hAnsi="Times New Roman" w:cs="Times New Roman"/>
          <w:b/>
          <w:sz w:val="20"/>
          <w:szCs w:val="20"/>
          <w:lang w:val="ru-RU" w:eastAsia="en-CA"/>
        </w:rPr>
        <w:t>с Артемиды-Дианы, напротив Храма Рождества...</w:t>
      </w:r>
    </w:p>
    <w:p w:rsidR="00230551" w:rsidRDefault="00230551" w:rsidP="00A35AD2">
      <w:pPr>
        <w:autoSpaceDE w:val="0"/>
        <w:spacing w:after="0" w:line="240" w:lineRule="auto"/>
        <w:ind w:left="567" w:right="567"/>
        <w:jc w:val="both"/>
        <w:rPr>
          <w:rFonts w:ascii="Times New Roman" w:eastAsia="Calibri" w:hAnsi="Times New Roman" w:cs="Times New Roman"/>
          <w:sz w:val="24"/>
          <w:szCs w:val="24"/>
          <w:lang w:val="ru-RU" w:eastAsia="en-CA"/>
        </w:rPr>
      </w:pPr>
    </w:p>
    <w:p w:rsidR="00A35AD2" w:rsidRPr="00A35AD2" w:rsidRDefault="00230551" w:rsidP="00A35AD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В</w:t>
      </w:r>
      <w:r w:rsidR="00A35AD2" w:rsidRPr="00A35AD2">
        <w:rPr>
          <w:rFonts w:ascii="Times New Roman" w:eastAsia="Calibri" w:hAnsi="Times New Roman" w:cs="Times New Roman"/>
          <w:sz w:val="24"/>
          <w:szCs w:val="24"/>
          <w:lang w:val="ru-RU" w:eastAsia="en-CA"/>
        </w:rPr>
        <w:t xml:space="preserve"> каком случае происходит подобное «засвидетельствование почтения»? Только в одном – когда действующие владыки идут увидеть их законного наследника, царевича. Именно наследника царского рода, будущего помазанника, а не некого безвестного сына безвестных родителей, бродившего в лохмотьях по пустыне и между делом разбиравшим запутанные тяжбы  встречающих его людей. Простолюдинам за такое просто </w:t>
      </w:r>
      <w:r>
        <w:rPr>
          <w:rFonts w:ascii="Times New Roman" w:eastAsia="Calibri" w:hAnsi="Times New Roman" w:cs="Times New Roman"/>
          <w:sz w:val="24"/>
          <w:szCs w:val="24"/>
          <w:lang w:val="ru-RU" w:eastAsia="en-CA"/>
        </w:rPr>
        <w:t>от</w:t>
      </w:r>
      <w:r w:rsidR="00A35AD2" w:rsidRPr="00A35AD2">
        <w:rPr>
          <w:rFonts w:ascii="Times New Roman" w:eastAsia="Calibri" w:hAnsi="Times New Roman" w:cs="Times New Roman"/>
          <w:sz w:val="24"/>
          <w:szCs w:val="24"/>
          <w:lang w:val="ru-RU" w:eastAsia="en-CA"/>
        </w:rPr>
        <w:t xml:space="preserve">рубили </w:t>
      </w:r>
      <w:r>
        <w:rPr>
          <w:rFonts w:ascii="Times New Roman" w:eastAsia="Calibri" w:hAnsi="Times New Roman" w:cs="Times New Roman"/>
          <w:sz w:val="24"/>
          <w:szCs w:val="24"/>
          <w:lang w:val="ru-RU" w:eastAsia="en-CA"/>
        </w:rPr>
        <w:t xml:space="preserve">бы </w:t>
      </w:r>
      <w:r w:rsidR="00A35AD2" w:rsidRPr="00A35AD2">
        <w:rPr>
          <w:rFonts w:ascii="Times New Roman" w:eastAsia="Calibri" w:hAnsi="Times New Roman" w:cs="Times New Roman"/>
          <w:sz w:val="24"/>
          <w:szCs w:val="24"/>
          <w:lang w:val="ru-RU" w:eastAsia="en-CA"/>
        </w:rPr>
        <w:t>голову.</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«Волхвы-пастухи» (пастыри=патриархи) точно знали, что отец мальчика из их рода, а также прекрасно знали кем является его мать. Остаётся только гадать о соответствии слов «волхв» и «волгарь». Если у Марка речь идёт о </w:t>
      </w:r>
      <w:r w:rsidRPr="00A35AD2">
        <w:rPr>
          <w:rFonts w:ascii="Times New Roman" w:eastAsia="Calibri" w:hAnsi="Times New Roman" w:cs="Times New Roman"/>
          <w:i/>
          <w:iCs/>
          <w:sz w:val="24"/>
          <w:szCs w:val="24"/>
          <w:lang w:val="ru-RU" w:eastAsia="en-CA"/>
        </w:rPr>
        <w:t>волхвах</w:t>
      </w:r>
      <w:r w:rsidRPr="00A35AD2">
        <w:rPr>
          <w:rFonts w:ascii="Times New Roman" w:eastAsia="Calibri" w:hAnsi="Times New Roman" w:cs="Times New Roman"/>
          <w:sz w:val="24"/>
          <w:szCs w:val="24"/>
          <w:lang w:val="ru-RU" w:eastAsia="en-CA"/>
        </w:rPr>
        <w:t xml:space="preserve">, то у Луки – о </w:t>
      </w:r>
      <w:r w:rsidRPr="00A35AD2">
        <w:rPr>
          <w:rFonts w:ascii="Times New Roman" w:eastAsia="Calibri" w:hAnsi="Times New Roman" w:cs="Times New Roman"/>
          <w:i/>
          <w:iCs/>
          <w:sz w:val="24"/>
          <w:szCs w:val="24"/>
          <w:lang w:val="ru-RU" w:eastAsia="en-CA"/>
        </w:rPr>
        <w:t>пастухах</w:t>
      </w:r>
      <w:r w:rsidRPr="00A35AD2">
        <w:rPr>
          <w:rFonts w:ascii="Times New Roman" w:eastAsia="Calibri" w:hAnsi="Times New Roman" w:cs="Times New Roman"/>
          <w:sz w:val="24"/>
          <w:szCs w:val="24"/>
          <w:lang w:val="ru-RU" w:eastAsia="en-CA"/>
        </w:rPr>
        <w:t xml:space="preserve">. Но это одни и  те же персонажи. ФиН указывали, как после «правок» писаний </w:t>
      </w:r>
      <w:r w:rsidR="00AF232C">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пастыри</w:t>
      </w:r>
      <w:r w:rsidR="00AF232C">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превращались в «пастухов». Любопытная цитата:</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«Бругш, цитируя Манефона, сообщает нам прелюбопытную вещь: &lt;&lt;Весь их народ назывался Гиксос, то есть "ЦАРИ-ПАСТУХИ"&gt;&gt; [99], с.239. Египтологи, видимо буквально поняв слова Манефона, так и называют царей Гиксосов - царями-пастухами. Наверное, полагая, что они произошли от настоящих пастухов, гонявших отары овец по тучным лугам. А потом решивших стать египетскими царями.</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По этому поводу Н.А.Морозов писал: &lt;&lt;Прочитав впервые, кажется у Евсевия, что четырнадцатая династия в Египте была династиею царей-пастухов, </w:t>
      </w:r>
      <w:r w:rsidRPr="00A35AD2">
        <w:rPr>
          <w:rFonts w:ascii="Times New Roman" w:eastAsia="Calibri" w:hAnsi="Times New Roman" w:cs="Times New Roman"/>
          <w:i/>
          <w:iCs/>
          <w:sz w:val="24"/>
          <w:szCs w:val="24"/>
          <w:lang w:val="ru-RU" w:eastAsia="en-CA"/>
        </w:rPr>
        <w:t>я, прежде всего, посмотрел, не найдется ли у него же на следующих страницах еще династии царей-извозчиков, или царей-портных, но ничего подобного не было</w:t>
      </w:r>
      <w:r w:rsidRPr="00A35AD2">
        <w:rPr>
          <w:rFonts w:ascii="Times New Roman" w:eastAsia="Calibri" w:hAnsi="Times New Roman" w:cs="Times New Roman"/>
          <w:sz w:val="24"/>
          <w:szCs w:val="24"/>
          <w:lang w:val="ru-RU" w:eastAsia="en-CA"/>
        </w:rPr>
        <w:t>...       (оценим чувство юмора   Н.А. Морозова, А.П.)</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При дальнейшем знакомстве мое удивление еще более увеличилось. У Иосифа Флавия объяснено, что "по утверждению одних рукописей это были кочующие арабы, а по утверждению других, ВЗЯТЫЕ В ПЛЕН ПАСТУХИ".</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Пастухи, да еще взятые в плен, как будто в Египте не было СВОИХ СОБСТВЕННЫХ ПАСТУХОВ ДЛЯ ТОРЖЕСТВЕННОГО КОРОНОВАНИЯ НА ЦАРСТВО!&gt;&gt; [544], т.6, c.894.</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Н.А.Морозов резонно предположил, что под ПАСТУХАМИ здесь имеются в виду просто ПАСТЫРИ, то есть христианские СВЯЩЕННИКИ. А тогда сразу приходит на ум "царство ПРЕСВИТЕРА Иоанна", которое было одним из средневековых названий Орды-Руси. И в самом деле, Н.А.Морозов отмечает, что последним из царей-"пастухов" был, "по Флавию (табл. LXVI, колонка 1), Асес, то есть латинское Езус и старо-русское Исус. Мы видим, что по книге Софис он помещен отдельно от других в особую династию, а у Флавия перед ним стоит ИОАННАС, очевидно греческое ИОАННЕС" [544], т.6, с.896.» (ФиН)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Кстати, со слова </w:t>
      </w:r>
      <w:r w:rsidRPr="00A35AD2">
        <w:rPr>
          <w:rFonts w:ascii="Times New Roman" w:eastAsia="Calibri" w:hAnsi="Times New Roman" w:cs="Times New Roman"/>
          <w:sz w:val="24"/>
          <w:szCs w:val="24"/>
          <w:lang w:val="en-US" w:eastAsia="en-CA"/>
        </w:rPr>
        <w:t>FATHER</w:t>
      </w:r>
      <w:r w:rsidRPr="00A35AD2">
        <w:rPr>
          <w:rFonts w:ascii="Times New Roman" w:eastAsia="Calibri" w:hAnsi="Times New Roman" w:cs="Times New Roman"/>
          <w:sz w:val="24"/>
          <w:szCs w:val="24"/>
          <w:lang w:val="ru-RU" w:eastAsia="en-CA"/>
        </w:rPr>
        <w:t xml:space="preserve"> </w:t>
      </w:r>
      <w:r w:rsidR="00AF232C">
        <w:rPr>
          <w:rFonts w:ascii="Times New Roman" w:eastAsia="Calibri" w:hAnsi="Times New Roman" w:cs="Times New Roman"/>
          <w:sz w:val="24"/>
          <w:szCs w:val="24"/>
          <w:lang w:val="ru-RU" w:eastAsia="en-CA"/>
        </w:rPr>
        <w:t xml:space="preserve">(Отец небесный=Бог) </w:t>
      </w:r>
      <w:r w:rsidRPr="00A35AD2">
        <w:rPr>
          <w:rFonts w:ascii="Times New Roman" w:eastAsia="Calibri" w:hAnsi="Times New Roman" w:cs="Times New Roman"/>
          <w:sz w:val="24"/>
          <w:szCs w:val="24"/>
          <w:lang w:val="ru-RU" w:eastAsia="en-CA"/>
        </w:rPr>
        <w:t>и начинается знаменитая надпись из рунически</w:t>
      </w:r>
      <w:r w:rsidR="00AF232C">
        <w:rPr>
          <w:rFonts w:ascii="Times New Roman" w:eastAsia="Calibri" w:hAnsi="Times New Roman" w:cs="Times New Roman"/>
          <w:sz w:val="24"/>
          <w:szCs w:val="24"/>
          <w:lang w:val="ru-RU" w:eastAsia="en-CA"/>
        </w:rPr>
        <w:t>х текстов (т.н. «рунический ряд»</w:t>
      </w:r>
      <w:r w:rsidRPr="00A35AD2">
        <w:rPr>
          <w:rFonts w:ascii="Times New Roman" w:eastAsia="Calibri" w:hAnsi="Times New Roman" w:cs="Times New Roman"/>
          <w:sz w:val="24"/>
          <w:szCs w:val="24"/>
          <w:lang w:val="ru-RU" w:eastAsia="en-CA"/>
        </w:rPr>
        <w:t>), никакого мис</w:t>
      </w:r>
      <w:r w:rsidR="00AF232C">
        <w:rPr>
          <w:rFonts w:ascii="Times New Roman" w:eastAsia="Calibri" w:hAnsi="Times New Roman" w:cs="Times New Roman"/>
          <w:sz w:val="24"/>
          <w:szCs w:val="24"/>
          <w:lang w:val="ru-RU" w:eastAsia="en-CA"/>
        </w:rPr>
        <w:t>тического «футарка» там нет. Зато есть известная молитва на славянском языке.</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Здесь мы имеем тот же самый случай. Выехали к Марии </w:t>
      </w:r>
      <w:r w:rsidRPr="00A35AD2">
        <w:rPr>
          <w:rFonts w:ascii="Times New Roman" w:eastAsia="Calibri" w:hAnsi="Times New Roman" w:cs="Times New Roman"/>
          <w:i/>
          <w:iCs/>
          <w:sz w:val="24"/>
          <w:szCs w:val="24"/>
          <w:lang w:val="ru-RU" w:eastAsia="en-CA"/>
        </w:rPr>
        <w:t xml:space="preserve">пастыри </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i/>
          <w:iCs/>
          <w:sz w:val="24"/>
          <w:szCs w:val="24"/>
          <w:lang w:val="ru-RU" w:eastAsia="en-CA"/>
        </w:rPr>
        <w:t>патеры народов</w:t>
      </w:r>
      <w:r w:rsidRPr="00A35AD2">
        <w:rPr>
          <w:rFonts w:ascii="Times New Roman" w:eastAsia="Calibri" w:hAnsi="Times New Roman" w:cs="Times New Roman"/>
          <w:sz w:val="24"/>
          <w:szCs w:val="24"/>
          <w:lang w:val="ru-RU" w:eastAsia="en-CA"/>
        </w:rPr>
        <w:t xml:space="preserve">), а приехали </w:t>
      </w:r>
      <w:r w:rsidRPr="00A35AD2">
        <w:rPr>
          <w:rFonts w:ascii="Times New Roman" w:eastAsia="Calibri" w:hAnsi="Times New Roman" w:cs="Times New Roman"/>
          <w:i/>
          <w:iCs/>
          <w:sz w:val="24"/>
          <w:szCs w:val="24"/>
          <w:lang w:val="ru-RU" w:eastAsia="en-CA"/>
        </w:rPr>
        <w:t>нищие</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 xml:space="preserve">пастухи, волхвы-чароманы. </w:t>
      </w:r>
      <w:r w:rsidRPr="00A35AD2">
        <w:rPr>
          <w:rFonts w:ascii="Times New Roman" w:eastAsia="Calibri" w:hAnsi="Times New Roman" w:cs="Times New Roman"/>
          <w:sz w:val="24"/>
          <w:szCs w:val="24"/>
          <w:lang w:val="ru-RU" w:eastAsia="en-CA"/>
        </w:rPr>
        <w:t xml:space="preserve">Присмотритесь к греческому </w:t>
      </w:r>
      <w:r w:rsidRPr="00A35AD2">
        <w:rPr>
          <w:rFonts w:ascii="Times New Roman" w:eastAsia="Calibri" w:hAnsi="Times New Roman" w:cs="Times New Roman"/>
          <w:sz w:val="24"/>
          <w:szCs w:val="24"/>
          <w:lang w:val="en-US" w:eastAsia="en-CA"/>
        </w:rPr>
        <w:t>PHARMA</w:t>
      </w:r>
      <w:r w:rsidRPr="00A35AD2">
        <w:rPr>
          <w:rFonts w:ascii="Aptos" w:eastAsia="Aptos" w:hAnsi="Aptos" w:cs="Times New Roman"/>
          <w:kern w:val="2"/>
          <w:sz w:val="24"/>
          <w:szCs w:val="24"/>
          <w:lang w:val="ru-RU"/>
        </w:rPr>
        <w:t xml:space="preserve"> </w:t>
      </w:r>
      <w:proofErr w:type="spellStart"/>
      <w:r w:rsidRPr="00A35AD2">
        <w:rPr>
          <w:rFonts w:ascii="Times New Roman" w:eastAsia="Calibri" w:hAnsi="Times New Roman" w:cs="Times New Roman"/>
          <w:sz w:val="24"/>
          <w:szCs w:val="24"/>
          <w:lang w:val="en-US" w:eastAsia="en-CA"/>
        </w:rPr>
        <w:t>φαρμα</w:t>
      </w:r>
      <w:proofErr w:type="spellEnd"/>
      <w:r w:rsidRPr="00A35AD2">
        <w:rPr>
          <w:rFonts w:ascii="Times New Roman" w:eastAsia="Calibri" w:hAnsi="Times New Roman" w:cs="Times New Roman"/>
          <w:sz w:val="24"/>
          <w:szCs w:val="24"/>
          <w:lang w:val="ru-RU" w:eastAsia="en-CA"/>
        </w:rPr>
        <w:t xml:space="preserve">  – производному от русского «чарка-чара», волхвы- чароманы - специалисты по приготовлению зелья. Вспомните эмблему а</w:t>
      </w:r>
      <w:r w:rsidR="00AF232C">
        <w:rPr>
          <w:rFonts w:ascii="Times New Roman" w:eastAsia="Calibri" w:hAnsi="Times New Roman" w:cs="Times New Roman"/>
          <w:sz w:val="24"/>
          <w:szCs w:val="24"/>
          <w:lang w:val="ru-RU" w:eastAsia="en-CA"/>
        </w:rPr>
        <w:t>птек – чашу (чарку) со змеёй. «</w:t>
      </w:r>
      <w:r w:rsidRPr="00A35AD2">
        <w:rPr>
          <w:rFonts w:ascii="Times New Roman" w:eastAsia="Calibri" w:hAnsi="Times New Roman" w:cs="Times New Roman"/>
          <w:sz w:val="24"/>
          <w:szCs w:val="24"/>
          <w:lang w:val="ru-RU" w:eastAsia="en-CA"/>
        </w:rPr>
        <w:t>Всё есть яд и всё есть лекарство».</w:t>
      </w:r>
    </w:p>
    <w:p w:rsidR="00A35AD2" w:rsidRPr="00A35AD2" w:rsidRDefault="002250E8" w:rsidP="00A35AD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lastRenderedPageBreak/>
        <w:t xml:space="preserve">     </w:t>
      </w:r>
      <w:r w:rsidR="00A35AD2" w:rsidRPr="00A35AD2">
        <w:rPr>
          <w:rFonts w:ascii="Times New Roman" w:eastAsia="Calibri" w:hAnsi="Times New Roman" w:cs="Times New Roman"/>
          <w:sz w:val="24"/>
          <w:szCs w:val="24"/>
          <w:lang w:val="ru-RU" w:eastAsia="en-CA"/>
        </w:rPr>
        <w:t xml:space="preserve">На самом деле – царские божественные персоны, </w:t>
      </w:r>
      <w:r w:rsidR="00AF232C">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Владимир</w:t>
      </w:r>
      <w:r w:rsidR="00AF232C">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 с матерью </w:t>
      </w:r>
      <w:r w:rsidR="00AF232C">
        <w:rPr>
          <w:rFonts w:ascii="Times New Roman" w:eastAsia="Calibri" w:hAnsi="Times New Roman" w:cs="Times New Roman"/>
          <w:sz w:val="24"/>
          <w:szCs w:val="24"/>
          <w:lang w:val="ru-RU" w:eastAsia="en-CA"/>
        </w:rPr>
        <w:t>«Мелькиор» и казночеем</w:t>
      </w:r>
      <w:r w:rsidR="00A35AD2" w:rsidRPr="00A35AD2">
        <w:rPr>
          <w:rFonts w:ascii="Times New Roman" w:eastAsia="Calibri" w:hAnsi="Times New Roman" w:cs="Times New Roman"/>
          <w:sz w:val="24"/>
          <w:szCs w:val="24"/>
          <w:lang w:val="ru-RU" w:eastAsia="en-CA"/>
        </w:rPr>
        <w:t xml:space="preserve"> Гаспаром (Каспаром). Имя «Владимир» - «владеющий миром», судя по всему, было </w:t>
      </w:r>
      <w:r w:rsidR="00AF232C">
        <w:rPr>
          <w:rFonts w:ascii="Times New Roman" w:eastAsia="Calibri" w:hAnsi="Times New Roman" w:cs="Times New Roman"/>
          <w:sz w:val="24"/>
          <w:szCs w:val="24"/>
          <w:lang w:val="ru-RU" w:eastAsia="en-CA"/>
        </w:rPr>
        <w:t>«</w:t>
      </w:r>
      <w:r w:rsidR="00A35AD2" w:rsidRPr="00A35AD2">
        <w:rPr>
          <w:rFonts w:ascii="Times New Roman" w:eastAsia="Calibri" w:hAnsi="Times New Roman" w:cs="Times New Roman"/>
          <w:sz w:val="24"/>
          <w:szCs w:val="24"/>
          <w:lang w:val="ru-RU" w:eastAsia="en-CA"/>
        </w:rPr>
        <w:t xml:space="preserve">титулом», как и «имена» Иван и Василий, которые цари получали уже при помазании на царство. </w:t>
      </w:r>
    </w:p>
    <w:p w:rsidR="007D247E"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Как предполагают ФиН, эти волхвы-владыки посетили Марию в Крыму, в пещере на мысе Фиолент. Странное место для остановки, видимо, обусловлено преждевременными родами. В русских сказках Крым назывался островом Буяном, очевидно за частые бури как раз у мыса Фиолент, буквально Теос-ленд – земля Бога. Как писал А.С. Пушкин «Мимо острова Буяна в царство славного Салтана», то есть – в Царьград. «Царь </w:t>
      </w:r>
      <w:r w:rsidRPr="00A35AD2">
        <w:rPr>
          <w:rFonts w:ascii="Times New Roman" w:eastAsia="Calibri" w:hAnsi="Times New Roman" w:cs="Times New Roman"/>
          <w:sz w:val="24"/>
          <w:szCs w:val="24"/>
          <w:lang w:eastAsia="en-CA"/>
        </w:rPr>
        <w:t>C</w:t>
      </w:r>
      <w:r w:rsidRPr="00A35AD2">
        <w:rPr>
          <w:rFonts w:ascii="Times New Roman" w:eastAsia="Calibri" w:hAnsi="Times New Roman" w:cs="Times New Roman"/>
          <w:sz w:val="24"/>
          <w:szCs w:val="24"/>
          <w:lang w:val="ru-RU" w:eastAsia="en-CA"/>
        </w:rPr>
        <w:t xml:space="preserve">алтан» — официальная формулировка, употреблявшаяся в дипломатической переписке русских царей и тогдашней документации посольского и других приказов применительно к султанам исламских стран («Турский царь салтан» — султан Османской империи). Но, согласно самым первым картам, в христианстве серединой земли, «пупом Земли», считается Иерусалим, согласно псалму: «Боже, Царь мой от века, устрояющий спасение посреди земли!» (Пс. 73:12), а также словам пророка Иезекииля: «Так говорит Господь Бог: это Иерусалим! Я поставил его среди народов, и вокруг него — земли» (Иез. 5:5). </w:t>
      </w:r>
    </w:p>
    <w:p w:rsidR="00A35AD2" w:rsidRPr="00A35AD2" w:rsidRDefault="007D247E" w:rsidP="00A35AD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Как видим, старые мотивы в виде «царицы, родившей сына «князя Гвидона» на острове вдали от «султана» долгое время давали пищу для сказочников. Какой из «островов», мыс Золотой Рог Царь-града или «остров» Крым можно брать за «центр мира», делящий его на Запад и Восток – вещь спорная. На некоторых картах из трудов С. Гельдерфинка </w:t>
      </w:r>
      <w:r w:rsidR="00A35AD2" w:rsidRPr="00A35AD2">
        <w:rPr>
          <w:rFonts w:ascii="Times New Roman" w:eastAsia="Calibri" w:hAnsi="Times New Roman" w:cs="Times New Roman"/>
          <w:i/>
          <w:iCs/>
          <w:sz w:val="24"/>
          <w:szCs w:val="24"/>
          <w:lang w:val="ru-RU" w:eastAsia="en-CA"/>
        </w:rPr>
        <w:t>Боспором назван Керченский пролив</w:t>
      </w:r>
      <w:r w:rsidR="00A35AD2" w:rsidRPr="00A35AD2">
        <w:rPr>
          <w:rFonts w:ascii="Times New Roman" w:eastAsia="Calibri" w:hAnsi="Times New Roman" w:cs="Times New Roman"/>
          <w:sz w:val="24"/>
          <w:szCs w:val="24"/>
          <w:lang w:val="ru-RU" w:eastAsia="en-CA"/>
        </w:rPr>
        <w:t xml:space="preserve"> в Азовское море. А столицей «древнего»  Боспорского царства были Пантикапеи – расположенная на мысе (греческое κάπα - </w:t>
      </w:r>
      <w:r w:rsidR="00A35AD2" w:rsidRPr="00A35AD2">
        <w:rPr>
          <w:rFonts w:ascii="Times New Roman" w:eastAsia="Calibri" w:hAnsi="Times New Roman" w:cs="Times New Roman"/>
          <w:i/>
          <w:iCs/>
          <w:sz w:val="24"/>
          <w:szCs w:val="24"/>
          <w:lang w:val="ru-RU" w:eastAsia="en-CA"/>
        </w:rPr>
        <w:t>мыс</w:t>
      </w:r>
      <w:r w:rsidR="00A35AD2" w:rsidRPr="00A35AD2">
        <w:rPr>
          <w:rFonts w:ascii="Times New Roman" w:eastAsia="Calibri" w:hAnsi="Times New Roman" w:cs="Times New Roman"/>
          <w:sz w:val="24"/>
          <w:szCs w:val="24"/>
          <w:lang w:val="ru-RU" w:eastAsia="en-CA"/>
        </w:rPr>
        <w:t>) современная Феодосия, в прошлом - татарская Каффа. Видимо, то же что и корень «кап-коп-кеп-кип» - «возвышенность», «скопление», «голова».</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2250E8">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Собственно, ортодоксальная церковь изначально была единой и «головной» - Кафолической. У Феодосии над всем берегом возвышается гора с «фряжской» крепостью, точно также как и в местечке Йорос напротив Стамбула. В самом деле, есть где запутаться спустя пару веков...</w:t>
      </w:r>
    </w:p>
    <w:p w:rsidR="00A35AD2" w:rsidRPr="00A35AD2" w:rsidRDefault="002250E8" w:rsidP="002250E8">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Далее. </w:t>
      </w:r>
      <w:r w:rsidR="00A35AD2" w:rsidRPr="00A35AD2">
        <w:rPr>
          <w:rFonts w:ascii="Times New Roman" w:eastAsia="Calibri" w:hAnsi="Times New Roman" w:cs="Times New Roman"/>
          <w:sz w:val="24"/>
          <w:szCs w:val="24"/>
          <w:lang w:val="ru-RU" w:eastAsia="en-CA"/>
        </w:rPr>
        <w:t xml:space="preserve">Крышка ларца обрезана сверху и снизу по неизвестным причинам. Хотя это скорее всего лишь верхняя часть крышки лишённой наклонных «скатов», обычно ларцы-каскеты делали в форме домика, в точности повторяющего контуры храма – </w:t>
      </w:r>
      <w:r w:rsidR="00A35AD2" w:rsidRPr="00A35AD2">
        <w:rPr>
          <w:rFonts w:ascii="Times New Roman" w:eastAsia="Calibri" w:hAnsi="Times New Roman" w:cs="Times New Roman"/>
          <w:sz w:val="24"/>
          <w:szCs w:val="24"/>
          <w:lang w:eastAsia="en-CA"/>
        </w:rPr>
        <w:t>DOM</w:t>
      </w:r>
      <w:r w:rsidR="00A35AD2" w:rsidRPr="00A35AD2">
        <w:rPr>
          <w:rFonts w:ascii="Times New Roman" w:eastAsia="Calibri" w:hAnsi="Times New Roman" w:cs="Times New Roman"/>
          <w:sz w:val="24"/>
          <w:szCs w:val="24"/>
          <w:lang w:val="ru-RU" w:eastAsia="en-CA"/>
        </w:rPr>
        <w:t xml:space="preserve">а.  Возможно, что на этих «скатах» были какие-то совсем уж неудобные для «новой истории» изображения или надписи. Поэтому эти части и «утеряны». В самом деле – есть прямая связь между русским «ларём», строением – </w:t>
      </w:r>
      <w:r w:rsidR="00A35AD2" w:rsidRPr="00A35AD2">
        <w:rPr>
          <w:rFonts w:ascii="Times New Roman" w:eastAsia="Calibri" w:hAnsi="Times New Roman" w:cs="Times New Roman"/>
          <w:i/>
          <w:iCs/>
          <w:sz w:val="24"/>
          <w:szCs w:val="24"/>
          <w:lang w:val="ru-RU" w:eastAsia="en-CA"/>
        </w:rPr>
        <w:t>лавра</w:t>
      </w:r>
      <w:r w:rsidR="00A35AD2" w:rsidRPr="00A35AD2">
        <w:rPr>
          <w:rFonts w:ascii="Times New Roman" w:eastAsia="Calibri" w:hAnsi="Times New Roman" w:cs="Times New Roman"/>
          <w:sz w:val="24"/>
          <w:szCs w:val="24"/>
          <w:lang w:val="ru-RU" w:eastAsia="en-CA"/>
        </w:rPr>
        <w:t xml:space="preserve"> и греческим «ларисса» - </w:t>
      </w:r>
      <w:r w:rsidR="00A35AD2" w:rsidRPr="00A35AD2">
        <w:rPr>
          <w:rFonts w:ascii="Times New Roman" w:eastAsia="Calibri" w:hAnsi="Times New Roman" w:cs="Times New Roman"/>
          <w:i/>
          <w:iCs/>
          <w:sz w:val="24"/>
          <w:szCs w:val="24"/>
          <w:lang w:val="ru-RU" w:eastAsia="en-CA"/>
        </w:rPr>
        <w:t>город</w:t>
      </w:r>
      <w:r w:rsidR="00A35AD2" w:rsidRPr="00A35AD2">
        <w:rPr>
          <w:rFonts w:ascii="Times New Roman" w:eastAsia="Calibri" w:hAnsi="Times New Roman" w:cs="Times New Roman"/>
          <w:sz w:val="24"/>
          <w:szCs w:val="24"/>
          <w:lang w:val="ru-RU" w:eastAsia="en-CA"/>
        </w:rPr>
        <w:t>. И этрусским ЛАРО – Господь.</w:t>
      </w:r>
    </w:p>
    <w:p w:rsidR="00A35AD2" w:rsidRPr="006A131A" w:rsidRDefault="002250E8" w:rsidP="00A35AD2">
      <w:pPr>
        <w:autoSpaceDE w:val="0"/>
        <w:spacing w:after="0" w:line="240" w:lineRule="auto"/>
        <w:ind w:left="567" w:right="567" w:firstLine="284"/>
        <w:jc w:val="both"/>
        <w:rPr>
          <w:rFonts w:ascii="Times New Roman" w:eastAsia="Calibri" w:hAnsi="Times New Roman" w:cs="Times New Roman"/>
          <w:sz w:val="24"/>
          <w:szCs w:val="24"/>
          <w:lang w:val="en-US"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Но на всех других панелях по периметру </w:t>
      </w:r>
      <w:r w:rsidR="00FF42EF">
        <w:rPr>
          <w:rFonts w:ascii="Times New Roman" w:eastAsia="Calibri" w:hAnsi="Times New Roman" w:cs="Times New Roman"/>
          <w:sz w:val="24"/>
          <w:szCs w:val="24"/>
          <w:lang w:val="ru-RU" w:eastAsia="en-CA"/>
        </w:rPr>
        <w:t>надписи присутствуют</w:t>
      </w:r>
      <w:r w:rsidR="00A35AD2" w:rsidRPr="00A35AD2">
        <w:rPr>
          <w:rFonts w:ascii="Times New Roman" w:eastAsia="Calibri" w:hAnsi="Times New Roman" w:cs="Times New Roman"/>
          <w:sz w:val="24"/>
          <w:szCs w:val="24"/>
          <w:lang w:val="ru-RU" w:eastAsia="en-CA"/>
        </w:rPr>
        <w:t>. Может, в этом и дело? Будь там, на крышке, что-нибудь нечитаемое, её бы не обрезали. Зачем портить редчайшую вещь? Кто-то позарился на драгоценные камни на склонах крышки? Маловероятно. К тому же их просто выломали бы, как и некое украшение в центре передней панели, но крышка сохранила бы и форму и размеры. Но даже на оставшемся изображении на крышке ларца есть что обсудить. Символы</w:t>
      </w:r>
      <w:r w:rsidR="00A35AD2" w:rsidRPr="006A131A">
        <w:rPr>
          <w:rFonts w:ascii="Times New Roman" w:eastAsia="Calibri" w:hAnsi="Times New Roman" w:cs="Times New Roman"/>
          <w:sz w:val="24"/>
          <w:szCs w:val="24"/>
          <w:lang w:val="en-US" w:eastAsia="en-CA"/>
        </w:rPr>
        <w:t xml:space="preserve">, </w:t>
      </w:r>
      <w:r w:rsidR="00A35AD2" w:rsidRPr="00A35AD2">
        <w:rPr>
          <w:rFonts w:ascii="Times New Roman" w:eastAsia="Calibri" w:hAnsi="Times New Roman" w:cs="Times New Roman"/>
          <w:sz w:val="24"/>
          <w:szCs w:val="24"/>
          <w:lang w:val="ru-RU" w:eastAsia="en-CA"/>
        </w:rPr>
        <w:t>символы</w:t>
      </w:r>
      <w:r w:rsidR="00A35AD2" w:rsidRPr="006A131A">
        <w:rPr>
          <w:rFonts w:ascii="Times New Roman" w:eastAsia="Calibri" w:hAnsi="Times New Roman" w:cs="Times New Roman"/>
          <w:sz w:val="24"/>
          <w:szCs w:val="24"/>
          <w:lang w:val="en-US" w:eastAsia="en-CA"/>
        </w:rPr>
        <w:t>...</w:t>
      </w:r>
      <w:r w:rsidRPr="006A131A">
        <w:rPr>
          <w:rFonts w:ascii="Times New Roman" w:eastAsia="Calibri" w:hAnsi="Times New Roman" w:cs="Times New Roman"/>
          <w:sz w:val="24"/>
          <w:szCs w:val="24"/>
          <w:lang w:val="en-US" w:eastAsia="en-CA"/>
        </w:rPr>
        <w:t xml:space="preserve"> </w:t>
      </w:r>
      <w:r>
        <w:rPr>
          <w:rFonts w:ascii="Times New Roman" w:eastAsia="Calibri" w:hAnsi="Times New Roman" w:cs="Times New Roman"/>
          <w:sz w:val="24"/>
          <w:szCs w:val="24"/>
          <w:lang w:val="ru-RU" w:eastAsia="en-CA"/>
        </w:rPr>
        <w:t>Что</w:t>
      </w:r>
      <w:r w:rsidRPr="006A131A">
        <w:rPr>
          <w:rFonts w:ascii="Times New Roman" w:eastAsia="Calibri" w:hAnsi="Times New Roman" w:cs="Times New Roman"/>
          <w:sz w:val="24"/>
          <w:szCs w:val="24"/>
          <w:lang w:val="en-US" w:eastAsia="en-CA"/>
        </w:rPr>
        <w:t xml:space="preserve"> </w:t>
      </w:r>
      <w:r>
        <w:rPr>
          <w:rFonts w:ascii="Times New Roman" w:eastAsia="Calibri" w:hAnsi="Times New Roman" w:cs="Times New Roman"/>
          <w:sz w:val="24"/>
          <w:szCs w:val="24"/>
          <w:lang w:val="ru-RU" w:eastAsia="en-CA"/>
        </w:rPr>
        <w:t>же</w:t>
      </w:r>
      <w:r w:rsidRPr="006A131A">
        <w:rPr>
          <w:rFonts w:ascii="Times New Roman" w:eastAsia="Calibri" w:hAnsi="Times New Roman" w:cs="Times New Roman"/>
          <w:sz w:val="24"/>
          <w:szCs w:val="24"/>
          <w:lang w:val="en-US" w:eastAsia="en-CA"/>
        </w:rPr>
        <w:t xml:space="preserve"> </w:t>
      </w:r>
      <w:r>
        <w:rPr>
          <w:rFonts w:ascii="Times New Roman" w:eastAsia="Calibri" w:hAnsi="Times New Roman" w:cs="Times New Roman"/>
          <w:sz w:val="24"/>
          <w:szCs w:val="24"/>
          <w:lang w:val="ru-RU" w:eastAsia="en-CA"/>
        </w:rPr>
        <w:t>видно</w:t>
      </w:r>
      <w:r w:rsidRPr="006A131A">
        <w:rPr>
          <w:rFonts w:ascii="Times New Roman" w:eastAsia="Calibri" w:hAnsi="Times New Roman" w:cs="Times New Roman"/>
          <w:sz w:val="24"/>
          <w:szCs w:val="24"/>
          <w:lang w:val="en-US" w:eastAsia="en-CA"/>
        </w:rPr>
        <w:t xml:space="preserve"> </w:t>
      </w:r>
      <w:r>
        <w:rPr>
          <w:rFonts w:ascii="Times New Roman" w:eastAsia="Calibri" w:hAnsi="Times New Roman" w:cs="Times New Roman"/>
          <w:sz w:val="24"/>
          <w:szCs w:val="24"/>
          <w:lang w:val="ru-RU" w:eastAsia="en-CA"/>
        </w:rPr>
        <w:t>на</w:t>
      </w:r>
      <w:r w:rsidRPr="006A131A">
        <w:rPr>
          <w:rFonts w:ascii="Times New Roman" w:eastAsia="Calibri" w:hAnsi="Times New Roman" w:cs="Times New Roman"/>
          <w:sz w:val="24"/>
          <w:szCs w:val="24"/>
          <w:lang w:val="en-US" w:eastAsia="en-CA"/>
        </w:rPr>
        <w:t xml:space="preserve"> </w:t>
      </w:r>
      <w:r>
        <w:rPr>
          <w:rFonts w:ascii="Times New Roman" w:eastAsia="Calibri" w:hAnsi="Times New Roman" w:cs="Times New Roman"/>
          <w:sz w:val="24"/>
          <w:szCs w:val="24"/>
          <w:lang w:val="ru-RU" w:eastAsia="en-CA"/>
        </w:rPr>
        <w:t>крышке</w:t>
      </w:r>
      <w:r w:rsidRPr="006A131A">
        <w:rPr>
          <w:rFonts w:ascii="Times New Roman" w:eastAsia="Calibri" w:hAnsi="Times New Roman" w:cs="Times New Roman"/>
          <w:sz w:val="24"/>
          <w:szCs w:val="24"/>
          <w:lang w:val="en-US" w:eastAsia="en-CA"/>
        </w:rPr>
        <w:t xml:space="preserve">? </w:t>
      </w:r>
    </w:p>
    <w:p w:rsidR="00A35AD2" w:rsidRPr="006A131A"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en-US" w:eastAsia="en-CA"/>
        </w:rPr>
      </w:pPr>
      <w:r w:rsidRPr="006A131A">
        <w:rPr>
          <w:rFonts w:ascii="Times New Roman" w:eastAsia="Calibri" w:hAnsi="Times New Roman" w:cs="Times New Roman"/>
          <w:b/>
          <w:bCs/>
          <w:sz w:val="24"/>
          <w:szCs w:val="24"/>
          <w:lang w:val="en-US" w:eastAsia="en-CA"/>
        </w:rPr>
        <w:lastRenderedPageBreak/>
        <w:t xml:space="preserve"> </w:t>
      </w:r>
      <w:r w:rsidRPr="00A35AD2">
        <w:rPr>
          <w:rFonts w:ascii="Times New Roman" w:eastAsia="Calibri" w:hAnsi="Times New Roman" w:cs="Times New Roman"/>
          <w:b/>
          <w:bCs/>
          <w:sz w:val="24"/>
          <w:szCs w:val="24"/>
          <w:lang w:val="ru-RU" w:eastAsia="en-CA"/>
        </w:rPr>
        <w:t>А</w:t>
      </w:r>
      <w:proofErr w:type="spellStart"/>
      <w:r w:rsidRPr="00A35AD2">
        <w:rPr>
          <w:rFonts w:ascii="Times New Roman" w:eastAsia="Calibri" w:hAnsi="Times New Roman" w:cs="Times New Roman"/>
          <w:b/>
          <w:bCs/>
          <w:sz w:val="24"/>
          <w:szCs w:val="24"/>
          <w:lang w:eastAsia="en-CA"/>
        </w:rPr>
        <w:t>sylum</w:t>
      </w:r>
      <w:proofErr w:type="spellEnd"/>
      <w:r w:rsidRPr="006A131A">
        <w:rPr>
          <w:rFonts w:ascii="Times New Roman" w:eastAsia="Calibri" w:hAnsi="Times New Roman" w:cs="Times New Roman"/>
          <w:sz w:val="24"/>
          <w:szCs w:val="24"/>
          <w:lang w:val="en-US" w:eastAsia="en-CA"/>
        </w:rPr>
        <w:t xml:space="preserve"> (</w:t>
      </w:r>
      <w:r w:rsidRPr="00A35AD2">
        <w:rPr>
          <w:rFonts w:ascii="Times New Roman" w:eastAsia="Calibri" w:hAnsi="Times New Roman" w:cs="Times New Roman"/>
          <w:sz w:val="24"/>
          <w:szCs w:val="24"/>
          <w:lang w:val="ru-RU" w:eastAsia="en-CA"/>
        </w:rPr>
        <w:t>англ</w:t>
      </w:r>
      <w:r w:rsidRPr="006A131A">
        <w:rPr>
          <w:rFonts w:ascii="Times New Roman" w:eastAsia="Calibri" w:hAnsi="Times New Roman" w:cs="Times New Roman"/>
          <w:sz w:val="24"/>
          <w:szCs w:val="24"/>
          <w:lang w:val="en-US"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sz w:val="24"/>
          <w:szCs w:val="24"/>
          <w:lang w:eastAsia="en-CA"/>
        </w:rPr>
        <w:t>«</w:t>
      </w:r>
      <w:r w:rsidRPr="00A35AD2">
        <w:rPr>
          <w:rFonts w:ascii="Times New Roman" w:eastAsia="Calibri" w:hAnsi="Times New Roman" w:cs="Times New Roman"/>
          <w:sz w:val="24"/>
          <w:szCs w:val="24"/>
          <w:lang w:val="ru-RU" w:eastAsia="en-CA"/>
        </w:rPr>
        <w:t>Е</w:t>
      </w:r>
      <w:proofErr w:type="spellStart"/>
      <w:r w:rsidRPr="00A35AD2">
        <w:rPr>
          <w:rFonts w:ascii="Times New Roman" w:eastAsia="Calibri" w:hAnsi="Times New Roman" w:cs="Times New Roman"/>
          <w:sz w:val="24"/>
          <w:szCs w:val="24"/>
          <w:lang w:eastAsia="en-CA"/>
        </w:rPr>
        <w:t>arly</w:t>
      </w:r>
      <w:proofErr w:type="spellEnd"/>
      <w:r w:rsidRPr="00A35AD2">
        <w:rPr>
          <w:rFonts w:ascii="Times New Roman" w:eastAsia="Calibri" w:hAnsi="Times New Roman" w:cs="Times New Roman"/>
          <w:sz w:val="24"/>
          <w:szCs w:val="24"/>
          <w:lang w:eastAsia="en-CA"/>
        </w:rPr>
        <w:t xml:space="preserve"> </w:t>
      </w:r>
      <w:r w:rsidRPr="00A35AD2">
        <w:rPr>
          <w:rFonts w:ascii="Times New Roman" w:eastAsia="Calibri" w:hAnsi="Times New Roman" w:cs="Times New Roman"/>
          <w:b/>
          <w:bCs/>
          <w:sz w:val="24"/>
          <w:szCs w:val="24"/>
          <w:lang w:eastAsia="en-CA"/>
        </w:rPr>
        <w:t>15c</w:t>
      </w:r>
      <w:r w:rsidRPr="00A35AD2">
        <w:rPr>
          <w:rFonts w:ascii="Times New Roman" w:eastAsia="Calibri" w:hAnsi="Times New Roman" w:cs="Times New Roman"/>
          <w:sz w:val="24"/>
          <w:szCs w:val="24"/>
          <w:lang w:eastAsia="en-CA"/>
        </w:rPr>
        <w:t xml:space="preserve">., earlier </w:t>
      </w:r>
      <w:proofErr w:type="spellStart"/>
      <w:r w:rsidRPr="00A35AD2">
        <w:rPr>
          <w:rFonts w:ascii="Times New Roman" w:eastAsia="Calibri" w:hAnsi="Times New Roman" w:cs="Times New Roman"/>
          <w:sz w:val="24"/>
          <w:szCs w:val="24"/>
          <w:lang w:eastAsia="en-CA"/>
        </w:rPr>
        <w:t>asile</w:t>
      </w:r>
      <w:proofErr w:type="spellEnd"/>
      <w:r w:rsidRPr="00A35AD2">
        <w:rPr>
          <w:rFonts w:ascii="Times New Roman" w:eastAsia="Calibri" w:hAnsi="Times New Roman" w:cs="Times New Roman"/>
          <w:sz w:val="24"/>
          <w:szCs w:val="24"/>
          <w:lang w:eastAsia="en-CA"/>
        </w:rPr>
        <w:t xml:space="preserve"> (</w:t>
      </w:r>
      <w:r w:rsidRPr="00A35AD2">
        <w:rPr>
          <w:rFonts w:ascii="Times New Roman" w:eastAsia="Calibri" w:hAnsi="Times New Roman" w:cs="Times New Roman"/>
          <w:b/>
          <w:bCs/>
          <w:sz w:val="24"/>
          <w:szCs w:val="24"/>
          <w:lang w:eastAsia="en-CA"/>
        </w:rPr>
        <w:t>late 14c.),</w:t>
      </w:r>
      <w:r w:rsidRPr="00A35AD2">
        <w:rPr>
          <w:rFonts w:ascii="Times New Roman" w:eastAsia="Calibri" w:hAnsi="Times New Roman" w:cs="Times New Roman"/>
          <w:sz w:val="24"/>
          <w:szCs w:val="24"/>
          <w:lang w:eastAsia="en-CA"/>
        </w:rPr>
        <w:t xml:space="preserve"> «place of refuge, sanctuary,» from Latin asylum «sanctuary,» from Greek </w:t>
      </w:r>
      <w:proofErr w:type="spellStart"/>
      <w:r w:rsidRPr="00A35AD2">
        <w:rPr>
          <w:rFonts w:ascii="Times New Roman" w:eastAsia="Calibri" w:hAnsi="Times New Roman" w:cs="Times New Roman"/>
          <w:sz w:val="24"/>
          <w:szCs w:val="24"/>
          <w:lang w:eastAsia="en-CA"/>
        </w:rPr>
        <w:t>asylon</w:t>
      </w:r>
      <w:proofErr w:type="spellEnd"/>
      <w:r w:rsidRPr="00A35AD2">
        <w:rPr>
          <w:rFonts w:ascii="Times New Roman" w:eastAsia="Calibri" w:hAnsi="Times New Roman" w:cs="Times New Roman"/>
          <w:sz w:val="24"/>
          <w:szCs w:val="24"/>
          <w:lang w:eastAsia="en-CA"/>
        </w:rPr>
        <w:t xml:space="preserve"> «refuge, fenced territory,» noun use of neuter of </w:t>
      </w:r>
      <w:proofErr w:type="spellStart"/>
      <w:r w:rsidRPr="00A35AD2">
        <w:rPr>
          <w:rFonts w:ascii="Times New Roman" w:eastAsia="Calibri" w:hAnsi="Times New Roman" w:cs="Times New Roman"/>
          <w:sz w:val="24"/>
          <w:szCs w:val="24"/>
          <w:lang w:eastAsia="en-CA"/>
        </w:rPr>
        <w:t>asylos</w:t>
      </w:r>
      <w:proofErr w:type="spellEnd"/>
      <w:r w:rsidRPr="00A35AD2">
        <w:rPr>
          <w:rFonts w:ascii="Times New Roman" w:eastAsia="Calibri" w:hAnsi="Times New Roman" w:cs="Times New Roman"/>
          <w:sz w:val="24"/>
          <w:szCs w:val="24"/>
          <w:lang w:eastAsia="en-CA"/>
        </w:rPr>
        <w:t xml:space="preserve"> «inviolable, safe from violence,» especially of persons seeking protection, from a- «without» (see a- (3)) + </w:t>
      </w:r>
      <w:proofErr w:type="spellStart"/>
      <w:r w:rsidRPr="00A35AD2">
        <w:rPr>
          <w:rFonts w:ascii="Times New Roman" w:eastAsia="Calibri" w:hAnsi="Times New Roman" w:cs="Times New Roman"/>
          <w:sz w:val="24"/>
          <w:szCs w:val="24"/>
          <w:lang w:eastAsia="en-CA"/>
        </w:rPr>
        <w:t>sylē</w:t>
      </w:r>
      <w:proofErr w:type="spellEnd"/>
      <w:r w:rsidRPr="00A35AD2">
        <w:rPr>
          <w:rFonts w:ascii="Times New Roman" w:eastAsia="Calibri" w:hAnsi="Times New Roman" w:cs="Times New Roman"/>
          <w:sz w:val="24"/>
          <w:szCs w:val="24"/>
          <w:lang w:eastAsia="en-CA"/>
        </w:rPr>
        <w:t xml:space="preserve"> «right of seizure,» which is of unknown etymology.</w:t>
      </w:r>
      <w:r w:rsidRPr="00A35AD2">
        <w:rPr>
          <w:rFonts w:ascii="Times New Roman" w:eastAsia="Calibri" w:hAnsi="Times New Roman" w:cs="Times New Roman"/>
          <w:b/>
          <w:bCs/>
          <w:sz w:val="24"/>
          <w:szCs w:val="24"/>
          <w:lang w:eastAsia="en-CA"/>
        </w:rPr>
        <w:t>» O</w:t>
      </w:r>
      <w:r w:rsidRPr="00A35AD2">
        <w:rPr>
          <w:rFonts w:ascii="Times New Roman" w:eastAsia="Calibri" w:hAnsi="Times New Roman" w:cs="Times New Roman"/>
          <w:b/>
          <w:bCs/>
          <w:sz w:val="24"/>
          <w:szCs w:val="24"/>
          <w:lang w:val="ru-RU" w:eastAsia="en-CA"/>
        </w:rPr>
        <w:t>.</w:t>
      </w:r>
      <w:r w:rsidRPr="00A35AD2">
        <w:rPr>
          <w:rFonts w:ascii="Times New Roman" w:eastAsia="Calibri" w:hAnsi="Times New Roman" w:cs="Times New Roman"/>
          <w:b/>
          <w:bCs/>
          <w:sz w:val="24"/>
          <w:szCs w:val="24"/>
          <w:lang w:eastAsia="en-CA"/>
        </w:rPr>
        <w:t>E</w:t>
      </w:r>
      <w:r w:rsidRPr="00A35AD2">
        <w:rPr>
          <w:rFonts w:ascii="Times New Roman" w:eastAsia="Calibri" w:hAnsi="Times New Roman" w:cs="Times New Roman"/>
          <w:b/>
          <w:bCs/>
          <w:sz w:val="24"/>
          <w:szCs w:val="24"/>
          <w:lang w:val="ru-RU" w:eastAsia="en-CA"/>
        </w:rPr>
        <w:t>.</w:t>
      </w:r>
      <w:r w:rsidRPr="00A35AD2">
        <w:rPr>
          <w:rFonts w:ascii="Times New Roman" w:eastAsia="Calibri" w:hAnsi="Times New Roman" w:cs="Times New Roman"/>
          <w:b/>
          <w:bCs/>
          <w:sz w:val="24"/>
          <w:szCs w:val="24"/>
          <w:lang w:eastAsia="en-CA"/>
        </w:rPr>
        <w:t>D</w:t>
      </w:r>
      <w:r w:rsidRPr="00A35AD2">
        <w:rPr>
          <w:rFonts w:ascii="Times New Roman" w:eastAsia="Calibri" w:hAnsi="Times New Roman" w:cs="Times New Roman"/>
          <w:sz w:val="24"/>
          <w:szCs w:val="24"/>
          <w:lang w:val="ru-RU" w:eastAsia="en-CA"/>
        </w:rPr>
        <w:t>.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Поищем что-нибудь на эту тему в работах новохронологов. Кое что есть:</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b/>
          <w:bCs/>
          <w:color w:val="000000"/>
          <w:sz w:val="24"/>
          <w:szCs w:val="24"/>
          <w:lang w:val="ru-RU" w:eastAsia="en-CA"/>
        </w:rPr>
        <w:t>«</w:t>
      </w:r>
      <w:r w:rsidRPr="00A35AD2">
        <w:rPr>
          <w:rFonts w:ascii="Times New Roman" w:eastAsia="Calibri" w:hAnsi="Times New Roman" w:cs="Times New Roman"/>
          <w:color w:val="000000"/>
          <w:sz w:val="24"/>
          <w:szCs w:val="24"/>
          <w:lang w:val="ru-RU" w:eastAsia="en-CA"/>
        </w:rPr>
        <w:t>МОЛИТВА АХИЛЛЕСА ЗЕВСУ С ПОМОЩЬЮ ЧАШИ С ВИНОМ - ЭТО ХРИСТИАНСКОЕ ТАИНСТВО ЕВХАРИСТИИ.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color w:val="000000"/>
          <w:sz w:val="24"/>
          <w:szCs w:val="24"/>
          <w:lang w:val="ru-RU" w:eastAsia="en-CA"/>
        </w:rPr>
        <w:t>Средневековые хронисты, описывая битвы христиан с врагами, упоминают, что перед решающим сражением иногда совершалось таинство евхаристии - основной обряд христианской церкви. Военачальники причащались перед тем, как идти на брань. В гомеровской Илиаде есть описание, удивительно напоминающее упомянутый христианский обряд. Напомним, что таинство евхаристии состоит в превращении вина в кровь. Вино наливается в чашу и над ним совершается обряд. Обратимся к Гомеру.</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Ахиллес, приняв, наконец, решение вступить в битву, направляет свои войска в бой, а сам совершает следующее священнодействие. Он достает некий глубоко спрятанный священный кубок, предназначенный единственно для того, чтобы «совершать возлияние перед Зевсом». Ахиллес наполняет его вином и молится Зевсу о победе. В своей молитве он упоминает пророков Зевса - аскетов, «кои не моют ног и спят на земле обнаженной». Что сразу вызывает в памяти христианских монахов, в случае с Зевсом (Христом) – апостолов. Скорее всего, в данном месте Илиады действительно описано христианское причастие, которое под пером позднейшего редактора превратилось в якобы языческий обряд, но тем не менее сохранило свои характерные черты, позволяющие распознать, о чем идет речь. Гомер описыв</w:t>
      </w:r>
      <w:r w:rsidR="002250E8">
        <w:rPr>
          <w:rFonts w:ascii="Times New Roman" w:eastAsia="Calibri" w:hAnsi="Times New Roman" w:cs="Times New Roman"/>
          <w:sz w:val="24"/>
          <w:szCs w:val="24"/>
          <w:lang w:val="ru-RU" w:eastAsia="en-CA"/>
        </w:rPr>
        <w:t>ает священнодействие Ахилла так:</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&lt;&lt; Вынув сей кубок заветный, Пелид быстроногий сначала серой очистил, потом омывал светлоструйной водою; руки омыл и себе и, вином наполнивши кубок, стал посредине двора и молился, вино возливая, на небо смотря; и не был не видим метателю грома: «Зевс Пеласгийский, Додонский, далеко живущий владыка хладной Додоны, где селлы, пророки твои, обитают. Кои не моют ног и спят на земле обнаженной! Прежде уж ты, о Зевс, на мою преклонился молитву»&gt;&gt; [180:0], с.375.</w:t>
      </w:r>
    </w:p>
    <w:p w:rsidR="007D247E" w:rsidRDefault="00677DB7"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В этом «античном» описании узнаются многие черты христианских обрядов. Омовение рук перед богослужением, очищение сосуда и т.д. И конечно, главная черта - священнодействие над вином, налитым в сосуд. Что, безусловно, сразу вызывает мысль о христианском причастии.</w:t>
      </w:r>
    </w:p>
    <w:p w:rsidR="00A35AD2" w:rsidRPr="00A35AD2" w:rsidRDefault="007D247E"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 Кстати, пророки Зевса, ведущие аскетическую жизнь, названы здесь СЕЛЛАМИ. Но слово СЕЛЛА означает, скорее всего, КЕЛЬЯ. Таким образом, аскеты - пророки Зевса - названы здесь КЕЛЕЙНИКАМИ. То есть, скорее всего, живущими в КЕЛЬЯХ. Но тогда это - христианские монахи, которые действительно проводили жизнь в монастырских кельях.</w:t>
      </w:r>
      <w:r w:rsidR="00A35AD2" w:rsidRPr="00A35AD2">
        <w:rPr>
          <w:rFonts w:ascii="Calibri" w:eastAsia="Calibri" w:hAnsi="Calibri" w:cs="Times New Roman"/>
          <w:lang w:val="ru-RU"/>
        </w:rPr>
        <w:t xml:space="preserve"> </w:t>
      </w:r>
      <w:r w:rsidR="00A35AD2" w:rsidRPr="00A35AD2">
        <w:rPr>
          <w:rFonts w:ascii="Times New Roman" w:eastAsia="Calibri" w:hAnsi="Times New Roman" w:cs="Times New Roman"/>
          <w:sz w:val="24"/>
          <w:szCs w:val="24"/>
          <w:lang w:val="ru-RU" w:eastAsia="en-CA"/>
        </w:rPr>
        <w:t xml:space="preserve">Итак, </w:t>
      </w:r>
      <w:r w:rsidR="00A35AD2" w:rsidRPr="00A35AD2">
        <w:rPr>
          <w:rFonts w:ascii="Times New Roman" w:eastAsia="Calibri" w:hAnsi="Times New Roman" w:cs="Times New Roman"/>
          <w:i/>
          <w:iCs/>
          <w:sz w:val="24"/>
          <w:szCs w:val="24"/>
          <w:lang w:val="ru-RU" w:eastAsia="en-CA"/>
        </w:rPr>
        <w:t xml:space="preserve">в тексте Гомера мы, по-видимому, наталкиваемся на христианское описание. Конечно, поздний редактор явно постарался исключить следы христианства, полагая, </w:t>
      </w:r>
      <w:r w:rsidR="00A35AD2" w:rsidRPr="00A35AD2">
        <w:rPr>
          <w:rFonts w:ascii="Times New Roman" w:eastAsia="Calibri" w:hAnsi="Times New Roman" w:cs="Times New Roman"/>
          <w:i/>
          <w:iCs/>
          <w:sz w:val="24"/>
          <w:szCs w:val="24"/>
          <w:lang w:val="ru-RU" w:eastAsia="en-CA"/>
        </w:rPr>
        <w:lastRenderedPageBreak/>
        <w:t>что речь о событиях задолго до Христа</w:t>
      </w:r>
      <w:r w:rsidR="00A35AD2" w:rsidRPr="00A35AD2">
        <w:rPr>
          <w:rFonts w:ascii="Times New Roman" w:eastAsia="Calibri" w:hAnsi="Times New Roman" w:cs="Times New Roman"/>
          <w:sz w:val="24"/>
          <w:szCs w:val="24"/>
          <w:lang w:val="ru-RU" w:eastAsia="en-CA"/>
        </w:rPr>
        <w:t>. Тем не менее, следы остались. (ФиН)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5035131" cy="1621766"/>
            <wp:effectExtent l="19050" t="0" r="0" b="0"/>
            <wp:docPr id="142" name="Picture 1" descr="A stone carving of various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 descr="A stone carving of various figures&#10;&#10;AI-generated content may be incorrect."/>
                    <pic:cNvPicPr>
                      <a:picLocks noChangeAspect="1" noChangeArrowheads="1"/>
                    </pic:cNvPicPr>
                  </pic:nvPicPr>
                  <pic:blipFill>
                    <a:blip r:embed="rId30" cstate="print"/>
                    <a:srcRect/>
                    <a:stretch>
                      <a:fillRect/>
                    </a:stretch>
                  </pic:blipFill>
                  <pic:spPr bwMode="auto">
                    <a:xfrm>
                      <a:off x="0" y="0"/>
                      <a:ext cx="5038725" cy="1622924"/>
                    </a:xfrm>
                    <a:prstGeom prst="rect">
                      <a:avLst/>
                    </a:prstGeom>
                    <a:noFill/>
                    <a:ln w="9525">
                      <a:noFill/>
                      <a:miter lim="800000"/>
                      <a:headEnd/>
                      <a:tailEnd/>
                    </a:ln>
                  </pic:spPr>
                </pic:pic>
              </a:graphicData>
            </a:graphic>
          </wp:inline>
        </w:drawing>
      </w:r>
    </w:p>
    <w:p w:rsidR="00A35AD2" w:rsidRPr="00A35AD2" w:rsidRDefault="00A35AD2" w:rsidP="00A35AD2">
      <w:pPr>
        <w:autoSpaceDE w:val="0"/>
        <w:spacing w:after="0" w:line="240" w:lineRule="auto"/>
        <w:ind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Рис. 18   Надпись А</w:t>
      </w:r>
      <w:r w:rsidR="00FF42EF">
        <w:rPr>
          <w:rFonts w:ascii="Times New Roman" w:eastAsia="Calibri" w:hAnsi="Times New Roman" w:cs="Times New Roman"/>
          <w:b/>
          <w:bCs/>
          <w:sz w:val="20"/>
          <w:szCs w:val="20"/>
          <w:lang w:val="ru-RU" w:eastAsia="en-CA"/>
        </w:rPr>
        <w:t xml:space="preserve">ХИЛ </w:t>
      </w:r>
      <w:r w:rsidRPr="00A35AD2">
        <w:rPr>
          <w:rFonts w:ascii="Times New Roman" w:eastAsia="Calibri" w:hAnsi="Times New Roman" w:cs="Times New Roman"/>
          <w:b/>
          <w:bCs/>
          <w:sz w:val="20"/>
          <w:szCs w:val="20"/>
          <w:lang w:val="ru-RU" w:eastAsia="en-CA"/>
        </w:rPr>
        <w:t>на ларце и... троянский конь.  Осадная башня или таран?</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Однако Ахилл был среди нападавших, а не среди защитников Трои! И, если приглядеться внимательно к изображению на крышке, то можно увидеть именно некий «таран», или «свинью», или «коня». Ответ идёт снова из НХ. Троянский конь вполне мог быть и заброшеным акведуком, и осадной башней, и банальным тараном. Кстати, осадные башни якобы вошли в моду как раз в 12-14 веках Н.Э.  Многие хроники путаются в деталях. У </w:t>
      </w:r>
      <w:r w:rsidR="00677DB7">
        <w:rPr>
          <w:rFonts w:ascii="Times New Roman" w:eastAsia="Calibri" w:hAnsi="Times New Roman" w:cs="Times New Roman"/>
          <w:sz w:val="24"/>
          <w:szCs w:val="24"/>
          <w:lang w:val="ru-RU" w:eastAsia="en-CA"/>
        </w:rPr>
        <w:t xml:space="preserve">иных </w:t>
      </w:r>
      <w:r w:rsidRPr="00A35AD2">
        <w:rPr>
          <w:rFonts w:ascii="Times New Roman" w:eastAsia="Calibri" w:hAnsi="Times New Roman" w:cs="Times New Roman"/>
          <w:sz w:val="24"/>
          <w:szCs w:val="24"/>
          <w:lang w:val="ru-RU" w:eastAsia="en-CA"/>
        </w:rPr>
        <w:t xml:space="preserve">летописцев то Трою берут с помощью «коня», то Иерихон с помощью «медных труб»...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7D247E">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Самое главное – возможно ли вообще </w:t>
      </w:r>
      <w:r w:rsidR="00FF42EF">
        <w:rPr>
          <w:rFonts w:ascii="Times New Roman" w:eastAsia="Calibri" w:hAnsi="Times New Roman" w:cs="Times New Roman"/>
          <w:sz w:val="24"/>
          <w:szCs w:val="24"/>
          <w:lang w:val="ru-RU" w:eastAsia="en-CA"/>
        </w:rPr>
        <w:t xml:space="preserve">технически </w:t>
      </w:r>
      <w:r w:rsidRPr="00A35AD2">
        <w:rPr>
          <w:rFonts w:ascii="Times New Roman" w:eastAsia="Calibri" w:hAnsi="Times New Roman" w:cs="Times New Roman"/>
          <w:sz w:val="24"/>
          <w:szCs w:val="24"/>
          <w:lang w:val="ru-RU" w:eastAsia="en-CA"/>
        </w:rPr>
        <w:t>такое сооружение как дви</w:t>
      </w:r>
      <w:r w:rsidR="00FF42EF">
        <w:rPr>
          <w:rFonts w:ascii="Times New Roman" w:eastAsia="Calibri" w:hAnsi="Times New Roman" w:cs="Times New Roman"/>
          <w:sz w:val="24"/>
          <w:szCs w:val="24"/>
          <w:lang w:val="ru-RU" w:eastAsia="en-CA"/>
        </w:rPr>
        <w:t>жущаяся осадная башня</w:t>
      </w:r>
      <w:r w:rsidRPr="00A35AD2">
        <w:rPr>
          <w:rFonts w:ascii="Times New Roman" w:eastAsia="Calibri" w:hAnsi="Times New Roman" w:cs="Times New Roman"/>
          <w:sz w:val="24"/>
          <w:szCs w:val="24"/>
          <w:lang w:val="ru-RU" w:eastAsia="en-CA"/>
        </w:rPr>
        <w:t>? Высокое устройство из брёвен, укрепленное щитами и кожами с трёх сторон, сколько оно весит? Возможно ли</w:t>
      </w:r>
      <w:r w:rsidR="00FF42EF">
        <w:rPr>
          <w:rFonts w:ascii="Times New Roman" w:eastAsia="Calibri" w:hAnsi="Times New Roman" w:cs="Times New Roman"/>
          <w:sz w:val="24"/>
          <w:szCs w:val="24"/>
          <w:lang w:val="ru-RU" w:eastAsia="en-CA"/>
        </w:rPr>
        <w:t xml:space="preserve"> её</w:t>
      </w:r>
      <w:r w:rsidRPr="00A35AD2">
        <w:rPr>
          <w:rFonts w:ascii="Times New Roman" w:eastAsia="Calibri" w:hAnsi="Times New Roman" w:cs="Times New Roman"/>
          <w:sz w:val="24"/>
          <w:szCs w:val="24"/>
          <w:lang w:val="ru-RU" w:eastAsia="en-CA"/>
        </w:rPr>
        <w:t xml:space="preserve"> передвижение в принципе средствами того времени? Не из той ли же фантазии все эти осадны</w:t>
      </w:r>
      <w:r w:rsidR="00FF42EF">
        <w:rPr>
          <w:rFonts w:ascii="Times New Roman" w:eastAsia="Calibri" w:hAnsi="Times New Roman" w:cs="Times New Roman"/>
          <w:sz w:val="24"/>
          <w:szCs w:val="24"/>
          <w:lang w:val="ru-RU" w:eastAsia="en-CA"/>
        </w:rPr>
        <w:t>е башни, что и галеры с несколькими</w:t>
      </w:r>
      <w:r w:rsidRPr="00A35AD2">
        <w:rPr>
          <w:rFonts w:ascii="Times New Roman" w:eastAsia="Calibri" w:hAnsi="Times New Roman" w:cs="Times New Roman"/>
          <w:sz w:val="24"/>
          <w:szCs w:val="24"/>
          <w:lang w:val="ru-RU" w:eastAsia="en-CA"/>
        </w:rPr>
        <w:t xml:space="preserve"> рядами вёсел? На картинах и в фильмах мы их увидеть можем, но осуществима ли эта инженерная идея в реальности? Небольшой таран с двускатным навесом, лестницы  и подкоп – вот немногие способы преодоления стен до изобретения пушек. Или же прони</w:t>
      </w:r>
      <w:r w:rsidR="00FF42EF">
        <w:rPr>
          <w:rFonts w:ascii="Times New Roman" w:eastAsia="Calibri" w:hAnsi="Times New Roman" w:cs="Times New Roman"/>
          <w:sz w:val="24"/>
          <w:szCs w:val="24"/>
          <w:lang w:val="ru-RU" w:eastAsia="en-CA"/>
        </w:rPr>
        <w:t>кновение в крепость по акведуку</w:t>
      </w:r>
      <w:r w:rsidRPr="00A35AD2">
        <w:rPr>
          <w:rFonts w:ascii="Times New Roman" w:eastAsia="Calibri" w:hAnsi="Times New Roman" w:cs="Times New Roman"/>
          <w:sz w:val="24"/>
          <w:szCs w:val="24"/>
          <w:lang w:val="ru-RU" w:eastAsia="en-CA"/>
        </w:rPr>
        <w:t>, (полому «коню») что и описано в «Илиаде». По-латыни, слово «лошадь», «кобыла» пишется EQUA (equae). А слово «вода» пишется AQUA (aquae). При этом акведуки действительно «входят» в города на «ногах» опорах...</w:t>
      </w:r>
    </w:p>
    <w:p w:rsidR="007D247E"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Взглянем на символы окружающие молящегося «Ахиллеса-монаха». Печать Искандера-Александра, хранящаяся в музее Дании (в центре), с надписью на греческом языке, с византийскими орлами и... этрусско-римскими  </w:t>
      </w:r>
      <w:r w:rsidRPr="00A35AD2">
        <w:rPr>
          <w:rFonts w:ascii="Times New Roman" w:eastAsia="Calibri" w:hAnsi="Times New Roman" w:cs="Times New Roman"/>
          <w:i/>
          <w:iCs/>
          <w:sz w:val="24"/>
          <w:szCs w:val="24"/>
          <w:lang w:val="ru-RU" w:eastAsia="en-CA"/>
        </w:rPr>
        <w:t xml:space="preserve">волками </w:t>
      </w:r>
      <w:r w:rsidRPr="00A35AD2">
        <w:rPr>
          <w:rFonts w:ascii="Times New Roman" w:eastAsia="Calibri" w:hAnsi="Times New Roman" w:cs="Times New Roman"/>
          <w:sz w:val="24"/>
          <w:szCs w:val="24"/>
          <w:lang w:val="ru-RU" w:eastAsia="en-CA"/>
        </w:rPr>
        <w:t xml:space="preserve">снизу. В «этрусском» городе Сиена, основанном по легенде сыновьями Рема, </w:t>
      </w:r>
      <w:r w:rsidRPr="00A35AD2">
        <w:rPr>
          <w:rFonts w:ascii="Times New Roman" w:eastAsia="Calibri" w:hAnsi="Times New Roman" w:cs="Times New Roman"/>
          <w:i/>
          <w:iCs/>
          <w:sz w:val="24"/>
          <w:szCs w:val="24"/>
          <w:lang w:val="ru-RU" w:eastAsia="en-CA"/>
        </w:rPr>
        <w:t>Сением</w:t>
      </w:r>
      <w:r w:rsidRPr="00A35AD2">
        <w:rPr>
          <w:rFonts w:ascii="Times New Roman" w:eastAsia="Calibri" w:hAnsi="Times New Roman" w:cs="Times New Roman"/>
          <w:sz w:val="24"/>
          <w:szCs w:val="24"/>
          <w:lang w:val="ru-RU" w:eastAsia="en-CA"/>
        </w:rPr>
        <w:t xml:space="preserve"> и </w:t>
      </w:r>
      <w:r w:rsidRPr="00A35AD2">
        <w:rPr>
          <w:rFonts w:ascii="Times New Roman" w:eastAsia="Calibri" w:hAnsi="Times New Roman" w:cs="Times New Roman"/>
          <w:i/>
          <w:iCs/>
          <w:sz w:val="24"/>
          <w:szCs w:val="24"/>
          <w:lang w:val="ru-RU" w:eastAsia="en-CA"/>
        </w:rPr>
        <w:t>Аскием</w:t>
      </w:r>
      <w:r w:rsidRPr="00A35AD2">
        <w:rPr>
          <w:rFonts w:ascii="Times New Roman" w:eastAsia="Calibri" w:hAnsi="Times New Roman" w:cs="Times New Roman"/>
          <w:sz w:val="24"/>
          <w:szCs w:val="24"/>
          <w:lang w:val="ru-RU" w:eastAsia="en-CA"/>
        </w:rPr>
        <w:t>, также есть культ волчицы.</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eastAsia="en-CA"/>
        </w:rPr>
        <w:t xml:space="preserve">Не исключено, что название идёт от римского фамильного имени </w:t>
      </w:r>
      <w:r w:rsidRPr="00A35AD2">
        <w:rPr>
          <w:rFonts w:ascii="Times New Roman" w:eastAsia="Calibri" w:hAnsi="Times New Roman" w:cs="Times New Roman"/>
          <w:i/>
          <w:iCs/>
          <w:sz w:val="24"/>
          <w:szCs w:val="24"/>
          <w:lang w:val="ru-RU" w:eastAsia="en-CA"/>
        </w:rPr>
        <w:t>Сениев</w:t>
      </w:r>
      <w:r w:rsidRPr="00A35AD2">
        <w:rPr>
          <w:rFonts w:ascii="Times New Roman" w:eastAsia="Calibri" w:hAnsi="Times New Roman" w:cs="Times New Roman"/>
          <w:sz w:val="24"/>
          <w:szCs w:val="24"/>
          <w:lang w:val="ru-RU" w:eastAsia="en-CA"/>
        </w:rPr>
        <w:t xml:space="preserve"> (Saenii) или от лат. </w:t>
      </w:r>
      <w:r w:rsidRPr="00A35AD2">
        <w:rPr>
          <w:rFonts w:ascii="Times New Roman" w:eastAsia="Calibri" w:hAnsi="Times New Roman" w:cs="Times New Roman"/>
          <w:b/>
          <w:bCs/>
          <w:i/>
          <w:iCs/>
          <w:sz w:val="24"/>
          <w:szCs w:val="24"/>
          <w:lang w:val="ru-RU" w:eastAsia="en-CA"/>
        </w:rPr>
        <w:t>seneo</w:t>
      </w:r>
      <w:r w:rsidRPr="00A35AD2">
        <w:rPr>
          <w:rFonts w:ascii="Times New Roman" w:eastAsia="Calibri" w:hAnsi="Times New Roman" w:cs="Times New Roman"/>
          <w:sz w:val="24"/>
          <w:szCs w:val="24"/>
          <w:lang w:val="ru-RU" w:eastAsia="en-CA"/>
        </w:rPr>
        <w:t xml:space="preserve"> — «быть старым». Вообще «седина» итальянских </w:t>
      </w:r>
      <w:r w:rsidRPr="00A35AD2">
        <w:rPr>
          <w:rFonts w:ascii="Times New Roman" w:eastAsia="Calibri" w:hAnsi="Times New Roman" w:cs="Times New Roman"/>
          <w:i/>
          <w:iCs/>
          <w:sz w:val="24"/>
          <w:szCs w:val="24"/>
          <w:lang w:val="ru-RU" w:eastAsia="en-CA"/>
        </w:rPr>
        <w:t>сеньоров</w:t>
      </w:r>
      <w:r w:rsidRPr="00A35AD2">
        <w:rPr>
          <w:rFonts w:ascii="Times New Roman" w:eastAsia="Calibri" w:hAnsi="Times New Roman" w:cs="Times New Roman"/>
          <w:sz w:val="24"/>
          <w:szCs w:val="24"/>
          <w:lang w:val="ru-RU" w:eastAsia="en-CA"/>
        </w:rPr>
        <w:t xml:space="preserve"> из </w:t>
      </w:r>
      <w:r w:rsidRPr="00A35AD2">
        <w:rPr>
          <w:rFonts w:ascii="Times New Roman" w:eastAsia="Calibri" w:hAnsi="Times New Roman" w:cs="Times New Roman"/>
          <w:i/>
          <w:iCs/>
          <w:sz w:val="24"/>
          <w:szCs w:val="24"/>
          <w:lang w:val="ru-RU" w:eastAsia="en-CA"/>
        </w:rPr>
        <w:t>сената</w:t>
      </w:r>
      <w:r w:rsidRPr="00A35AD2">
        <w:rPr>
          <w:rFonts w:ascii="Times New Roman" w:eastAsia="Calibri" w:hAnsi="Times New Roman" w:cs="Times New Roman"/>
          <w:sz w:val="24"/>
          <w:szCs w:val="24"/>
          <w:lang w:val="ru-RU" w:eastAsia="en-CA"/>
        </w:rPr>
        <w:t xml:space="preserve"> берёт начало в русском «сень» - </w:t>
      </w:r>
      <w:r w:rsidRPr="00A35AD2">
        <w:rPr>
          <w:rFonts w:ascii="Times New Roman" w:eastAsia="Calibri" w:hAnsi="Times New Roman" w:cs="Times New Roman"/>
          <w:i/>
          <w:iCs/>
          <w:sz w:val="24"/>
          <w:szCs w:val="24"/>
          <w:lang w:val="ru-RU" w:eastAsia="en-CA"/>
        </w:rPr>
        <w:t>сено, осень</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тёмный, поздний, старый</w:t>
      </w:r>
      <w:r w:rsidRPr="00A35AD2">
        <w:rPr>
          <w:rFonts w:ascii="Times New Roman" w:eastAsia="Calibri" w:hAnsi="Times New Roman" w:cs="Times New Roman"/>
          <w:sz w:val="24"/>
          <w:szCs w:val="24"/>
          <w:lang w:val="ru-RU" w:eastAsia="en-CA"/>
        </w:rPr>
        <w:t xml:space="preserve">. Слово это  не только латинское, оно есть даже в скандинавских языках: исл. </w:t>
      </w:r>
      <w:r w:rsidRPr="00A35AD2">
        <w:rPr>
          <w:rFonts w:ascii="Times New Roman" w:eastAsia="Calibri" w:hAnsi="Times New Roman" w:cs="Times New Roman"/>
          <w:b/>
          <w:bCs/>
          <w:i/>
          <w:iCs/>
          <w:sz w:val="24"/>
          <w:szCs w:val="24"/>
          <w:lang w:eastAsia="en-CA"/>
        </w:rPr>
        <w:t>s</w:t>
      </w:r>
      <w:r w:rsidRPr="00A35AD2">
        <w:rPr>
          <w:rFonts w:ascii="Times New Roman" w:eastAsia="Calibri" w:hAnsi="Times New Roman" w:cs="Times New Roman"/>
          <w:b/>
          <w:bCs/>
          <w:i/>
          <w:iCs/>
          <w:sz w:val="24"/>
          <w:szCs w:val="24"/>
          <w:lang w:val="ru-RU" w:eastAsia="en-CA"/>
        </w:rPr>
        <w:t>eint</w:t>
      </w:r>
      <w:r w:rsidRPr="00A35AD2">
        <w:rPr>
          <w:rFonts w:ascii="Times New Roman" w:eastAsia="Calibri" w:hAnsi="Times New Roman" w:cs="Times New Roman"/>
          <w:sz w:val="24"/>
          <w:szCs w:val="24"/>
          <w:lang w:val="ru-RU" w:eastAsia="en-CA"/>
        </w:rPr>
        <w:t xml:space="preserve">, шведск., норв. </w:t>
      </w:r>
      <w:r w:rsidRPr="00A35AD2">
        <w:rPr>
          <w:rFonts w:ascii="Times New Roman" w:eastAsia="Calibri" w:hAnsi="Times New Roman" w:cs="Times New Roman"/>
          <w:b/>
          <w:bCs/>
          <w:i/>
          <w:iCs/>
          <w:sz w:val="24"/>
          <w:szCs w:val="24"/>
          <w:lang w:val="ru-RU" w:eastAsia="en-CA"/>
        </w:rPr>
        <w:t xml:space="preserve">sent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поздно, задний, сзади</w:t>
      </w:r>
      <w:r w:rsidRPr="00A35AD2">
        <w:rPr>
          <w:rFonts w:ascii="Times New Roman" w:eastAsia="Calibri" w:hAnsi="Times New Roman" w:cs="Times New Roman"/>
          <w:sz w:val="24"/>
          <w:szCs w:val="24"/>
          <w:lang w:val="ru-RU" w:eastAsia="en-CA"/>
        </w:rPr>
        <w:t xml:space="preserve">. </w:t>
      </w:r>
    </w:p>
    <w:p w:rsidR="00A35AD2" w:rsidRPr="00A35AD2" w:rsidRDefault="007D247E"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Известно, что первые цари этрусков были из рода с характерным названием </w:t>
      </w:r>
      <w:r w:rsidR="00A35AD2" w:rsidRPr="00A35AD2">
        <w:rPr>
          <w:rFonts w:ascii="Times New Roman" w:eastAsia="Calibri" w:hAnsi="Times New Roman" w:cs="Times New Roman"/>
          <w:i/>
          <w:iCs/>
          <w:sz w:val="24"/>
          <w:szCs w:val="24"/>
          <w:lang w:val="ru-RU" w:eastAsia="en-CA"/>
        </w:rPr>
        <w:t>Тарквиниев</w:t>
      </w:r>
      <w:r w:rsidR="00A35AD2" w:rsidRPr="00A35AD2">
        <w:rPr>
          <w:rFonts w:ascii="Times New Roman" w:eastAsia="Calibri" w:hAnsi="Times New Roman" w:cs="Times New Roman"/>
          <w:sz w:val="24"/>
          <w:szCs w:val="24"/>
          <w:lang w:val="ru-RU" w:eastAsia="en-CA"/>
        </w:rPr>
        <w:t xml:space="preserve">. Вопрос состоит опять-таки в истинном времени и месте(!) их царения. Кто водружал полумесяц на флорентийском куполе?  </w:t>
      </w:r>
      <w:r w:rsidR="00A35AD2" w:rsidRPr="00A35AD2">
        <w:rPr>
          <w:rFonts w:ascii="Times New Roman" w:eastAsia="Calibri" w:hAnsi="Times New Roman" w:cs="Times New Roman"/>
          <w:sz w:val="24"/>
          <w:szCs w:val="24"/>
          <w:lang w:val="ru-RU" w:eastAsia="en-CA"/>
        </w:rPr>
        <w:lastRenderedPageBreak/>
        <w:t>Именно Флореция была столицей средневековой Италии. Как видим, даже сюжеты ларца с «античными» Ромулом-Ремом и Ахиллом на поверку также оказываются «библейскими». Но, конечно, не в официальной истории...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5106838" cy="1673525"/>
            <wp:effectExtent l="19050" t="0" r="0" b="0"/>
            <wp:docPr id="240" name="Picture 240" descr="A close up of a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close up of a coin&#10;&#10;AI-generated content may be incorrect."/>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035" cy="1677850"/>
                    </a:xfrm>
                    <a:prstGeom prst="rect">
                      <a:avLst/>
                    </a:prstGeom>
                    <a:noFill/>
                    <a:ln>
                      <a:noFill/>
                    </a:ln>
                  </pic:spPr>
                </pic:pic>
              </a:graphicData>
            </a:graphic>
          </wp:inline>
        </w:drawing>
      </w:r>
    </w:p>
    <w:p w:rsidR="00A35AD2" w:rsidRPr="00A35AD2" w:rsidRDefault="00A35AD2" w:rsidP="00A35AD2">
      <w:pPr>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Рис. 19    Печать, приписываемая некому Скендербею, Базилевсу, он же - «античный»</w:t>
      </w:r>
    </w:p>
    <w:p w:rsidR="00A35AD2" w:rsidRPr="00A35AD2" w:rsidRDefault="00A35AD2" w:rsidP="00A35AD2">
      <w:pPr>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Александр  Великий - повелитель </w:t>
      </w:r>
      <w:r w:rsidRPr="00A35AD2">
        <w:rPr>
          <w:rFonts w:ascii="Times New Roman" w:eastAsia="Calibri" w:hAnsi="Times New Roman" w:cs="Times New Roman"/>
          <w:b/>
          <w:bCs/>
          <w:i/>
          <w:iCs/>
          <w:sz w:val="20"/>
          <w:szCs w:val="20"/>
          <w:lang w:val="ru-RU" w:eastAsia="en-CA"/>
        </w:rPr>
        <w:t>ромеев, сербов, турок, албанцев</w:t>
      </w:r>
      <w:r w:rsidRPr="00A35AD2">
        <w:rPr>
          <w:rFonts w:ascii="Times New Roman" w:eastAsia="Calibri" w:hAnsi="Times New Roman" w:cs="Times New Roman"/>
          <w:b/>
          <w:bCs/>
          <w:sz w:val="20"/>
          <w:szCs w:val="20"/>
          <w:lang w:val="ru-RU" w:eastAsia="en-CA"/>
        </w:rPr>
        <w:t>.  Справа - пегасы и грифоны (см. верх  «алтаря» на ларце) поднимающие Александра (Владимирский Собор)</w:t>
      </w:r>
    </w:p>
    <w:p w:rsidR="00A35AD2" w:rsidRPr="00A35AD2" w:rsidRDefault="00A35AD2" w:rsidP="00A35AD2">
      <w:pPr>
        <w:spacing w:after="0" w:line="240" w:lineRule="auto"/>
        <w:ind w:left="567" w:right="567"/>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b/>
          <w:bCs/>
          <w:color w:val="833C0B"/>
          <w:sz w:val="20"/>
          <w:szCs w:val="20"/>
          <w:lang w:val="ru-RU" w:eastAsia="en-CA"/>
        </w:rPr>
      </w:pPr>
      <w:r w:rsidRPr="00A35AD2">
        <w:rPr>
          <w:rFonts w:ascii="Times New Roman" w:eastAsia="Calibri" w:hAnsi="Times New Roman" w:cs="Times New Roman"/>
          <w:bCs/>
          <w:sz w:val="24"/>
          <w:szCs w:val="24"/>
          <w:lang w:val="ru-RU" w:eastAsia="en-CA"/>
        </w:rPr>
        <w:t>Так что же, ромеи, «болгары» и албанцы жили в одно время?</w:t>
      </w: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 xml:space="preserve">Налицо полное совпадение всей этой геральдической «зооморфии» (того же двуглавого орла, например, которого можно видеть под «аркой здания» на задней панели). Которая, к слову, должна быть невозможной в том случае, если бы сам базилевс </w:t>
      </w:r>
      <w:r w:rsidRPr="00FF42EF">
        <w:rPr>
          <w:rFonts w:ascii="Times New Roman" w:eastAsia="Calibri" w:hAnsi="Times New Roman" w:cs="Times New Roman"/>
          <w:i/>
          <w:sz w:val="24"/>
          <w:szCs w:val="24"/>
          <w:lang w:val="ru-RU" w:eastAsia="en-CA"/>
        </w:rPr>
        <w:t>Александр - Скендер-бей</w:t>
      </w:r>
      <w:r w:rsidRPr="00A35AD2">
        <w:rPr>
          <w:rFonts w:ascii="Times New Roman" w:eastAsia="Calibri" w:hAnsi="Times New Roman" w:cs="Times New Roman"/>
          <w:sz w:val="24"/>
          <w:szCs w:val="24"/>
          <w:lang w:val="ru-RU" w:eastAsia="en-CA"/>
        </w:rPr>
        <w:t xml:space="preserve"> был мусульманином в современном понимании, согласно которому изображения живых существ запрещены. Как видится, речь идёт об одном и том же городе – средневековом Константинополе, городе «ромеев». Подвершегося атаке османов. </w:t>
      </w:r>
    </w:p>
    <w:p w:rsidR="000C7EF3"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Представляется</w:t>
      </w:r>
      <w:r w:rsidR="00FF42EF">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что слово </w:t>
      </w:r>
      <w:r w:rsidR="00FF42EF">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оттоман» не более чем турецкая версия слова </w:t>
      </w:r>
      <w:r w:rsidRPr="00FF42EF">
        <w:rPr>
          <w:rFonts w:ascii="Times New Roman" w:eastAsia="Calibri" w:hAnsi="Times New Roman" w:cs="Times New Roman"/>
          <w:i/>
          <w:sz w:val="24"/>
          <w:szCs w:val="24"/>
          <w:lang w:val="ru-RU" w:eastAsia="en-CA"/>
        </w:rPr>
        <w:t>атаман</w:t>
      </w:r>
      <w:r w:rsidRPr="00A35AD2">
        <w:rPr>
          <w:rFonts w:ascii="Times New Roman" w:eastAsia="Calibri" w:hAnsi="Times New Roman" w:cs="Times New Roman"/>
          <w:sz w:val="24"/>
          <w:szCs w:val="24"/>
          <w:lang w:val="ru-RU" w:eastAsia="en-CA"/>
        </w:rPr>
        <w:t>. Или османы это последов</w:t>
      </w:r>
      <w:r w:rsidR="00FF42EF">
        <w:rPr>
          <w:rFonts w:ascii="Times New Roman" w:eastAsia="Calibri" w:hAnsi="Times New Roman" w:cs="Times New Roman"/>
          <w:sz w:val="24"/>
          <w:szCs w:val="24"/>
          <w:lang w:val="ru-RU" w:eastAsia="en-CA"/>
        </w:rPr>
        <w:t>атели некого лидера Османа (Семё</w:t>
      </w:r>
      <w:r w:rsidRPr="00A35AD2">
        <w:rPr>
          <w:rFonts w:ascii="Times New Roman" w:eastAsia="Calibri" w:hAnsi="Times New Roman" w:cs="Times New Roman"/>
          <w:sz w:val="24"/>
          <w:szCs w:val="24"/>
          <w:lang w:val="ru-RU" w:eastAsia="en-CA"/>
        </w:rPr>
        <w:t>на</w:t>
      </w:r>
      <w:r w:rsidR="00FF42EF">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о котором мы ничего не знаем. А «атаман» - татарская версия славянского «отец». Которая, возможно, является версией греческого </w:t>
      </w:r>
      <w:r w:rsidRPr="00A35AD2">
        <w:rPr>
          <w:rFonts w:ascii="Times New Roman" w:eastAsia="Calibri" w:hAnsi="Times New Roman" w:cs="Times New Roman"/>
          <w:sz w:val="24"/>
          <w:szCs w:val="24"/>
          <w:lang w:eastAsia="en-CA"/>
        </w:rPr>
        <w:t>O</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THEOS</w:t>
      </w:r>
      <w:r w:rsidRPr="00A35AD2">
        <w:rPr>
          <w:rFonts w:ascii="Times New Roman" w:eastAsia="Calibri" w:hAnsi="Times New Roman" w:cs="Times New Roman"/>
          <w:sz w:val="24"/>
          <w:szCs w:val="24"/>
          <w:lang w:val="ru-RU" w:eastAsia="en-CA"/>
        </w:rPr>
        <w:t xml:space="preserve"> (с артиклем мужского рода). Существуещее в европейских языках слово </w:t>
      </w:r>
      <w:r w:rsidRPr="00A35AD2">
        <w:rPr>
          <w:rFonts w:ascii="Times New Roman" w:eastAsia="Calibri" w:hAnsi="Times New Roman" w:cs="Times New Roman"/>
          <w:sz w:val="24"/>
          <w:szCs w:val="24"/>
          <w:lang w:eastAsia="en-CA"/>
        </w:rPr>
        <w:t>Padre</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Father</w:t>
      </w:r>
      <w:r w:rsidRPr="00A35AD2">
        <w:rPr>
          <w:rFonts w:ascii="Times New Roman" w:eastAsia="Calibri" w:hAnsi="Times New Roman" w:cs="Times New Roman"/>
          <w:sz w:val="24"/>
          <w:szCs w:val="24"/>
          <w:lang w:val="ru-RU" w:eastAsia="en-CA"/>
        </w:rPr>
        <w:t xml:space="preserve"> и т.п. не более чем производное от славянско</w:t>
      </w:r>
      <w:r w:rsidR="000C7EF3">
        <w:rPr>
          <w:rFonts w:ascii="Times New Roman" w:eastAsia="Calibri" w:hAnsi="Times New Roman" w:cs="Times New Roman"/>
          <w:sz w:val="24"/>
          <w:szCs w:val="24"/>
          <w:lang w:val="ru-RU" w:eastAsia="en-CA"/>
        </w:rPr>
        <w:t xml:space="preserve">го «пастырь» - пастух, «спасающий и пасущий паству», </w:t>
      </w:r>
      <w:r w:rsidR="000C7EF3" w:rsidRPr="000C7EF3">
        <w:rPr>
          <w:rFonts w:ascii="Times New Roman" w:eastAsia="Calibri" w:hAnsi="Times New Roman" w:cs="Times New Roman"/>
          <w:i/>
          <w:sz w:val="24"/>
          <w:szCs w:val="24"/>
          <w:lang w:val="ru-RU" w:eastAsia="en-CA"/>
        </w:rPr>
        <w:t>Спас</w:t>
      </w:r>
      <w:r w:rsidRPr="00A35AD2">
        <w:rPr>
          <w:rFonts w:ascii="Times New Roman" w:eastAsia="Calibri" w:hAnsi="Times New Roman" w:cs="Times New Roman"/>
          <w:sz w:val="24"/>
          <w:szCs w:val="24"/>
          <w:lang w:val="ru-RU" w:eastAsia="en-CA"/>
        </w:rPr>
        <w:t>. Как говорится - все народа христианского мира «родственники по отцу». Исконно славянскими словами</w:t>
      </w:r>
      <w:r w:rsidR="000C7EF3">
        <w:rPr>
          <w:rFonts w:ascii="Times New Roman" w:eastAsia="Calibri" w:hAnsi="Times New Roman" w:cs="Times New Roman"/>
          <w:sz w:val="24"/>
          <w:szCs w:val="24"/>
          <w:lang w:val="ru-RU" w:eastAsia="en-CA"/>
        </w:rPr>
        <w:t>, вероятно,</w:t>
      </w:r>
      <w:r w:rsidRPr="00A35AD2">
        <w:rPr>
          <w:rFonts w:ascii="Times New Roman" w:eastAsia="Calibri" w:hAnsi="Times New Roman" w:cs="Times New Roman"/>
          <w:sz w:val="24"/>
          <w:szCs w:val="24"/>
          <w:lang w:val="ru-RU" w:eastAsia="en-CA"/>
        </w:rPr>
        <w:t xml:space="preserve"> являются «батя» или «тятя».</w:t>
      </w:r>
    </w:p>
    <w:p w:rsidR="007D247E" w:rsidRDefault="00A35AD2" w:rsidP="00A35AD2">
      <w:pPr>
        <w:autoSpaceDE w:val="0"/>
        <w:spacing w:after="0" w:line="240" w:lineRule="auto"/>
        <w:ind w:left="567" w:right="567" w:firstLine="284"/>
        <w:jc w:val="both"/>
        <w:rPr>
          <w:rFonts w:ascii="Times New Roman" w:eastAsia="Times New Roman" w:hAnsi="Times New Roman" w:cs="Times New Roman"/>
          <w:color w:val="000000"/>
          <w:sz w:val="24"/>
          <w:szCs w:val="24"/>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Times New Roman" w:hAnsi="Times New Roman" w:cs="Times New Roman"/>
          <w:color w:val="000000"/>
          <w:sz w:val="24"/>
          <w:szCs w:val="24"/>
          <w:lang w:val="ru-RU" w:eastAsia="en-CA"/>
        </w:rPr>
        <w:t xml:space="preserve">Книги о походах Александра Македонского были написаны в </w:t>
      </w:r>
      <w:r w:rsidRPr="00A35AD2">
        <w:rPr>
          <w:rFonts w:ascii="Times New Roman" w:eastAsia="Times New Roman" w:hAnsi="Times New Roman" w:cs="Times New Roman"/>
          <w:color w:val="000000"/>
          <w:sz w:val="24"/>
          <w:szCs w:val="24"/>
          <w:lang w:eastAsia="en-CA"/>
        </w:rPr>
        <w:t>XV</w:t>
      </w:r>
      <w:r w:rsidRPr="00A35AD2">
        <w:rPr>
          <w:rFonts w:ascii="Times New Roman" w:eastAsia="Times New Roman" w:hAnsi="Times New Roman" w:cs="Times New Roman"/>
          <w:color w:val="000000"/>
          <w:sz w:val="24"/>
          <w:szCs w:val="24"/>
          <w:lang w:val="en-US" w:eastAsia="en-CA"/>
        </w:rPr>
        <w:t>I</w:t>
      </w:r>
      <w:r w:rsidRPr="00A35AD2">
        <w:rPr>
          <w:rFonts w:ascii="Times New Roman" w:eastAsia="Times New Roman" w:hAnsi="Times New Roman" w:cs="Times New Roman"/>
          <w:color w:val="000000"/>
          <w:sz w:val="24"/>
          <w:szCs w:val="24"/>
          <w:lang w:val="ru-RU" w:eastAsia="en-CA"/>
        </w:rPr>
        <w:t xml:space="preserve"> веке с политической целью: собрать крестовый поход против турок. Эти книги совсем не делали из Александра Македонского героя -- напротив они были направлены против его завоеваний, пытались подчеркнуть их "варварский" характер. </w:t>
      </w:r>
    </w:p>
    <w:p w:rsidR="007D247E" w:rsidRDefault="007D247E" w:rsidP="00A35AD2">
      <w:pPr>
        <w:autoSpaceDE w:val="0"/>
        <w:spacing w:after="0" w:line="240" w:lineRule="auto"/>
        <w:ind w:left="567" w:right="567" w:firstLine="284"/>
        <w:jc w:val="both"/>
        <w:rPr>
          <w:rFonts w:ascii="Times New Roman" w:eastAsia="Times New Roman" w:hAnsi="Times New Roman" w:cs="Times New Roman"/>
          <w:color w:val="000000"/>
          <w:sz w:val="24"/>
          <w:szCs w:val="24"/>
          <w:lang w:val="ru-RU" w:eastAsia="en-CA"/>
        </w:rPr>
      </w:pPr>
      <w:r>
        <w:rPr>
          <w:rFonts w:ascii="Times New Roman" w:eastAsia="Times New Roman" w:hAnsi="Times New Roman" w:cs="Times New Roman"/>
          <w:color w:val="000000"/>
          <w:sz w:val="24"/>
          <w:szCs w:val="24"/>
          <w:lang w:val="ru-RU" w:eastAsia="en-CA"/>
        </w:rPr>
        <w:t xml:space="preserve"> </w:t>
      </w:r>
      <w:r w:rsidR="00A35AD2" w:rsidRPr="00A35AD2">
        <w:rPr>
          <w:rFonts w:ascii="Times New Roman" w:eastAsia="Times New Roman" w:hAnsi="Times New Roman" w:cs="Times New Roman"/>
          <w:color w:val="000000"/>
          <w:sz w:val="24"/>
          <w:szCs w:val="24"/>
          <w:lang w:val="ru-RU" w:eastAsia="en-CA"/>
        </w:rPr>
        <w:t xml:space="preserve">Это уже потом, в </w:t>
      </w:r>
      <w:r w:rsidR="00A35AD2" w:rsidRPr="00A35AD2">
        <w:rPr>
          <w:rFonts w:ascii="Times New Roman" w:eastAsia="Times New Roman" w:hAnsi="Times New Roman" w:cs="Times New Roman"/>
          <w:color w:val="000000"/>
          <w:sz w:val="24"/>
          <w:szCs w:val="24"/>
          <w:lang w:eastAsia="en-CA"/>
        </w:rPr>
        <w:t>XVII</w:t>
      </w:r>
      <w:r w:rsidR="00A35AD2" w:rsidRPr="00A35AD2">
        <w:rPr>
          <w:rFonts w:ascii="Times New Roman" w:eastAsia="Times New Roman" w:hAnsi="Times New Roman" w:cs="Times New Roman"/>
          <w:color w:val="000000"/>
          <w:sz w:val="24"/>
          <w:szCs w:val="24"/>
          <w:lang w:val="ru-RU" w:eastAsia="en-CA"/>
        </w:rPr>
        <w:t>--</w:t>
      </w:r>
      <w:r w:rsidR="00A35AD2" w:rsidRPr="00A35AD2">
        <w:rPr>
          <w:rFonts w:ascii="Times New Roman" w:eastAsia="Times New Roman" w:hAnsi="Times New Roman" w:cs="Times New Roman"/>
          <w:color w:val="000000"/>
          <w:sz w:val="24"/>
          <w:szCs w:val="24"/>
          <w:lang w:eastAsia="en-CA"/>
        </w:rPr>
        <w:t>XVIII</w:t>
      </w:r>
      <w:r w:rsidR="00A35AD2" w:rsidRPr="00A35AD2">
        <w:rPr>
          <w:rFonts w:ascii="Times New Roman" w:eastAsia="Times New Roman" w:hAnsi="Times New Roman" w:cs="Times New Roman"/>
          <w:color w:val="000000"/>
          <w:sz w:val="24"/>
          <w:szCs w:val="24"/>
          <w:lang w:val="ru-RU" w:eastAsia="en-CA"/>
        </w:rPr>
        <w:t xml:space="preserve"> веках первоначальный смысл сочинений </w:t>
      </w:r>
      <w:r w:rsidR="00A35AD2" w:rsidRPr="00A35AD2">
        <w:rPr>
          <w:rFonts w:ascii="Times New Roman" w:eastAsia="Times New Roman" w:hAnsi="Times New Roman" w:cs="Times New Roman"/>
          <w:color w:val="000000"/>
          <w:sz w:val="24"/>
          <w:szCs w:val="24"/>
          <w:lang w:eastAsia="en-CA"/>
        </w:rPr>
        <w:t>XV</w:t>
      </w:r>
      <w:r w:rsidR="00A35AD2" w:rsidRPr="00A35AD2">
        <w:rPr>
          <w:rFonts w:ascii="Times New Roman" w:eastAsia="Times New Roman" w:hAnsi="Times New Roman" w:cs="Times New Roman"/>
          <w:color w:val="000000"/>
          <w:sz w:val="24"/>
          <w:szCs w:val="24"/>
          <w:lang w:val="en-US" w:eastAsia="en-CA"/>
        </w:rPr>
        <w:t>I</w:t>
      </w:r>
      <w:r w:rsidR="00A35AD2" w:rsidRPr="00A35AD2">
        <w:rPr>
          <w:rFonts w:ascii="Times New Roman" w:eastAsia="Times New Roman" w:hAnsi="Times New Roman" w:cs="Times New Roman"/>
          <w:color w:val="000000"/>
          <w:sz w:val="24"/>
          <w:szCs w:val="24"/>
          <w:lang w:val="ru-RU" w:eastAsia="en-CA"/>
        </w:rPr>
        <w:t xml:space="preserve"> века об Александре Македонском был забыт и Александр превратился в хрестоматийного героя древности, войдя в школьные учебники. Тем более, что к тому времени уже сложилась историческая концепция Скалигера-Петавиуса, которая всю "древнюю Грецию" (на самом деле - Ромею) поместила на один только полуостров, в её небольшую провинцию. </w:t>
      </w:r>
    </w:p>
    <w:p w:rsidR="007D247E" w:rsidRDefault="007D247E" w:rsidP="00A35AD2">
      <w:pPr>
        <w:autoSpaceDE w:val="0"/>
        <w:spacing w:after="0" w:line="240" w:lineRule="auto"/>
        <w:ind w:left="567" w:right="567" w:firstLine="284"/>
        <w:jc w:val="both"/>
        <w:rPr>
          <w:rFonts w:ascii="Times New Roman" w:eastAsia="Times New Roman" w:hAnsi="Times New Roman" w:cs="Times New Roman"/>
          <w:color w:val="000000"/>
          <w:sz w:val="24"/>
          <w:szCs w:val="24"/>
          <w:lang w:val="ru-RU" w:eastAsia="en-CA"/>
        </w:rPr>
      </w:pPr>
      <w:r>
        <w:rPr>
          <w:rFonts w:ascii="Times New Roman" w:eastAsia="Times New Roman" w:hAnsi="Times New Roman" w:cs="Times New Roman"/>
          <w:color w:val="000000"/>
          <w:sz w:val="24"/>
          <w:szCs w:val="24"/>
          <w:lang w:val="ru-RU" w:eastAsia="en-CA"/>
        </w:rPr>
        <w:t xml:space="preserve"> </w:t>
      </w:r>
      <w:r w:rsidR="00A35AD2" w:rsidRPr="00A35AD2">
        <w:rPr>
          <w:rFonts w:ascii="Times New Roman" w:eastAsia="Times New Roman" w:hAnsi="Times New Roman" w:cs="Times New Roman"/>
          <w:color w:val="000000"/>
          <w:sz w:val="24"/>
          <w:szCs w:val="24"/>
          <w:lang w:val="ru-RU" w:eastAsia="en-CA"/>
        </w:rPr>
        <w:t xml:space="preserve">Вследствие этого, </w:t>
      </w:r>
      <w:r w:rsidR="00A35AD2" w:rsidRPr="00A35AD2">
        <w:rPr>
          <w:rFonts w:ascii="Times New Roman" w:eastAsia="Times New Roman" w:hAnsi="Times New Roman" w:cs="Times New Roman"/>
          <w:bCs/>
          <w:color w:val="000000"/>
          <w:sz w:val="24"/>
          <w:szCs w:val="24"/>
          <w:lang w:val="ru-RU" w:eastAsia="en-CA"/>
        </w:rPr>
        <w:t xml:space="preserve">историческая Македония, которая на самом деле находилась на всех Балканах, "сжалась" до ещё меньшей провинции внутри </w:t>
      </w:r>
      <w:r w:rsidR="00A35AD2" w:rsidRPr="00A35AD2">
        <w:rPr>
          <w:rFonts w:ascii="Times New Roman" w:eastAsia="Times New Roman" w:hAnsi="Times New Roman" w:cs="Times New Roman"/>
          <w:bCs/>
          <w:color w:val="000000"/>
          <w:sz w:val="24"/>
          <w:szCs w:val="24"/>
          <w:lang w:val="ru-RU" w:eastAsia="en-CA"/>
        </w:rPr>
        <w:lastRenderedPageBreak/>
        <w:t>этой искусственной, миниатюрной "Греции".</w:t>
      </w:r>
      <w:r w:rsidR="00A35AD2" w:rsidRPr="00A35AD2">
        <w:rPr>
          <w:rFonts w:ascii="Times New Roman" w:eastAsia="Times New Roman" w:hAnsi="Times New Roman" w:cs="Times New Roman"/>
          <w:color w:val="000000"/>
          <w:sz w:val="24"/>
          <w:szCs w:val="24"/>
          <w:lang w:val="ru-RU" w:eastAsia="en-CA"/>
        </w:rPr>
        <w:t xml:space="preserve">  Тот факт, что нынешняя Македония (часть бывшей Югославии) официально называется «Республика Северная Македония» в результате протеста Греции уже имеющей в своём составе провинцию с именем «Македония» – форменный нонсенс, вызванный неверной версией истории.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Times New Roman" w:hAnsi="Times New Roman" w:cs="Times New Roman"/>
          <w:color w:val="000000"/>
          <w:sz w:val="24"/>
          <w:szCs w:val="24"/>
          <w:lang w:val="ru-RU" w:eastAsia="en-CA"/>
        </w:rPr>
        <w:t xml:space="preserve"> На самом деле саму Грецию (появивщейся в 18-19 веках в результате насильственного огречевания славянского населения Балкан) нужно называть не иначе как «Южная Македония». В этом случае всё встанет на свои места. На сохранившихся картах того времени никакой надписи «Греция» (как и надписи «Эллада») в районе Балкан не было вплоть до 19-го века. Там можно найти надписи Романия, Тракия, Македония, но никак не «Греция».</w:t>
      </w:r>
    </w:p>
    <w:p w:rsidR="000C7EF3" w:rsidRDefault="00A35AD2" w:rsidP="00A35AD2">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sidRPr="00A35AD2">
        <w:rPr>
          <w:rFonts w:ascii="Times New Roman" w:eastAsia="Times New Roman" w:hAnsi="Times New Roman" w:cs="Times New Roman"/>
          <w:color w:val="000000"/>
          <w:sz w:val="24"/>
          <w:szCs w:val="24"/>
          <w:lang w:val="ru-RU" w:eastAsia="en-CA"/>
        </w:rPr>
        <w:t xml:space="preserve">       Кем были по вере турки взявшие Константинополь? Пустой вопрос, скажет читатель. Конечно же, они были мусульманами. И будет неправ. Александр Македонский это всего лишь отражение похода Моисея (или же Мухамеда). Возьмём, к примеру, картину </w:t>
      </w:r>
      <w:r w:rsidRPr="00A35AD2">
        <w:rPr>
          <w:rFonts w:ascii="Times New Roman" w:eastAsia="Times New Roman" w:hAnsi="Times New Roman" w:cs="Times New Roman"/>
          <w:color w:val="242F33"/>
          <w:sz w:val="24"/>
          <w:szCs w:val="24"/>
          <w:shd w:val="clear" w:color="auto" w:fill="FFFFFF"/>
          <w:lang w:val="ru-RU" w:eastAsia="en-CA"/>
        </w:rPr>
        <w:t xml:space="preserve">Альтдорфера "Битва Александра", созданную якобы в 1529 году. </w:t>
      </w:r>
    </w:p>
    <w:p w:rsidR="00A35AD2" w:rsidRPr="007D247E" w:rsidRDefault="000C7EF3" w:rsidP="00A35AD2">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Pr>
          <w:rFonts w:ascii="Times New Roman" w:eastAsia="Times New Roman" w:hAnsi="Times New Roman" w:cs="Times New Roman"/>
          <w:color w:val="242F33"/>
          <w:sz w:val="24"/>
          <w:szCs w:val="24"/>
          <w:shd w:val="clear" w:color="auto" w:fill="FFFFFF"/>
          <w:lang w:val="ru-RU" w:eastAsia="en-CA"/>
        </w:rPr>
        <w:t xml:space="preserve">       </w:t>
      </w:r>
      <w:r w:rsidR="00A35AD2" w:rsidRPr="00A35AD2">
        <w:rPr>
          <w:rFonts w:ascii="Times New Roman" w:eastAsia="Times New Roman" w:hAnsi="Times New Roman" w:cs="Times New Roman"/>
          <w:color w:val="242F33"/>
          <w:sz w:val="24"/>
          <w:szCs w:val="24"/>
          <w:shd w:val="clear" w:color="auto" w:fill="FFFFFF"/>
          <w:lang w:val="ru-RU" w:eastAsia="en-CA"/>
        </w:rPr>
        <w:t>Бог с ней, с датой. Чудо в том, что художник нарисов</w:t>
      </w:r>
      <w:r>
        <w:rPr>
          <w:rFonts w:ascii="Times New Roman" w:eastAsia="Times New Roman" w:hAnsi="Times New Roman" w:cs="Times New Roman"/>
          <w:color w:val="242F33"/>
          <w:sz w:val="24"/>
          <w:szCs w:val="24"/>
          <w:shd w:val="clear" w:color="auto" w:fill="FFFFFF"/>
          <w:lang w:val="ru-RU" w:eastAsia="en-CA"/>
        </w:rPr>
        <w:t>ал античное сражение при Иссе (</w:t>
      </w:r>
      <w:r w:rsidR="00A35AD2" w:rsidRPr="00A35AD2">
        <w:rPr>
          <w:rFonts w:ascii="Times New Roman" w:eastAsia="Times New Roman" w:hAnsi="Times New Roman" w:cs="Times New Roman"/>
          <w:color w:val="242F33"/>
          <w:sz w:val="24"/>
          <w:szCs w:val="24"/>
          <w:shd w:val="clear" w:color="auto" w:fill="FFFFFF"/>
          <w:lang w:val="ru-RU" w:eastAsia="en-CA"/>
        </w:rPr>
        <w:t xml:space="preserve">якобы состоявшееся на берегу Средиземного моря рядом с нынешней Сирией) как битву по-средневековому одетых солдат. Официально объясняется что художник «так видел». Мол, такое встречается в музеях. </w:t>
      </w:r>
      <w:r w:rsidR="00A35AD2" w:rsidRPr="007D247E">
        <w:rPr>
          <w:rFonts w:ascii="Times New Roman" w:eastAsia="Times New Roman" w:hAnsi="Times New Roman" w:cs="Times New Roman"/>
          <w:color w:val="242F33"/>
          <w:sz w:val="24"/>
          <w:szCs w:val="24"/>
          <w:shd w:val="clear" w:color="auto" w:fill="FFFFFF"/>
          <w:lang w:val="ru-RU" w:eastAsia="en-CA"/>
        </w:rPr>
        <w:t>Это</w:t>
      </w:r>
      <w:r w:rsidR="00A35AD2" w:rsidRPr="00A35AD2">
        <w:rPr>
          <w:rFonts w:ascii="Times New Roman" w:eastAsia="Times New Roman" w:hAnsi="Times New Roman" w:cs="Times New Roman"/>
          <w:color w:val="242F33"/>
          <w:sz w:val="24"/>
          <w:szCs w:val="24"/>
          <w:shd w:val="clear" w:color="auto" w:fill="FFFFFF"/>
          <w:lang w:val="ru-RU" w:eastAsia="en-CA"/>
        </w:rPr>
        <w:t xml:space="preserve">, мол, </w:t>
      </w:r>
      <w:r w:rsidR="00A35AD2" w:rsidRPr="007D247E">
        <w:rPr>
          <w:rFonts w:ascii="Times New Roman" w:eastAsia="Times New Roman" w:hAnsi="Times New Roman" w:cs="Times New Roman"/>
          <w:color w:val="242F33"/>
          <w:sz w:val="24"/>
          <w:szCs w:val="24"/>
          <w:shd w:val="clear" w:color="auto" w:fill="FFFFFF"/>
          <w:lang w:val="ru-RU" w:eastAsia="en-CA"/>
        </w:rPr>
        <w:t xml:space="preserve"> просто аллегории и фантазии.</w:t>
      </w:r>
      <w:r w:rsidR="007D247E">
        <w:rPr>
          <w:rFonts w:ascii="Times New Roman" w:eastAsia="Times New Roman" w:hAnsi="Times New Roman" w:cs="Times New Roman"/>
          <w:color w:val="242F33"/>
          <w:sz w:val="24"/>
          <w:szCs w:val="24"/>
          <w:shd w:val="clear" w:color="auto" w:fill="FFFFFF"/>
          <w:lang w:val="ru-RU" w:eastAsia="en-CA"/>
        </w:rPr>
        <w:t xml:space="preserve"> </w:t>
      </w:r>
    </w:p>
    <w:p w:rsidR="000C7EF3" w:rsidRDefault="007D247E" w:rsidP="00A35AD2">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Pr>
          <w:rFonts w:ascii="Times New Roman" w:eastAsia="Times New Roman" w:hAnsi="Times New Roman" w:cs="Times New Roman"/>
          <w:color w:val="242F33"/>
          <w:sz w:val="24"/>
          <w:szCs w:val="24"/>
          <w:shd w:val="clear" w:color="auto" w:fill="FFFFFF"/>
          <w:lang w:val="ru-RU" w:eastAsia="en-CA"/>
        </w:rPr>
        <w:t xml:space="preserve">      Картина снабжена в некоторый местах надписями, изображен Дарий на колеснице. Подписан как положено. Как, впрочем, и</w:t>
      </w:r>
      <w:r w:rsidR="00583669">
        <w:rPr>
          <w:rFonts w:ascii="Times New Roman" w:eastAsia="Times New Roman" w:hAnsi="Times New Roman" w:cs="Times New Roman"/>
          <w:color w:val="242F33"/>
          <w:sz w:val="24"/>
          <w:szCs w:val="24"/>
          <w:shd w:val="clear" w:color="auto" w:fill="FFFFFF"/>
          <w:lang w:val="ru-RU" w:eastAsia="en-CA"/>
        </w:rPr>
        <w:t xml:space="preserve"> Александр. Однако все персона</w:t>
      </w:r>
      <w:r>
        <w:rPr>
          <w:rFonts w:ascii="Times New Roman" w:eastAsia="Times New Roman" w:hAnsi="Times New Roman" w:cs="Times New Roman"/>
          <w:color w:val="242F33"/>
          <w:sz w:val="24"/>
          <w:szCs w:val="24"/>
          <w:shd w:val="clear" w:color="auto" w:fill="FFFFFF"/>
          <w:lang w:val="ru-RU" w:eastAsia="en-CA"/>
        </w:rPr>
        <w:t xml:space="preserve">жи опять-таки одеты по-средневековому. Такое чувство что даже художники </w:t>
      </w:r>
      <w:r w:rsidR="00583669">
        <w:rPr>
          <w:rFonts w:ascii="Times New Roman" w:eastAsia="Times New Roman" w:hAnsi="Times New Roman" w:cs="Times New Roman"/>
          <w:color w:val="242F33"/>
          <w:sz w:val="24"/>
          <w:szCs w:val="24"/>
          <w:shd w:val="clear" w:color="auto" w:fill="FFFFFF"/>
          <w:lang w:val="ru-RU" w:eastAsia="en-CA"/>
        </w:rPr>
        <w:t xml:space="preserve">16-го века (якобы) понятия не имели о том как выглядела античность. </w:t>
      </w:r>
    </w:p>
    <w:p w:rsidR="00A35AD2" w:rsidRDefault="000C7EF3" w:rsidP="00A35AD2">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Pr>
          <w:rFonts w:ascii="Times New Roman" w:eastAsia="Times New Roman" w:hAnsi="Times New Roman" w:cs="Times New Roman"/>
          <w:color w:val="242F33"/>
          <w:sz w:val="24"/>
          <w:szCs w:val="24"/>
          <w:shd w:val="clear" w:color="auto" w:fill="FFFFFF"/>
          <w:lang w:val="ru-RU" w:eastAsia="en-CA"/>
        </w:rPr>
        <w:t xml:space="preserve">      </w:t>
      </w:r>
      <w:r w:rsidR="00583669">
        <w:rPr>
          <w:rFonts w:ascii="Times New Roman" w:eastAsia="Times New Roman" w:hAnsi="Times New Roman" w:cs="Times New Roman"/>
          <w:color w:val="242F33"/>
          <w:sz w:val="24"/>
          <w:szCs w:val="24"/>
          <w:shd w:val="clear" w:color="auto" w:fill="FFFFFF"/>
          <w:lang w:val="ru-RU" w:eastAsia="en-CA"/>
        </w:rPr>
        <w:t xml:space="preserve">Удивительный факт – имя античного великого царя-завоевателя оставалось неизвестным людям вплоть до средних веков, почему-то ни один отец не дал это имя своему сыну за период с 4-го века до Н.Э. по 16 век Н.Э. </w:t>
      </w:r>
    </w:p>
    <w:p w:rsidR="00583669" w:rsidRDefault="00583669" w:rsidP="00583669">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Pr>
          <w:rFonts w:ascii="Times New Roman" w:eastAsia="Times New Roman" w:hAnsi="Times New Roman" w:cs="Times New Roman"/>
          <w:color w:val="242F33"/>
          <w:sz w:val="24"/>
          <w:szCs w:val="24"/>
          <w:shd w:val="clear" w:color="auto" w:fill="FFFFFF"/>
          <w:lang w:val="ru-RU" w:eastAsia="en-CA"/>
        </w:rPr>
        <w:t>Всё просто, реального персонажа средневековья на бумаге отправили в «древность». Присмотримся к картине...</w:t>
      </w:r>
    </w:p>
    <w:p w:rsidR="00A35AD2" w:rsidRPr="00583669" w:rsidRDefault="00583669" w:rsidP="00583669">
      <w:pPr>
        <w:shd w:val="clear" w:color="auto" w:fill="FFFFFF"/>
        <w:spacing w:after="0" w:line="240" w:lineRule="auto"/>
        <w:ind w:left="567" w:right="567"/>
        <w:jc w:val="both"/>
        <w:rPr>
          <w:rFonts w:ascii="Times New Roman" w:eastAsia="Times New Roman" w:hAnsi="Times New Roman" w:cs="Times New Roman"/>
          <w:color w:val="242F33"/>
          <w:sz w:val="24"/>
          <w:szCs w:val="24"/>
          <w:shd w:val="clear" w:color="auto" w:fill="FFFFFF"/>
          <w:lang w:val="ru-RU" w:eastAsia="en-CA"/>
        </w:rPr>
      </w:pPr>
      <w:r>
        <w:rPr>
          <w:rFonts w:ascii="Times New Roman" w:eastAsia="Times New Roman" w:hAnsi="Times New Roman" w:cs="Times New Roman"/>
          <w:color w:val="242F33"/>
          <w:sz w:val="24"/>
          <w:szCs w:val="24"/>
          <w:shd w:val="clear" w:color="auto" w:fill="FFFFFF"/>
          <w:lang w:val="ru-RU" w:eastAsia="en-CA"/>
        </w:rPr>
        <w:t xml:space="preserve">      </w:t>
      </w:r>
      <w:r w:rsidR="00090ECE">
        <w:rPr>
          <w:rFonts w:ascii="Times New Roman" w:eastAsia="Times New Roman" w:hAnsi="Times New Roman" w:cs="Times New Roman"/>
          <w:color w:val="000000"/>
          <w:sz w:val="24"/>
          <w:szCs w:val="24"/>
          <w:lang w:val="ru-RU" w:eastAsia="en-CA"/>
        </w:rPr>
        <w:t xml:space="preserve">    </w:t>
      </w:r>
    </w:p>
    <w:p w:rsidR="00A35AD2" w:rsidRDefault="00A35AD2" w:rsidP="00A35AD2">
      <w:pPr>
        <w:shd w:val="clear" w:color="auto" w:fill="FFFFFF"/>
        <w:spacing w:after="0" w:line="240" w:lineRule="auto"/>
        <w:ind w:left="567" w:right="567" w:firstLine="720"/>
        <w:jc w:val="both"/>
        <w:rPr>
          <w:rFonts w:ascii="Times New Roman" w:eastAsia="Times New Roman" w:hAnsi="Times New Roman" w:cs="Times New Roman"/>
          <w:b/>
          <w:bCs/>
          <w:color w:val="000000"/>
          <w:sz w:val="20"/>
          <w:szCs w:val="20"/>
          <w:lang w:val="ru-RU" w:eastAsia="en-CA"/>
        </w:rPr>
      </w:pPr>
      <w:r w:rsidRPr="00A35AD2">
        <w:rPr>
          <w:rFonts w:ascii="Times New Roman" w:eastAsia="Times New Roman" w:hAnsi="Times New Roman" w:cs="Times New Roman"/>
          <w:color w:val="000000"/>
          <w:sz w:val="24"/>
          <w:szCs w:val="24"/>
          <w:lang w:val="ru-RU" w:eastAsia="en-CA"/>
        </w:rPr>
        <w:t xml:space="preserve">                 </w:t>
      </w:r>
    </w:p>
    <w:p w:rsidR="00A35AD2" w:rsidRPr="00A35AD2" w:rsidRDefault="00A42649" w:rsidP="00A35AD2">
      <w:pPr>
        <w:shd w:val="clear" w:color="auto" w:fill="FFFFFF"/>
        <w:spacing w:after="0" w:line="240" w:lineRule="auto"/>
        <w:ind w:right="567"/>
        <w:jc w:val="both"/>
        <w:rPr>
          <w:rFonts w:ascii="Times New Roman" w:eastAsia="Times New Roman" w:hAnsi="Times New Roman" w:cs="Times New Roman"/>
          <w:color w:val="000000"/>
          <w:sz w:val="24"/>
          <w:szCs w:val="24"/>
          <w:lang w:val="ru-RU" w:eastAsia="en-CA"/>
        </w:rPr>
      </w:pPr>
      <w:r>
        <w:rPr>
          <w:rFonts w:ascii="Times New Roman" w:eastAsia="Times New Roman" w:hAnsi="Times New Roman" w:cs="Times New Roman"/>
          <w:b/>
          <w:bCs/>
          <w:color w:val="000000"/>
          <w:sz w:val="20"/>
          <w:szCs w:val="20"/>
          <w:lang w:val="ru-RU" w:eastAsia="en-CA"/>
        </w:rPr>
        <w:t xml:space="preserve">            </w:t>
      </w:r>
      <w:r w:rsidR="00A35AD2" w:rsidRPr="00A35AD2">
        <w:rPr>
          <w:rFonts w:ascii="Times New Roman" w:eastAsia="Times New Roman" w:hAnsi="Times New Roman" w:cs="Times New Roman"/>
          <w:color w:val="000000"/>
          <w:sz w:val="24"/>
          <w:szCs w:val="24"/>
          <w:lang w:val="ru-RU" w:eastAsia="en-CA"/>
        </w:rPr>
        <w:t xml:space="preserve">  </w:t>
      </w:r>
      <w:r w:rsidR="00A35AD2" w:rsidRPr="00A35AD2">
        <w:rPr>
          <w:rFonts w:ascii="Times New Roman" w:eastAsia="Times New Roman" w:hAnsi="Times New Roman" w:cs="Times New Roman"/>
          <w:noProof/>
          <w:color w:val="000000"/>
          <w:sz w:val="24"/>
          <w:szCs w:val="24"/>
          <w:lang w:val="en-US"/>
        </w:rPr>
        <w:drawing>
          <wp:inline distT="0" distB="0" distL="0" distR="0">
            <wp:extent cx="2253100" cy="1929198"/>
            <wp:effectExtent l="0" t="0" r="0" b="0"/>
            <wp:docPr id="458" name="Picture 7" descr="Several small flags with black and re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7" descr="Several small flags with black and red symbols&#10;&#10;AI-generated content may be incorrect."/>
                    <pic:cNvPicPr>
                      <a:picLocks noChangeAspect="1" noChangeArrowheads="1"/>
                    </pic:cNvPicPr>
                  </pic:nvPicPr>
                  <pic:blipFill>
                    <a:blip r:embed="rId32" cstate="print"/>
                    <a:srcRect/>
                    <a:stretch>
                      <a:fillRect/>
                    </a:stretch>
                  </pic:blipFill>
                  <pic:spPr bwMode="auto">
                    <a:xfrm>
                      <a:off x="0" y="0"/>
                      <a:ext cx="2273618" cy="1946766"/>
                    </a:xfrm>
                    <a:prstGeom prst="rect">
                      <a:avLst/>
                    </a:prstGeom>
                    <a:noFill/>
                  </pic:spPr>
                </pic:pic>
              </a:graphicData>
            </a:graphic>
          </wp:inline>
        </w:drawing>
      </w:r>
      <w:r>
        <w:rPr>
          <w:rFonts w:ascii="Times New Roman" w:eastAsia="Times New Roman" w:hAnsi="Times New Roman" w:cs="Times New Roman"/>
          <w:color w:val="000000"/>
          <w:sz w:val="24"/>
          <w:szCs w:val="24"/>
          <w:lang w:val="ru-RU" w:eastAsia="en-CA"/>
        </w:rPr>
        <w:t xml:space="preserve"> </w:t>
      </w:r>
      <w:r w:rsidR="00A35AD2" w:rsidRPr="00A35AD2">
        <w:rPr>
          <w:rFonts w:ascii="Times New Roman" w:eastAsia="Times New Roman" w:hAnsi="Times New Roman" w:cs="Times New Roman"/>
          <w:color w:val="000000"/>
          <w:sz w:val="24"/>
          <w:szCs w:val="24"/>
          <w:lang w:val="ru-RU" w:eastAsia="en-CA"/>
        </w:rPr>
        <w:t xml:space="preserve"> </w:t>
      </w:r>
      <w:r w:rsidR="00A35AD2" w:rsidRPr="00A35AD2">
        <w:rPr>
          <w:rFonts w:ascii="Times New Roman" w:eastAsia="Times New Roman" w:hAnsi="Times New Roman" w:cs="Times New Roman"/>
          <w:noProof/>
          <w:color w:val="000000"/>
          <w:sz w:val="24"/>
          <w:szCs w:val="24"/>
          <w:lang w:val="en-US"/>
        </w:rPr>
        <w:drawing>
          <wp:inline distT="0" distB="0" distL="0" distR="0">
            <wp:extent cx="2763335" cy="1919786"/>
            <wp:effectExtent l="0" t="0" r="0" b="4445"/>
            <wp:docPr id="459" name="Picture 7"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7" descr="A group of people holding flags&#10;&#10;AI-generated content may be incorrect."/>
                    <pic:cNvPicPr>
                      <a:picLocks noChangeAspect="1" noChangeArrowheads="1"/>
                    </pic:cNvPicPr>
                  </pic:nvPicPr>
                  <pic:blipFill>
                    <a:blip r:embed="rId33" cstate="print"/>
                    <a:srcRect/>
                    <a:stretch>
                      <a:fillRect/>
                    </a:stretch>
                  </pic:blipFill>
                  <pic:spPr bwMode="auto">
                    <a:xfrm>
                      <a:off x="0" y="0"/>
                      <a:ext cx="2805381" cy="1948997"/>
                    </a:xfrm>
                    <a:prstGeom prst="rect">
                      <a:avLst/>
                    </a:prstGeom>
                    <a:noFill/>
                    <a:ln w="9525">
                      <a:noFill/>
                      <a:miter lim="800000"/>
                      <a:headEnd/>
                      <a:tailEnd/>
                    </a:ln>
                  </pic:spPr>
                </pic:pic>
              </a:graphicData>
            </a:graphic>
          </wp:inline>
        </w:drawing>
      </w:r>
    </w:p>
    <w:p w:rsidR="00A35AD2" w:rsidRPr="00A35AD2" w:rsidRDefault="00A35AD2" w:rsidP="00A35AD2">
      <w:pPr>
        <w:spacing w:after="0" w:line="240" w:lineRule="auto"/>
        <w:ind w:left="567" w:right="567"/>
        <w:jc w:val="both"/>
        <w:rPr>
          <w:rFonts w:ascii="Times New Roman" w:eastAsia="Calibri" w:hAnsi="Times New Roman" w:cs="Times New Roman"/>
          <w:b/>
          <w:bCs/>
          <w:color w:val="000000"/>
          <w:sz w:val="20"/>
          <w:szCs w:val="20"/>
          <w:lang w:val="ru-RU"/>
        </w:rPr>
      </w:pPr>
      <w:r w:rsidRPr="00A35AD2">
        <w:rPr>
          <w:rFonts w:ascii="Calibri" w:eastAsia="Calibri" w:hAnsi="Calibri" w:cs="Times New Roman"/>
          <w:color w:val="000000"/>
          <w:lang w:val="ru-RU"/>
        </w:rPr>
        <w:t xml:space="preserve">                                </w:t>
      </w:r>
      <w:r w:rsidRPr="00A35AD2">
        <w:rPr>
          <w:rFonts w:ascii="Times New Roman" w:eastAsia="Calibri" w:hAnsi="Times New Roman" w:cs="Times New Roman"/>
          <w:b/>
          <w:bCs/>
          <w:color w:val="000000"/>
          <w:sz w:val="20"/>
          <w:szCs w:val="20"/>
          <w:lang w:val="ru-RU"/>
        </w:rPr>
        <w:t xml:space="preserve">Рис. 21    Дракон ( и крест) на знаменах Александра </w:t>
      </w:r>
    </w:p>
    <w:p w:rsidR="00A35AD2" w:rsidRPr="00A35AD2" w:rsidRDefault="00A35AD2" w:rsidP="00A35AD2">
      <w:pPr>
        <w:spacing w:after="0" w:line="240" w:lineRule="auto"/>
        <w:ind w:left="567" w:right="567"/>
        <w:jc w:val="both"/>
        <w:rPr>
          <w:rFonts w:ascii="Calibri" w:eastAsia="Calibri" w:hAnsi="Calibri" w:cs="Times New Roman"/>
          <w:color w:val="000000"/>
          <w:lang w:val="ru-RU"/>
        </w:rPr>
      </w:pPr>
    </w:p>
    <w:p w:rsidR="00A35AD2" w:rsidRPr="00A35AD2" w:rsidRDefault="00A35AD2" w:rsidP="00A35AD2">
      <w:pPr>
        <w:spacing w:after="0" w:line="240" w:lineRule="auto"/>
        <w:ind w:left="567" w:right="567"/>
        <w:jc w:val="both"/>
        <w:rPr>
          <w:rFonts w:ascii="Times New Roman" w:eastAsia="Calibri" w:hAnsi="Times New Roman" w:cs="Times New Roman"/>
          <w:sz w:val="24"/>
          <w:szCs w:val="24"/>
          <w:shd w:val="clear" w:color="auto" w:fill="FFFFFF"/>
          <w:lang w:val="ru-RU"/>
        </w:rPr>
      </w:pPr>
      <w:r w:rsidRPr="00A35AD2">
        <w:rPr>
          <w:rFonts w:ascii="Calibri" w:eastAsia="Calibri" w:hAnsi="Calibri" w:cs="Times New Roman"/>
          <w:color w:val="000000"/>
          <w:lang w:val="ru-RU"/>
        </w:rPr>
        <w:lastRenderedPageBreak/>
        <w:t xml:space="preserve"> </w:t>
      </w:r>
      <w:r w:rsidRPr="00A35AD2">
        <w:rPr>
          <w:rFonts w:ascii="Times New Roman" w:eastAsia="Times New Roman" w:hAnsi="Times New Roman" w:cs="Times New Roman"/>
          <w:sz w:val="24"/>
          <w:szCs w:val="24"/>
          <w:lang w:val="ru-RU"/>
        </w:rPr>
        <w:t>Явно виден черный дракон на золотом фоне. Что-то мы не знаем такого про войска Александра.</w:t>
      </w:r>
      <w:r w:rsidRPr="00A35AD2">
        <w:rPr>
          <w:rFonts w:ascii="Times New Roman" w:eastAsia="Calibri" w:hAnsi="Times New Roman" w:cs="Times New Roman"/>
          <w:sz w:val="24"/>
          <w:szCs w:val="24"/>
          <w:shd w:val="clear" w:color="auto" w:fill="FFFFFF"/>
          <w:lang w:val="ru-RU"/>
        </w:rPr>
        <w:t xml:space="preserve"> Причем, хотя знамя заслонено другими знамёнами, видно что дракон на этом знамени исполнен четыре раза, по углам. В принципе на знамени виден черный КРЕСТ ! </w:t>
      </w:r>
      <w:r w:rsidR="00A42649">
        <w:rPr>
          <w:rFonts w:ascii="Times New Roman" w:eastAsia="Calibri" w:hAnsi="Times New Roman" w:cs="Times New Roman"/>
          <w:sz w:val="24"/>
          <w:szCs w:val="24"/>
          <w:shd w:val="clear" w:color="auto" w:fill="FFFFFF"/>
          <w:lang w:val="ru-RU"/>
        </w:rPr>
        <w:t xml:space="preserve">Крест, делящий знамя на четыре части, точно также можно видеть такой же крест на флагах многих государств и сегодня. </w:t>
      </w:r>
      <w:r w:rsidRPr="00A35AD2">
        <w:rPr>
          <w:rFonts w:ascii="Times New Roman" w:eastAsia="Calibri" w:hAnsi="Times New Roman" w:cs="Times New Roman"/>
          <w:sz w:val="24"/>
          <w:szCs w:val="24"/>
          <w:shd w:val="clear" w:color="auto" w:fill="FFFFFF"/>
          <w:lang w:val="ru-RU"/>
        </w:rPr>
        <w:t>Однако чёрный дракон на золотом фоне это известный герб г. Казани. Что всегда было отражено в русской геральдике.</w:t>
      </w:r>
      <w:r w:rsidR="00DF5A6E">
        <w:rPr>
          <w:rFonts w:ascii="Times New Roman" w:eastAsia="Calibri" w:hAnsi="Times New Roman" w:cs="Times New Roman"/>
          <w:sz w:val="24"/>
          <w:szCs w:val="24"/>
          <w:shd w:val="clear" w:color="auto" w:fill="FFFFFF"/>
          <w:lang w:val="ru-RU"/>
        </w:rPr>
        <w:t xml:space="preserve"> </w:t>
      </w:r>
    </w:p>
    <w:p w:rsidR="00A35AD2" w:rsidRPr="00A35AD2" w:rsidRDefault="00A35AD2" w:rsidP="00A35AD2">
      <w:pPr>
        <w:spacing w:after="0" w:line="240" w:lineRule="auto"/>
        <w:ind w:left="567" w:right="567"/>
        <w:jc w:val="both"/>
        <w:rPr>
          <w:rFonts w:ascii="Times New Roman" w:eastAsia="Calibri" w:hAnsi="Times New Roman" w:cs="Times New Roman"/>
          <w:sz w:val="24"/>
          <w:szCs w:val="24"/>
          <w:shd w:val="clear" w:color="auto" w:fill="FFFFFF"/>
          <w:lang w:val="ru-RU"/>
        </w:rPr>
      </w:pPr>
      <w:r w:rsidRPr="00A35AD2">
        <w:rPr>
          <w:rFonts w:ascii="Times New Roman" w:eastAsia="Times New Roman" w:hAnsi="Times New Roman" w:cs="Times New Roman"/>
          <w:sz w:val="24"/>
          <w:szCs w:val="24"/>
          <w:lang w:val="ru-RU"/>
        </w:rPr>
        <w:t xml:space="preserve">       </w:t>
      </w:r>
      <w:r w:rsidRPr="00A35AD2">
        <w:rPr>
          <w:rFonts w:ascii="Times New Roman" w:eastAsia="Times New Roman" w:hAnsi="Times New Roman" w:cs="Times New Roman"/>
          <w:sz w:val="24"/>
          <w:szCs w:val="24"/>
          <w:lang w:val="ru-RU" w:eastAsia="en-CA"/>
        </w:rPr>
        <w:t xml:space="preserve">Но в </w:t>
      </w:r>
      <w:r w:rsidRPr="00A35AD2">
        <w:rPr>
          <w:rFonts w:ascii="Times New Roman" w:eastAsia="Times New Roman" w:hAnsi="Times New Roman" w:cs="Times New Roman"/>
          <w:sz w:val="24"/>
          <w:szCs w:val="24"/>
          <w:lang w:eastAsia="en-CA"/>
        </w:rPr>
        <w:t>XV</w:t>
      </w:r>
      <w:r w:rsidRPr="00A35AD2">
        <w:rPr>
          <w:rFonts w:ascii="Times New Roman" w:eastAsia="Times New Roman" w:hAnsi="Times New Roman" w:cs="Times New Roman"/>
          <w:sz w:val="24"/>
          <w:szCs w:val="24"/>
          <w:lang w:val="ru-RU" w:eastAsia="en-CA"/>
        </w:rPr>
        <w:t xml:space="preserve"> веке люди ещё помнили, что «турки» происходят с Балкан, </w:t>
      </w:r>
      <w:r w:rsidR="00DF5A6E">
        <w:rPr>
          <w:rFonts w:ascii="Times New Roman" w:eastAsia="Times New Roman" w:hAnsi="Times New Roman" w:cs="Times New Roman"/>
          <w:sz w:val="24"/>
          <w:szCs w:val="24"/>
          <w:lang w:val="ru-RU" w:eastAsia="en-CA"/>
        </w:rPr>
        <w:t>оттуда же, откуда и македонцы. Но на Балканы н</w:t>
      </w:r>
      <w:r w:rsidRPr="00A35AD2">
        <w:rPr>
          <w:rFonts w:ascii="Times New Roman" w:eastAsia="Times New Roman" w:hAnsi="Times New Roman" w:cs="Times New Roman"/>
          <w:sz w:val="24"/>
          <w:szCs w:val="24"/>
          <w:lang w:val="ru-RU" w:eastAsia="en-CA"/>
        </w:rPr>
        <w:t xml:space="preserve">е из какой пыльной Азии они не приходили. Возможно, и сам Мехмет </w:t>
      </w:r>
      <w:r w:rsidRPr="00A35AD2">
        <w:rPr>
          <w:rFonts w:ascii="Times New Roman" w:eastAsia="Times New Roman" w:hAnsi="Times New Roman" w:cs="Times New Roman"/>
          <w:sz w:val="24"/>
          <w:szCs w:val="24"/>
          <w:lang w:eastAsia="en-CA"/>
        </w:rPr>
        <w:t>II</w:t>
      </w:r>
      <w:r w:rsidRPr="00A35AD2">
        <w:rPr>
          <w:rFonts w:ascii="Times New Roman" w:eastAsia="Times New Roman" w:hAnsi="Times New Roman" w:cs="Times New Roman"/>
          <w:sz w:val="24"/>
          <w:szCs w:val="24"/>
          <w:lang w:val="ru-RU" w:eastAsia="en-CA"/>
        </w:rPr>
        <w:t xml:space="preserve"> был македонцем, и его не случайно изобразили как Александра "Македонского". Сам титул «Македонский» указывает на «</w:t>
      </w:r>
      <w:r w:rsidRPr="00A35AD2">
        <w:rPr>
          <w:rFonts w:ascii="Times New Roman" w:eastAsia="Times New Roman" w:hAnsi="Times New Roman" w:cs="Times New Roman"/>
          <w:sz w:val="24"/>
          <w:szCs w:val="24"/>
          <w:lang w:eastAsia="en-CA"/>
        </w:rPr>
        <w:t>MEGA</w:t>
      </w:r>
      <w:r w:rsidRPr="00A35AD2">
        <w:rPr>
          <w:rFonts w:ascii="Times New Roman" w:eastAsia="Times New Roman" w:hAnsi="Times New Roman" w:cs="Times New Roman"/>
          <w:sz w:val="24"/>
          <w:szCs w:val="24"/>
          <w:lang w:val="ru-RU" w:eastAsia="en-CA"/>
        </w:rPr>
        <w:t>-</w:t>
      </w:r>
      <w:r w:rsidRPr="00A35AD2">
        <w:rPr>
          <w:rFonts w:ascii="Times New Roman" w:eastAsia="Times New Roman" w:hAnsi="Times New Roman" w:cs="Times New Roman"/>
          <w:sz w:val="24"/>
          <w:szCs w:val="24"/>
          <w:lang w:eastAsia="en-CA"/>
        </w:rPr>
        <w:t>DON</w:t>
      </w:r>
      <w:r w:rsidRPr="00A35AD2">
        <w:rPr>
          <w:rFonts w:ascii="Times New Roman" w:eastAsia="Times New Roman" w:hAnsi="Times New Roman" w:cs="Times New Roman"/>
          <w:sz w:val="24"/>
          <w:szCs w:val="24"/>
          <w:lang w:val="ru-RU" w:eastAsia="en-CA"/>
        </w:rPr>
        <w:t>», ближайшая к Балканам река это Дунай. Или же это Дон или Волга, исконные вотчины «татар-казаков-атаманов».</w:t>
      </w:r>
      <w:r w:rsidR="006E1E15">
        <w:rPr>
          <w:rFonts w:ascii="Times New Roman" w:eastAsia="Times New Roman" w:hAnsi="Times New Roman" w:cs="Times New Roman"/>
          <w:sz w:val="24"/>
          <w:szCs w:val="24"/>
          <w:lang w:val="ru-RU" w:eastAsia="en-CA"/>
        </w:rPr>
        <w:t xml:space="preserve"> Либо это Босфор</w:t>
      </w:r>
      <w:r w:rsidR="00DF5A6E">
        <w:rPr>
          <w:rFonts w:ascii="Times New Roman" w:eastAsia="Times New Roman" w:hAnsi="Times New Roman" w:cs="Times New Roman"/>
          <w:sz w:val="24"/>
          <w:szCs w:val="24"/>
          <w:lang w:val="ru-RU" w:eastAsia="en-CA"/>
        </w:rPr>
        <w:t>ский пролив</w:t>
      </w:r>
      <w:r w:rsidR="006E1E15">
        <w:rPr>
          <w:rFonts w:ascii="Times New Roman" w:eastAsia="Times New Roman" w:hAnsi="Times New Roman" w:cs="Times New Roman"/>
          <w:sz w:val="24"/>
          <w:szCs w:val="24"/>
          <w:lang w:val="ru-RU" w:eastAsia="en-CA"/>
        </w:rPr>
        <w:t xml:space="preserve">. </w:t>
      </w:r>
    </w:p>
    <w:p w:rsidR="00A35AD2" w:rsidRPr="00A35AD2" w:rsidRDefault="00A35AD2" w:rsidP="00A35AD2">
      <w:pPr>
        <w:shd w:val="clear" w:color="auto" w:fill="FFFFFF"/>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Сам факт наличия надписей на нескольких языках на панелях ларца и даже наличия слов из различных (различных уже сегодня) языков говорит об очень многом. Говорит о том, что в это время Европа ещё была очень аморфным в языковом плане полем, и разделение (библейское </w:t>
      </w:r>
      <w:r w:rsidRPr="00A35AD2">
        <w:rPr>
          <w:rFonts w:ascii="Times New Roman" w:eastAsia="Calibri" w:hAnsi="Times New Roman" w:cs="Times New Roman"/>
          <w:i/>
          <w:iCs/>
          <w:sz w:val="24"/>
          <w:szCs w:val="24"/>
          <w:lang w:val="ru-RU" w:eastAsia="en-CA"/>
        </w:rPr>
        <w:t>смешение</w:t>
      </w:r>
      <w:r w:rsidRPr="00A35AD2">
        <w:rPr>
          <w:rFonts w:ascii="Times New Roman" w:eastAsia="Calibri" w:hAnsi="Times New Roman" w:cs="Times New Roman"/>
          <w:sz w:val="24"/>
          <w:szCs w:val="24"/>
          <w:lang w:val="ru-RU" w:eastAsia="en-CA"/>
        </w:rPr>
        <w:t xml:space="preserve">) на языки и народы ещё только началось. Смешение диалектов, слов, </w:t>
      </w:r>
      <w:r w:rsidRPr="00A35AD2">
        <w:rPr>
          <w:rFonts w:ascii="Times New Roman" w:eastAsia="Calibri" w:hAnsi="Times New Roman" w:cs="Times New Roman"/>
          <w:color w:val="000000"/>
          <w:sz w:val="24"/>
          <w:szCs w:val="24"/>
          <w:lang w:val="ru-RU" w:eastAsia="en-CA"/>
        </w:rPr>
        <w:t xml:space="preserve">алфавитов, всё это и наблюдается при чтении надписей на подобных артефактах.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C00000"/>
          <w:sz w:val="24"/>
          <w:szCs w:val="24"/>
          <w:lang w:val="ru-RU" w:eastAsia="en-CA"/>
        </w:rPr>
        <w:t xml:space="preserve"> </w:t>
      </w:r>
      <w:r w:rsidRPr="00A35AD2">
        <w:rPr>
          <w:rFonts w:ascii="Times New Roman" w:eastAsia="Calibri" w:hAnsi="Times New Roman" w:cs="Times New Roman"/>
          <w:sz w:val="24"/>
          <w:szCs w:val="24"/>
          <w:lang w:val="ru-RU" w:eastAsia="en-CA"/>
        </w:rPr>
        <w:t>А те</w:t>
      </w:r>
      <w:r w:rsidR="00DF5A6E">
        <w:rPr>
          <w:rFonts w:ascii="Times New Roman" w:eastAsia="Calibri" w:hAnsi="Times New Roman" w:cs="Times New Roman"/>
          <w:sz w:val="24"/>
          <w:szCs w:val="24"/>
          <w:lang w:val="ru-RU" w:eastAsia="en-CA"/>
        </w:rPr>
        <w:t>перь - правая панель ларца. С</w:t>
      </w:r>
      <w:r w:rsidRPr="00A35AD2">
        <w:rPr>
          <w:rFonts w:ascii="Times New Roman" w:eastAsia="Calibri" w:hAnsi="Times New Roman" w:cs="Times New Roman"/>
          <w:sz w:val="24"/>
          <w:szCs w:val="24"/>
          <w:lang w:val="ru-RU" w:eastAsia="en-CA"/>
        </w:rPr>
        <w:t>юрприз э</w:t>
      </w:r>
      <w:r w:rsidR="00DF5A6E">
        <w:rPr>
          <w:rFonts w:ascii="Times New Roman" w:eastAsia="Calibri" w:hAnsi="Times New Roman" w:cs="Times New Roman"/>
          <w:sz w:val="24"/>
          <w:szCs w:val="24"/>
          <w:lang w:val="ru-RU" w:eastAsia="en-CA"/>
        </w:rPr>
        <w:t>той панели заключается не в явных обычных надписях</w:t>
      </w:r>
      <w:r w:rsidRPr="00A35AD2">
        <w:rPr>
          <w:rFonts w:ascii="Times New Roman" w:eastAsia="Calibri" w:hAnsi="Times New Roman" w:cs="Times New Roman"/>
          <w:sz w:val="24"/>
          <w:szCs w:val="24"/>
          <w:lang w:val="ru-RU" w:eastAsia="en-CA"/>
        </w:rPr>
        <w:t>. Найдём похожее изображение из коллекции на библейские темы</w:t>
      </w:r>
      <w:r w:rsidR="00DF5A6E">
        <w:rPr>
          <w:rFonts w:ascii="Times New Roman" w:eastAsia="Calibri" w:hAnsi="Times New Roman" w:cs="Times New Roman"/>
          <w:sz w:val="24"/>
          <w:szCs w:val="24"/>
          <w:lang w:val="ru-RU" w:eastAsia="en-CA"/>
        </w:rPr>
        <w:t>, ничего трудного тут не представляется</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4951730" cy="1751330"/>
            <wp:effectExtent l="0" t="0" r="1270" b="1270"/>
            <wp:docPr id="116" name="Picture 116" descr="A close-up of a stone car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stone carving&#10;&#10;AI-generated content may be incorrec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730" cy="1751330"/>
                    </a:xfrm>
                    <a:prstGeom prst="rect">
                      <a:avLst/>
                    </a:prstGeom>
                    <a:noFill/>
                    <a:ln>
                      <a:noFill/>
                    </a:ln>
                  </pic:spPr>
                </pic:pic>
              </a:graphicData>
            </a:graphic>
          </wp:inline>
        </w:drawing>
      </w:r>
    </w:p>
    <w:p w:rsidR="00A35AD2" w:rsidRPr="00A35AD2" w:rsidRDefault="00A117F1" w:rsidP="00A35AD2">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b/>
          <w:bCs/>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 xml:space="preserve">Рис. 22  Д. ди Буонинсенья «Арест Христа»  и стилизованная  надпись </w:t>
      </w:r>
      <w:r w:rsidR="00A35AD2" w:rsidRPr="00A35AD2">
        <w:rPr>
          <w:rFonts w:ascii="Times New Roman" w:eastAsia="Calibri" w:hAnsi="Times New Roman" w:cs="Times New Roman"/>
          <w:b/>
          <w:bCs/>
          <w:i/>
          <w:iCs/>
          <w:sz w:val="20"/>
          <w:szCs w:val="20"/>
          <w:lang w:val="ru-RU" w:eastAsia="en-CA"/>
        </w:rPr>
        <w:t>ЯР</w:t>
      </w:r>
      <w:r w:rsidR="00A35AD2" w:rsidRPr="00A35AD2">
        <w:rPr>
          <w:rFonts w:ascii="Times New Roman" w:eastAsia="Calibri" w:hAnsi="Times New Roman" w:cs="Times New Roman"/>
          <w:b/>
          <w:bCs/>
          <w:sz w:val="20"/>
          <w:szCs w:val="20"/>
          <w:lang w:val="ru-RU" w:eastAsia="en-CA"/>
        </w:rPr>
        <w:t>, «глаз Ра»?</w:t>
      </w:r>
    </w:p>
    <w:p w:rsidR="00A35AD2" w:rsidRDefault="00BB24F7" w:rsidP="00BB24F7">
      <w:pPr>
        <w:autoSpaceDE w:val="0"/>
        <w:spacing w:after="0" w:line="240" w:lineRule="auto"/>
        <w:ind w:right="567"/>
        <w:jc w:val="both"/>
        <w:rPr>
          <w:rFonts w:ascii="Times New Roman" w:eastAsia="Calibri" w:hAnsi="Times New Roman" w:cs="Times New Roman"/>
          <w:b/>
          <w:bCs/>
          <w:sz w:val="20"/>
          <w:szCs w:val="20"/>
          <w:lang w:val="ru-RU" w:eastAsia="en-CA"/>
        </w:rPr>
      </w:pPr>
      <w:r>
        <w:rPr>
          <w:rFonts w:ascii="Times New Roman" w:eastAsia="Calibri" w:hAnsi="Times New Roman" w:cs="Times New Roman"/>
          <w:b/>
          <w:bCs/>
          <w:sz w:val="20"/>
          <w:szCs w:val="20"/>
          <w:lang w:val="ru-RU" w:eastAsia="en-CA"/>
        </w:rPr>
        <w:t xml:space="preserve">             </w:t>
      </w:r>
      <w:r w:rsidR="00A35AD2" w:rsidRPr="00A35AD2">
        <w:rPr>
          <w:rFonts w:ascii="Times New Roman" w:eastAsia="Calibri" w:hAnsi="Times New Roman" w:cs="Times New Roman"/>
          <w:b/>
          <w:bCs/>
          <w:sz w:val="20"/>
          <w:szCs w:val="20"/>
          <w:lang w:val="ru-RU" w:eastAsia="en-CA"/>
        </w:rPr>
        <w:t xml:space="preserve"> Повреждённый глаз Христа перед казнью, или иначе - Око Ра,  ещё один символ.</w:t>
      </w:r>
    </w:p>
    <w:p w:rsidR="008A1246" w:rsidRPr="00A35AD2" w:rsidRDefault="008A1246"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A35AD2" w:rsidRPr="00A35AD2" w:rsidRDefault="00A35AD2" w:rsidP="009C5736">
      <w:pPr>
        <w:autoSpaceDE w:val="0"/>
        <w:spacing w:after="0" w:line="240" w:lineRule="auto"/>
        <w:ind w:left="567" w:right="567"/>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sz w:val="24"/>
          <w:szCs w:val="24"/>
          <w:lang w:val="ru-RU" w:eastAsia="en-CA"/>
        </w:rPr>
        <w:t>Чисто библейский сюжет – два персонажа в длинных одеждах с капюшонами хватают кого-то с нимбом за головой. Это - арест Христа</w:t>
      </w:r>
      <w:r w:rsidR="009C5736">
        <w:rPr>
          <w:rFonts w:ascii="Times New Roman" w:eastAsia="Calibri" w:hAnsi="Times New Roman" w:cs="Times New Roman"/>
          <w:sz w:val="24"/>
          <w:szCs w:val="24"/>
          <w:lang w:val="ru-RU" w:eastAsia="en-CA"/>
        </w:rPr>
        <w:t xml:space="preserve"> в Гефсиманском саду</w:t>
      </w:r>
      <w:r w:rsidRPr="00A35AD2">
        <w:rPr>
          <w:rFonts w:ascii="Calibri" w:eastAsia="Times New Roman" w:hAnsi="Calibri" w:cs="Times New Roman"/>
          <w:lang w:val="ru-RU" w:eastAsia="en-CA"/>
        </w:rPr>
        <w:t>,</w:t>
      </w:r>
      <w:r w:rsidRPr="00A35AD2">
        <w:rPr>
          <w:rFonts w:ascii="Times New Roman" w:eastAsia="Calibri" w:hAnsi="Times New Roman" w:cs="Times New Roman"/>
          <w:sz w:val="24"/>
          <w:szCs w:val="24"/>
          <w:lang w:val="ru-RU" w:eastAsia="en-CA"/>
        </w:rPr>
        <w:t xml:space="preserve"> описанный в Евангелиях, взятие под стражу Христа отрядом «воинов и служителей от первосвященников </w:t>
      </w:r>
      <w:r w:rsidR="009C5736">
        <w:rPr>
          <w:rFonts w:ascii="Times New Roman" w:eastAsia="Calibri" w:hAnsi="Times New Roman" w:cs="Times New Roman"/>
          <w:sz w:val="24"/>
          <w:szCs w:val="24"/>
          <w:lang w:val="ru-RU" w:eastAsia="en-CA"/>
        </w:rPr>
        <w:t>и фарисеев»</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eastAsia="en-CA"/>
        </w:rPr>
        <w:t>И, придя, тотчас подошел к Нему и говорит: Равви! Равви! и поцеловал Его. А они возложили на Него руки свои и взяли Его» (Мк. 14:43-46)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Складки одежды центрального персонажа говорят сами за себя. Это стилизованная надпись </w:t>
      </w:r>
      <w:r w:rsidRPr="00A35AD2">
        <w:rPr>
          <w:rFonts w:ascii="Times New Roman" w:eastAsia="Calibri" w:hAnsi="Times New Roman" w:cs="Times New Roman"/>
          <w:i/>
          <w:iCs/>
          <w:sz w:val="24"/>
          <w:szCs w:val="24"/>
          <w:lang w:val="ru-RU" w:eastAsia="en-CA"/>
        </w:rPr>
        <w:t>ЯР</w:t>
      </w:r>
      <w:r w:rsidRPr="00A35AD2">
        <w:rPr>
          <w:rFonts w:ascii="Times New Roman" w:eastAsia="Calibri" w:hAnsi="Times New Roman" w:cs="Times New Roman"/>
          <w:sz w:val="24"/>
          <w:szCs w:val="24"/>
          <w:lang w:val="ru-RU" w:eastAsia="en-CA"/>
        </w:rPr>
        <w:t>, Солнце = Христос. Замечу наперёд, такая скрытная стилизованая надпись оказалась</w:t>
      </w:r>
      <w:r w:rsidR="009C5736">
        <w:rPr>
          <w:rFonts w:ascii="Times New Roman" w:eastAsia="Calibri" w:hAnsi="Times New Roman" w:cs="Times New Roman"/>
          <w:sz w:val="24"/>
          <w:szCs w:val="24"/>
          <w:lang w:val="ru-RU" w:eastAsia="en-CA"/>
        </w:rPr>
        <w:t xml:space="preserve"> не единственной на ларце. Причё</w:t>
      </w:r>
      <w:r w:rsidRPr="00A35AD2">
        <w:rPr>
          <w:rFonts w:ascii="Times New Roman" w:eastAsia="Calibri" w:hAnsi="Times New Roman" w:cs="Times New Roman"/>
          <w:sz w:val="24"/>
          <w:szCs w:val="24"/>
          <w:lang w:val="ru-RU" w:eastAsia="en-CA"/>
        </w:rPr>
        <w:t xml:space="preserve">м, в обоих </w:t>
      </w:r>
      <w:r w:rsidRPr="00A35AD2">
        <w:rPr>
          <w:rFonts w:ascii="Times New Roman" w:eastAsia="Calibri" w:hAnsi="Times New Roman" w:cs="Times New Roman"/>
          <w:sz w:val="24"/>
          <w:szCs w:val="24"/>
          <w:lang w:val="ru-RU" w:eastAsia="en-CA"/>
        </w:rPr>
        <w:lastRenderedPageBreak/>
        <w:t>случаях надписи были выполнены на русском языке, кирилицей! И  в обоих случаях совпадение смысла надписи и смысла изображения было полным.</w:t>
      </w:r>
    </w:p>
    <w:p w:rsidR="00A35AD2" w:rsidRPr="00A35AD2" w:rsidRDefault="009C5736"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Теперь поговорим о времени появления тех или иных букв, </w:t>
      </w:r>
      <w:r w:rsidR="00A35AD2" w:rsidRPr="00A35AD2">
        <w:rPr>
          <w:rFonts w:ascii="Times New Roman" w:eastAsia="Calibri" w:hAnsi="Times New Roman" w:cs="Times New Roman"/>
          <w:i/>
          <w:iCs/>
          <w:sz w:val="24"/>
          <w:szCs w:val="24"/>
          <w:lang w:val="ru-RU" w:eastAsia="en-CA"/>
        </w:rPr>
        <w:t>это тоже хронологические маркеры</w:t>
      </w:r>
      <w:r w:rsidR="00A35AD2" w:rsidRPr="00A35AD2">
        <w:rPr>
          <w:rFonts w:ascii="Times New Roman" w:eastAsia="Calibri" w:hAnsi="Times New Roman" w:cs="Times New Roman"/>
          <w:sz w:val="24"/>
          <w:szCs w:val="24"/>
          <w:lang w:val="ru-RU" w:eastAsia="en-CA"/>
        </w:rPr>
        <w:t xml:space="preserve">! Форма современной буквы </w:t>
      </w:r>
      <w:r w:rsidR="00A35AD2" w:rsidRPr="00A35AD2">
        <w:rPr>
          <w:rFonts w:ascii="Times New Roman" w:eastAsia="Calibri" w:hAnsi="Times New Roman" w:cs="Times New Roman"/>
          <w:b/>
          <w:bCs/>
          <w:iCs/>
          <w:sz w:val="24"/>
          <w:szCs w:val="24"/>
          <w:lang w:val="ru-RU" w:eastAsia="en-CA"/>
        </w:rPr>
        <w:t>Я</w:t>
      </w:r>
      <w:r w:rsidR="00A35AD2" w:rsidRPr="00A35AD2">
        <w:rPr>
          <w:rFonts w:ascii="Times New Roman" w:eastAsia="Calibri" w:hAnsi="Times New Roman" w:cs="Times New Roman"/>
          <w:sz w:val="24"/>
          <w:szCs w:val="24"/>
          <w:lang w:val="ru-RU" w:eastAsia="en-CA"/>
        </w:rPr>
        <w:t xml:space="preserve"> воспроизводит курсивное начертание буквы </w:t>
      </w:r>
      <w:bookmarkStart w:id="8" w:name="_Hlk7174643"/>
      <w:bookmarkEnd w:id="8"/>
      <w:r w:rsidR="00A35AD2" w:rsidRPr="00A35AD2">
        <w:rPr>
          <w:rFonts w:ascii="Times New Roman" w:eastAsia="Calibri" w:hAnsi="Times New Roman" w:cs="Times New Roman"/>
          <w:b/>
          <w:bCs/>
          <w:sz w:val="24"/>
          <w:szCs w:val="24"/>
          <w:lang w:val="ru-RU" w:eastAsia="en-CA"/>
        </w:rPr>
        <w:t>Ѧ</w:t>
      </w:r>
      <w:r w:rsidR="00A35AD2" w:rsidRPr="00A35AD2">
        <w:rPr>
          <w:rFonts w:ascii="Times New Roman" w:eastAsia="Calibri" w:hAnsi="Times New Roman" w:cs="Times New Roman"/>
          <w:sz w:val="24"/>
          <w:szCs w:val="24"/>
          <w:lang w:val="ru-RU" w:eastAsia="en-CA"/>
        </w:rPr>
        <w:t xml:space="preserve">, (малый Юс) </w:t>
      </w:r>
      <w:r w:rsidR="00A35AD2" w:rsidRPr="00A35AD2">
        <w:rPr>
          <w:rFonts w:ascii="Times New Roman" w:eastAsia="Calibri" w:hAnsi="Times New Roman" w:cs="Times New Roman"/>
          <w:i/>
          <w:iCs/>
          <w:sz w:val="24"/>
          <w:szCs w:val="24"/>
          <w:lang w:val="ru-RU" w:eastAsia="en-CA"/>
        </w:rPr>
        <w:t xml:space="preserve">распространившееся уже в середине </w:t>
      </w:r>
      <w:r w:rsidR="00A35AD2" w:rsidRPr="00A35AD2">
        <w:rPr>
          <w:rFonts w:ascii="Times New Roman" w:eastAsia="Calibri" w:hAnsi="Times New Roman" w:cs="Times New Roman"/>
          <w:i/>
          <w:iCs/>
          <w:sz w:val="24"/>
          <w:szCs w:val="24"/>
          <w:lang w:eastAsia="en-CA"/>
        </w:rPr>
        <w:t>XVI</w:t>
      </w:r>
      <w:r w:rsidR="00A35AD2" w:rsidRPr="00A35AD2">
        <w:rPr>
          <w:rFonts w:ascii="Times New Roman" w:eastAsia="Calibri" w:hAnsi="Times New Roman" w:cs="Times New Roman"/>
          <w:i/>
          <w:iCs/>
          <w:sz w:val="24"/>
          <w:szCs w:val="24"/>
          <w:lang w:val="ru-RU" w:eastAsia="en-CA"/>
        </w:rPr>
        <w:t xml:space="preserve"> века,</w:t>
      </w:r>
      <w:r w:rsidR="00A35AD2" w:rsidRPr="00A35AD2">
        <w:rPr>
          <w:rFonts w:ascii="Times New Roman" w:eastAsia="Calibri" w:hAnsi="Times New Roman" w:cs="Times New Roman"/>
          <w:sz w:val="24"/>
          <w:szCs w:val="24"/>
          <w:lang w:val="ru-RU" w:eastAsia="en-CA"/>
        </w:rPr>
        <w:t xml:space="preserve"> при беглом начертании этой буквы (ускорилась не только речь</w:t>
      </w:r>
      <w:r w:rsidR="00A35AD2" w:rsidRPr="00A35AD2">
        <w:rPr>
          <w:rFonts w:ascii="Times New Roman" w:eastAsia="Calibri" w:hAnsi="Times New Roman" w:cs="Times New Roman"/>
          <w:i/>
          <w:iCs/>
          <w:sz w:val="24"/>
          <w:szCs w:val="24"/>
          <w:lang w:val="ru-RU" w:eastAsia="en-CA"/>
        </w:rPr>
        <w:t>, ускорилось и письмо</w:t>
      </w:r>
      <w:r w:rsidR="00A35AD2" w:rsidRPr="00A35AD2">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i/>
          <w:iCs/>
          <w:sz w:val="24"/>
          <w:szCs w:val="24"/>
          <w:lang w:val="ru-RU" w:eastAsia="en-CA"/>
        </w:rPr>
        <w:t>писать стали перьями и чернилами</w:t>
      </w:r>
      <w:r w:rsidR="00A35AD2" w:rsidRPr="00A35AD2">
        <w:rPr>
          <w:rFonts w:ascii="Times New Roman" w:eastAsia="Calibri" w:hAnsi="Times New Roman" w:cs="Times New Roman"/>
          <w:sz w:val="24"/>
          <w:szCs w:val="24"/>
          <w:lang w:val="ru-RU" w:eastAsia="en-CA"/>
        </w:rPr>
        <w:t xml:space="preserve">), постепенно исчезла левая ножка, а вся фигура несколько повернулась по часовой стрелке. Процесс «эволюции» буквы </w:t>
      </w:r>
      <w:r w:rsidR="00A35AD2" w:rsidRPr="00A35AD2">
        <w:rPr>
          <w:rFonts w:ascii="Times New Roman" w:eastAsia="Calibri" w:hAnsi="Times New Roman" w:cs="Times New Roman"/>
          <w:b/>
          <w:bCs/>
          <w:iCs/>
          <w:sz w:val="24"/>
          <w:szCs w:val="24"/>
          <w:lang w:val="ru-RU" w:eastAsia="en-CA"/>
        </w:rPr>
        <w:t>Ѧ</w:t>
      </w:r>
      <w:r w:rsidR="00A35AD2" w:rsidRPr="00A35AD2">
        <w:rPr>
          <w:rFonts w:ascii="Times New Roman" w:eastAsia="Calibri" w:hAnsi="Times New Roman" w:cs="Times New Roman"/>
          <w:sz w:val="24"/>
          <w:szCs w:val="24"/>
          <w:lang w:val="ru-RU" w:eastAsia="en-CA"/>
        </w:rPr>
        <w:t xml:space="preserve"> в </w:t>
      </w:r>
      <w:r w:rsidR="00A35AD2" w:rsidRPr="00A35AD2">
        <w:rPr>
          <w:rFonts w:ascii="Times New Roman" w:eastAsia="Calibri" w:hAnsi="Times New Roman" w:cs="Times New Roman"/>
          <w:b/>
          <w:iCs/>
          <w:sz w:val="24"/>
          <w:szCs w:val="24"/>
          <w:lang w:val="ru-RU" w:eastAsia="en-CA"/>
        </w:rPr>
        <w:t>Я</w:t>
      </w:r>
      <w:r w:rsidR="00A35AD2" w:rsidRPr="00A35AD2">
        <w:rPr>
          <w:rFonts w:ascii="Times New Roman" w:eastAsia="Calibri" w:hAnsi="Times New Roman" w:cs="Times New Roman"/>
          <w:sz w:val="24"/>
          <w:szCs w:val="24"/>
          <w:lang w:val="ru-RU" w:eastAsia="en-CA"/>
        </w:rPr>
        <w:t xml:space="preserve"> практически задукоментирован в летописях. </w:t>
      </w:r>
      <w:r w:rsidR="00A35AD2" w:rsidRPr="00A35AD2">
        <w:rPr>
          <w:rFonts w:ascii="Times New Roman" w:eastAsia="Calibri" w:hAnsi="Times New Roman" w:cs="Times New Roman"/>
          <w:i/>
          <w:iCs/>
          <w:sz w:val="24"/>
          <w:szCs w:val="24"/>
          <w:lang w:val="ru-RU" w:eastAsia="en-CA"/>
        </w:rPr>
        <w:t xml:space="preserve">Буква </w:t>
      </w:r>
      <w:r w:rsidR="00A35AD2" w:rsidRPr="00A35AD2">
        <w:rPr>
          <w:rFonts w:ascii="Times New Roman" w:eastAsia="Calibri" w:hAnsi="Times New Roman" w:cs="Times New Roman"/>
          <w:b/>
          <w:i/>
          <w:iCs/>
          <w:sz w:val="24"/>
          <w:szCs w:val="24"/>
          <w:lang w:val="ru-RU" w:eastAsia="en-CA"/>
        </w:rPr>
        <w:t>Я</w:t>
      </w:r>
      <w:r w:rsidR="00A35AD2" w:rsidRPr="00A35AD2">
        <w:rPr>
          <w:rFonts w:ascii="Times New Roman" w:eastAsia="Calibri" w:hAnsi="Times New Roman" w:cs="Times New Roman"/>
          <w:i/>
          <w:iCs/>
          <w:sz w:val="24"/>
          <w:szCs w:val="24"/>
          <w:lang w:val="ru-RU" w:eastAsia="en-CA"/>
        </w:rPr>
        <w:t xml:space="preserve"> – результат скорописи</w:t>
      </w:r>
      <w:r w:rsidR="00A35AD2"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У меня нет каких-то особенных сомнений в том, что в центре композиции из трёх персонажей прямо на груди одного из них имеется надпись «ЯР». Мачты букв расходятся именно из тех мест, из которых они должны были выходить в случае стандартного написания этого слова. Учитывая, что буква «Я» в таком её начертании появилась лишь в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-веке, то к датировке изготовления ларца Фрэнкса добавляются очередные серьёзные претензии. Однако в этом нет ничего удивительного. Всё логично. Согласно Новой Хронологии именно на рубеже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eastAsia="en-CA"/>
        </w:rPr>
        <w:t>XVII</w:t>
      </w:r>
      <w:r w:rsidRPr="00A35AD2">
        <w:rPr>
          <w:rFonts w:ascii="Times New Roman" w:eastAsia="Calibri" w:hAnsi="Times New Roman" w:cs="Times New Roman"/>
          <w:sz w:val="24"/>
          <w:szCs w:val="24"/>
          <w:lang w:val="ru-RU" w:eastAsia="en-CA"/>
        </w:rPr>
        <w:t xml:space="preserve"> веков и была «изобретена» античная Римская империя с центром в итальянском Риме.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Но это совсем не означает что в данном случае на панелях этого артефакта изображены сцены из жизни итальянского Рима. Из чего видно, что речь вообще идёт об античности? Ведь все персонажи одеты в обыкновенную средневековую одежду, всё выглядит в точности также как и на многих других артефактах, картинах, мозаиках, рассказывающих о «древних» библейских событиях. Художники «средних» веков (до реформаторских 17-18 веков) явно знали, как на самом деле выглядели «римы» и «иерусалимы» их времени, и даже где они находились в тот или иной период. И только историки видят в этих ранних картинах авторские фантазии, алл</w:t>
      </w:r>
      <w:r w:rsidR="009C5736">
        <w:rPr>
          <w:rFonts w:ascii="Times New Roman" w:eastAsia="Calibri" w:hAnsi="Times New Roman" w:cs="Times New Roman"/>
          <w:sz w:val="24"/>
          <w:szCs w:val="24"/>
          <w:lang w:val="ru-RU" w:eastAsia="en-CA"/>
        </w:rPr>
        <w:t>егории и глупости. То эти невежды</w:t>
      </w:r>
      <w:r w:rsidRPr="00A35AD2">
        <w:rPr>
          <w:rFonts w:ascii="Times New Roman" w:eastAsia="Calibri" w:hAnsi="Times New Roman" w:cs="Times New Roman"/>
          <w:sz w:val="24"/>
          <w:szCs w:val="24"/>
          <w:lang w:val="ru-RU" w:eastAsia="en-CA"/>
        </w:rPr>
        <w:t xml:space="preserve"> художники море за Голгофой нарисуют, то Моисея, закованного в латы, то Птолемея в чалме, то пушки на обложке Библии... </w:t>
      </w:r>
    </w:p>
    <w:p w:rsidR="001E0FC9"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Знаете что говорит в пользу того, что надпись </w:t>
      </w:r>
      <w:r w:rsidRPr="00A35AD2">
        <w:rPr>
          <w:rFonts w:ascii="Times New Roman" w:eastAsia="Calibri" w:hAnsi="Times New Roman" w:cs="Times New Roman"/>
          <w:b/>
          <w:bCs/>
          <w:i/>
          <w:iCs/>
          <w:sz w:val="24"/>
          <w:szCs w:val="24"/>
          <w:lang w:val="ru-RU" w:eastAsia="en-CA"/>
        </w:rPr>
        <w:t>ЯР</w:t>
      </w:r>
      <w:r w:rsidRPr="00A35AD2">
        <w:rPr>
          <w:rFonts w:ascii="Times New Roman" w:eastAsia="Calibri" w:hAnsi="Times New Roman" w:cs="Times New Roman"/>
          <w:sz w:val="24"/>
          <w:szCs w:val="24"/>
          <w:lang w:val="ru-RU" w:eastAsia="en-CA"/>
        </w:rPr>
        <w:t xml:space="preserve"> (хоть и в очень неявном стилизованном виде) всё-таки имеется на этом артефакте? Я даже не буду цепляться за то что </w:t>
      </w:r>
      <w:r w:rsidRPr="00A35AD2">
        <w:rPr>
          <w:rFonts w:ascii="Times New Roman" w:eastAsia="Calibri" w:hAnsi="Times New Roman" w:cs="Times New Roman"/>
          <w:i/>
          <w:iCs/>
          <w:sz w:val="24"/>
          <w:szCs w:val="24"/>
          <w:lang w:val="ru-RU" w:eastAsia="en-CA"/>
        </w:rPr>
        <w:t>латинская надпись частично выполнена малыми(!) буквами</w:t>
      </w:r>
      <w:r w:rsidRPr="00A35AD2">
        <w:rPr>
          <w:rFonts w:ascii="Times New Roman" w:eastAsia="Calibri" w:hAnsi="Times New Roman" w:cs="Times New Roman"/>
          <w:sz w:val="24"/>
          <w:szCs w:val="24"/>
          <w:lang w:val="ru-RU" w:eastAsia="en-CA"/>
        </w:rPr>
        <w:t xml:space="preserve">, т.н. </w:t>
      </w:r>
      <w:proofErr w:type="spellStart"/>
      <w:r w:rsidRPr="00A35AD2">
        <w:rPr>
          <w:rFonts w:ascii="Times New Roman" w:eastAsia="Calibri" w:hAnsi="Times New Roman" w:cs="Times New Roman"/>
          <w:i/>
          <w:iCs/>
          <w:sz w:val="24"/>
          <w:szCs w:val="24"/>
          <w:lang w:eastAsia="en-CA"/>
        </w:rPr>
        <w:t>miniscul</w:t>
      </w:r>
      <w:proofErr w:type="spellEnd"/>
      <w:r w:rsidRPr="00A35AD2">
        <w:rPr>
          <w:rFonts w:ascii="Times New Roman" w:eastAsia="Calibri" w:hAnsi="Times New Roman" w:cs="Times New Roman"/>
          <w:sz w:val="24"/>
          <w:szCs w:val="24"/>
          <w:lang w:val="ru-RU" w:eastAsia="en-CA"/>
        </w:rPr>
        <w:t>. Причём, прописными, проследите орфографию букв в слове «иерусалим». Как можно видеть, резчик вообще следовал простому принципу «пишись бу</w:t>
      </w:r>
      <w:r w:rsidR="001E0FC9">
        <w:rPr>
          <w:rFonts w:ascii="Times New Roman" w:eastAsia="Calibri" w:hAnsi="Times New Roman" w:cs="Times New Roman"/>
          <w:sz w:val="24"/>
          <w:szCs w:val="24"/>
          <w:lang w:val="ru-RU" w:eastAsia="en-CA"/>
        </w:rPr>
        <w:t>ква, большая и маленькая.» Взглян</w:t>
      </w:r>
      <w:r w:rsidRPr="00A35AD2">
        <w:rPr>
          <w:rFonts w:ascii="Times New Roman" w:eastAsia="Calibri" w:hAnsi="Times New Roman" w:cs="Times New Roman"/>
          <w:sz w:val="24"/>
          <w:szCs w:val="24"/>
          <w:lang w:val="ru-RU" w:eastAsia="en-CA"/>
        </w:rPr>
        <w:t xml:space="preserve">ите на ту же прописную(!) </w:t>
      </w:r>
      <w:r w:rsidR="001E0FC9">
        <w:rPr>
          <w:rFonts w:ascii="Times New Roman" w:eastAsia="Calibri" w:hAnsi="Times New Roman" w:cs="Times New Roman"/>
          <w:sz w:val="24"/>
          <w:szCs w:val="24"/>
          <w:lang w:val="ru-RU" w:eastAsia="en-CA"/>
        </w:rPr>
        <w:t xml:space="preserve">букву </w:t>
      </w:r>
      <w:r w:rsidRPr="00A35AD2">
        <w:rPr>
          <w:rFonts w:ascii="Times New Roman" w:eastAsia="Calibri" w:hAnsi="Times New Roman" w:cs="Times New Roman"/>
          <w:b/>
          <w:i/>
          <w:sz w:val="28"/>
          <w:szCs w:val="28"/>
          <w:lang w:val="ru-RU" w:eastAsia="en-CA"/>
        </w:rPr>
        <w:t>а...</w:t>
      </w:r>
      <w:r w:rsidRPr="00A35AD2">
        <w:rPr>
          <w:rFonts w:ascii="Times New Roman" w:eastAsia="Calibri" w:hAnsi="Times New Roman" w:cs="Times New Roman"/>
          <w:sz w:val="24"/>
          <w:szCs w:val="24"/>
          <w:lang w:val="ru-RU" w:eastAsia="en-CA"/>
        </w:rPr>
        <w:t xml:space="preserve"> Но ведь это совсем не </w:t>
      </w:r>
      <w:r w:rsidRPr="00A35AD2">
        <w:rPr>
          <w:rFonts w:ascii="Times New Roman" w:eastAsia="Calibri" w:hAnsi="Times New Roman" w:cs="Times New Roman"/>
          <w:sz w:val="24"/>
          <w:szCs w:val="24"/>
          <w:lang w:eastAsia="en-CA"/>
        </w:rPr>
        <w:t>X</w:t>
      </w:r>
      <w:r w:rsidR="001E0FC9">
        <w:rPr>
          <w:rFonts w:ascii="Times New Roman" w:eastAsia="Calibri" w:hAnsi="Times New Roman" w:cs="Times New Roman"/>
          <w:sz w:val="24"/>
          <w:szCs w:val="24"/>
          <w:lang w:eastAsia="en-CA"/>
        </w:rPr>
        <w:t>III</w:t>
      </w:r>
      <w:r w:rsidR="001E0FC9">
        <w:rPr>
          <w:rFonts w:ascii="Times New Roman" w:eastAsia="Calibri" w:hAnsi="Times New Roman" w:cs="Times New Roman"/>
          <w:sz w:val="24"/>
          <w:szCs w:val="24"/>
          <w:lang w:val="ru-RU" w:eastAsia="en-CA"/>
        </w:rPr>
        <w:t xml:space="preserve"> век, которым датируется ларец</w:t>
      </w:r>
      <w:r w:rsidRPr="00A35AD2">
        <w:rPr>
          <w:rFonts w:ascii="Times New Roman" w:eastAsia="Calibri" w:hAnsi="Times New Roman" w:cs="Times New Roman"/>
          <w:sz w:val="24"/>
          <w:szCs w:val="24"/>
          <w:lang w:val="ru-RU" w:eastAsia="en-CA"/>
        </w:rPr>
        <w:t xml:space="preserve">! «Специалисты» же упорно не видят и этого феномена, налицо очередной приступ избирательной слепоты. </w:t>
      </w:r>
    </w:p>
    <w:p w:rsidR="00A35AD2" w:rsidRPr="00A35AD2" w:rsidRDefault="00A35AD2" w:rsidP="001E0FC9">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Но, есть кое-что другое.</w:t>
      </w:r>
      <w:r w:rsidR="001E0FC9">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Дело в том, что в переломном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-м веке появилась не только буква </w:t>
      </w:r>
      <w:r w:rsidRPr="00A35AD2">
        <w:rPr>
          <w:rFonts w:ascii="Times New Roman" w:eastAsia="Calibri" w:hAnsi="Times New Roman" w:cs="Times New Roman"/>
          <w:b/>
          <w:bCs/>
          <w:i/>
          <w:iCs/>
          <w:sz w:val="24"/>
          <w:szCs w:val="24"/>
          <w:lang w:val="ru-RU" w:eastAsia="en-CA"/>
        </w:rPr>
        <w:t>Я</w:t>
      </w:r>
      <w:r w:rsidRPr="00A35AD2">
        <w:rPr>
          <w:rFonts w:ascii="Times New Roman" w:eastAsia="Calibri" w:hAnsi="Times New Roman" w:cs="Times New Roman"/>
          <w:sz w:val="24"/>
          <w:szCs w:val="24"/>
          <w:lang w:val="ru-RU" w:eastAsia="en-CA"/>
        </w:rPr>
        <w:t xml:space="preserve"> в русском алфавите. Появилось и кое-что другое, в другом</w:t>
      </w:r>
      <w:r w:rsidR="001E0FC9">
        <w:rPr>
          <w:rFonts w:ascii="Times New Roman" w:eastAsia="Calibri" w:hAnsi="Times New Roman" w:cs="Times New Roman"/>
          <w:sz w:val="24"/>
          <w:szCs w:val="24"/>
          <w:lang w:val="ru-RU" w:eastAsia="en-CA"/>
        </w:rPr>
        <w:t>, в латинском</w:t>
      </w:r>
      <w:r w:rsidRPr="00A35AD2">
        <w:rPr>
          <w:rFonts w:ascii="Times New Roman" w:eastAsia="Calibri" w:hAnsi="Times New Roman" w:cs="Times New Roman"/>
          <w:sz w:val="24"/>
          <w:szCs w:val="24"/>
          <w:lang w:val="ru-RU" w:eastAsia="en-CA"/>
        </w:rPr>
        <w:t xml:space="preserve"> алфавите. </w:t>
      </w:r>
      <w:r w:rsidR="001E0FC9">
        <w:rPr>
          <w:rFonts w:ascii="Times New Roman" w:eastAsia="Calibri" w:hAnsi="Times New Roman" w:cs="Times New Roman"/>
          <w:sz w:val="24"/>
          <w:szCs w:val="24"/>
          <w:lang w:val="ru-RU" w:eastAsia="en-CA"/>
        </w:rPr>
        <w:t xml:space="preserve">Имеется </w:t>
      </w:r>
      <w:r w:rsidRPr="00A35AD2">
        <w:rPr>
          <w:rFonts w:ascii="Times New Roman" w:eastAsia="Calibri" w:hAnsi="Times New Roman" w:cs="Times New Roman"/>
          <w:sz w:val="24"/>
          <w:szCs w:val="24"/>
          <w:lang w:val="ru-RU" w:eastAsia="en-CA"/>
        </w:rPr>
        <w:t xml:space="preserve"> факт – </w:t>
      </w:r>
      <w:r w:rsidRPr="00A35AD2">
        <w:rPr>
          <w:rFonts w:ascii="Times New Roman" w:eastAsia="Calibri" w:hAnsi="Times New Roman" w:cs="Times New Roman"/>
          <w:i/>
          <w:iCs/>
          <w:sz w:val="24"/>
          <w:szCs w:val="24"/>
          <w:lang w:val="ru-RU" w:eastAsia="en-CA"/>
        </w:rPr>
        <w:t xml:space="preserve">лишь в </w:t>
      </w:r>
      <w:r w:rsidRPr="00A35AD2">
        <w:rPr>
          <w:rFonts w:ascii="Times New Roman" w:eastAsia="Calibri" w:hAnsi="Times New Roman" w:cs="Times New Roman"/>
          <w:i/>
          <w:iCs/>
          <w:sz w:val="24"/>
          <w:szCs w:val="24"/>
          <w:lang w:eastAsia="en-CA"/>
        </w:rPr>
        <w:t>XVI</w:t>
      </w:r>
      <w:r w:rsidRPr="00A35AD2">
        <w:rPr>
          <w:rFonts w:ascii="Times New Roman" w:eastAsia="Calibri" w:hAnsi="Times New Roman" w:cs="Times New Roman"/>
          <w:i/>
          <w:iCs/>
          <w:sz w:val="24"/>
          <w:szCs w:val="24"/>
          <w:lang w:val="ru-RU" w:eastAsia="en-CA"/>
        </w:rPr>
        <w:t>-м веке в латинском алфавите появилась буква…</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U</w:t>
      </w:r>
      <w:r w:rsidRPr="00A35AD2">
        <w:rPr>
          <w:rFonts w:ascii="Times New Roman" w:eastAsia="Calibri" w:hAnsi="Times New Roman" w:cs="Times New Roman"/>
          <w:sz w:val="24"/>
          <w:szCs w:val="24"/>
          <w:lang w:val="ru-RU" w:eastAsia="en-CA"/>
        </w:rPr>
        <w:t xml:space="preserve">. Во всех пояснениях так и пишут: «Уже в новое время, около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века произошла дифференциация слоговых и неслоговых вариантов букв </w:t>
      </w:r>
      <w:r w:rsidRPr="00A35AD2">
        <w:rPr>
          <w:rFonts w:ascii="Times New Roman" w:eastAsia="Calibri" w:hAnsi="Times New Roman" w:cs="Times New Roman"/>
          <w:sz w:val="24"/>
          <w:szCs w:val="24"/>
          <w:lang w:eastAsia="en-CA"/>
        </w:rPr>
        <w:t>I</w:t>
      </w:r>
      <w:r w:rsidRPr="00A35AD2">
        <w:rPr>
          <w:rFonts w:ascii="Times New Roman" w:eastAsia="Calibri" w:hAnsi="Times New Roman" w:cs="Times New Roman"/>
          <w:sz w:val="24"/>
          <w:szCs w:val="24"/>
          <w:lang w:val="ru-RU" w:eastAsia="en-CA"/>
        </w:rPr>
        <w:t xml:space="preserve"> и </w:t>
      </w:r>
      <w:r w:rsidRPr="00A35AD2">
        <w:rPr>
          <w:rFonts w:ascii="Times New Roman" w:eastAsia="Calibri" w:hAnsi="Times New Roman" w:cs="Times New Roman"/>
          <w:sz w:val="24"/>
          <w:szCs w:val="24"/>
          <w:lang w:eastAsia="en-CA"/>
        </w:rPr>
        <w:t>V</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I</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eastAsia="en-CA"/>
        </w:rPr>
        <w:t>J</w:t>
      </w:r>
      <w:r w:rsidRPr="00A35AD2">
        <w:rPr>
          <w:rFonts w:ascii="Times New Roman" w:eastAsia="Calibri" w:hAnsi="Times New Roman" w:cs="Times New Roman"/>
          <w:sz w:val="24"/>
          <w:szCs w:val="24"/>
          <w:lang w:val="ru-RU" w:eastAsia="en-CA"/>
        </w:rPr>
        <w:t xml:space="preserve"> и соответственно </w:t>
      </w:r>
      <w:r w:rsidRPr="00A35AD2">
        <w:rPr>
          <w:rFonts w:ascii="Times New Roman" w:eastAsia="Calibri" w:hAnsi="Times New Roman" w:cs="Times New Roman"/>
          <w:sz w:val="24"/>
          <w:szCs w:val="24"/>
          <w:lang w:eastAsia="en-CA"/>
        </w:rPr>
        <w:t>U</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eastAsia="en-CA"/>
        </w:rPr>
        <w:t>V</w:t>
      </w:r>
      <w:r w:rsidRPr="00A35AD2">
        <w:rPr>
          <w:rFonts w:ascii="Times New Roman" w:eastAsia="Calibri" w:hAnsi="Times New Roman" w:cs="Times New Roman"/>
          <w:sz w:val="24"/>
          <w:szCs w:val="24"/>
          <w:lang w:val="ru-RU" w:eastAsia="en-CA"/>
        </w:rPr>
        <w:t xml:space="preserve">). До этого в обоих вариантах (гласная и </w:t>
      </w:r>
      <w:r w:rsidRPr="00A35AD2">
        <w:rPr>
          <w:rFonts w:ascii="Times New Roman" w:eastAsia="Calibri" w:hAnsi="Times New Roman" w:cs="Times New Roman"/>
          <w:sz w:val="24"/>
          <w:szCs w:val="24"/>
          <w:lang w:val="ru-RU" w:eastAsia="en-CA"/>
        </w:rPr>
        <w:lastRenderedPageBreak/>
        <w:t xml:space="preserve">согласная буквы) употреблялась буква </w:t>
      </w:r>
      <w:r w:rsidRPr="00A35AD2">
        <w:rPr>
          <w:rFonts w:ascii="Times New Roman" w:eastAsia="Calibri" w:hAnsi="Times New Roman" w:cs="Times New Roman"/>
          <w:sz w:val="24"/>
          <w:szCs w:val="24"/>
          <w:lang w:eastAsia="en-CA"/>
        </w:rPr>
        <w:t>V</w:t>
      </w:r>
      <w:r w:rsidRPr="00A35AD2">
        <w:rPr>
          <w:rFonts w:ascii="Times New Roman" w:eastAsia="Calibri" w:hAnsi="Times New Roman" w:cs="Times New Roman"/>
          <w:sz w:val="24"/>
          <w:szCs w:val="24"/>
          <w:lang w:val="ru-RU" w:eastAsia="en-CA"/>
        </w:rPr>
        <w:t xml:space="preserve">.»   Именно так, и не иначе!  Именно поэтому написание дат на картинах изменилось с </w:t>
      </w:r>
      <w:r w:rsidRPr="00A35AD2">
        <w:rPr>
          <w:rFonts w:ascii="Times New Roman" w:eastAsia="Calibri" w:hAnsi="Times New Roman" w:cs="Times New Roman"/>
          <w:b/>
          <w:bCs/>
          <w:sz w:val="24"/>
          <w:szCs w:val="24"/>
          <w:lang w:eastAsia="en-CA"/>
        </w:rPr>
        <w:t>I</w:t>
      </w:r>
      <w:r w:rsidRPr="00A35AD2">
        <w:rPr>
          <w:rFonts w:ascii="Times New Roman" w:eastAsia="Calibri" w:hAnsi="Times New Roman" w:cs="Times New Roman"/>
          <w:sz w:val="24"/>
          <w:szCs w:val="24"/>
          <w:lang w:val="ru-RU" w:eastAsia="en-CA"/>
        </w:rPr>
        <w:t xml:space="preserve">546  на  </w:t>
      </w:r>
      <w:r w:rsidRPr="00A35AD2">
        <w:rPr>
          <w:rFonts w:ascii="Times New Roman" w:eastAsia="Calibri" w:hAnsi="Times New Roman" w:cs="Times New Roman"/>
          <w:b/>
          <w:bCs/>
          <w:sz w:val="24"/>
          <w:szCs w:val="24"/>
          <w:lang w:eastAsia="en-CA"/>
        </w:rPr>
        <w:t>J</w:t>
      </w:r>
      <w:r w:rsidRPr="00A35AD2">
        <w:rPr>
          <w:rFonts w:ascii="Times New Roman" w:eastAsia="Calibri" w:hAnsi="Times New Roman" w:cs="Times New Roman"/>
          <w:sz w:val="24"/>
          <w:szCs w:val="24"/>
          <w:lang w:val="ru-RU" w:eastAsia="en-CA"/>
        </w:rPr>
        <w:t>546!</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Но… </w:t>
      </w:r>
      <w:r w:rsidRPr="00A35AD2">
        <w:rPr>
          <w:rFonts w:ascii="Times New Roman" w:eastAsia="Calibri" w:hAnsi="Times New Roman" w:cs="Times New Roman"/>
          <w:b/>
          <w:bCs/>
          <w:sz w:val="24"/>
          <w:szCs w:val="24"/>
          <w:lang w:val="ru-RU" w:eastAsia="en-CA"/>
        </w:rPr>
        <w:t xml:space="preserve">Эта буква в двух местах красуется в латинской надписи на панели ларца Фрэнкса. Который официально датируется </w:t>
      </w:r>
      <w:r w:rsidRPr="00A35AD2">
        <w:rPr>
          <w:rFonts w:ascii="Times New Roman" w:eastAsia="Calibri" w:hAnsi="Times New Roman" w:cs="Times New Roman"/>
          <w:b/>
          <w:bCs/>
          <w:sz w:val="24"/>
          <w:szCs w:val="24"/>
          <w:lang w:eastAsia="en-CA"/>
        </w:rPr>
        <w:t>VIII</w:t>
      </w:r>
      <w:r w:rsidRPr="00A35AD2">
        <w:rPr>
          <w:rFonts w:ascii="Times New Roman" w:eastAsia="Calibri" w:hAnsi="Times New Roman" w:cs="Times New Roman"/>
          <w:b/>
          <w:bCs/>
          <w:sz w:val="24"/>
          <w:szCs w:val="24"/>
          <w:lang w:val="ru-RU" w:eastAsia="en-CA"/>
        </w:rPr>
        <w:t xml:space="preserve"> веком.</w:t>
      </w:r>
      <w:r w:rsidRPr="00A35AD2">
        <w:rPr>
          <w:rFonts w:ascii="Times New Roman" w:eastAsia="Calibri" w:hAnsi="Times New Roman" w:cs="Times New Roman"/>
          <w:sz w:val="24"/>
          <w:szCs w:val="24"/>
          <w:lang w:val="ru-RU" w:eastAsia="en-CA"/>
        </w:rPr>
        <w:t xml:space="preserve"> Так что датировка ларца теперь уже бесспорно поднимается</w:t>
      </w:r>
      <w:r w:rsidR="001E0FC9">
        <w:rPr>
          <w:rFonts w:ascii="Times New Roman" w:eastAsia="Calibri" w:hAnsi="Times New Roman" w:cs="Times New Roman"/>
          <w:sz w:val="24"/>
          <w:szCs w:val="24"/>
          <w:lang w:val="ru-RU" w:eastAsia="en-CA"/>
        </w:rPr>
        <w:t xml:space="preserve"> самое малое на восемь веков</w:t>
      </w:r>
      <w:r w:rsidRPr="00A35AD2">
        <w:rPr>
          <w:rFonts w:ascii="Times New Roman" w:eastAsia="Calibri" w:hAnsi="Times New Roman" w:cs="Times New Roman"/>
          <w:sz w:val="24"/>
          <w:szCs w:val="24"/>
          <w:lang w:val="ru-RU" w:eastAsia="en-CA"/>
        </w:rPr>
        <w:t xml:space="preserve"> вверх! И тогда понятным становится и время появления ларца в «научном обороте» лишь в </w:t>
      </w:r>
      <w:r w:rsidRPr="00A35AD2">
        <w:rPr>
          <w:rFonts w:ascii="Times New Roman" w:eastAsia="Calibri" w:hAnsi="Times New Roman" w:cs="Times New Roman"/>
          <w:sz w:val="24"/>
          <w:szCs w:val="24"/>
          <w:lang w:eastAsia="en-CA"/>
        </w:rPr>
        <w:t>XVIII</w:t>
      </w:r>
      <w:r w:rsidRPr="00A35AD2">
        <w:rPr>
          <w:rFonts w:ascii="Times New Roman" w:eastAsia="Calibri" w:hAnsi="Times New Roman" w:cs="Times New Roman"/>
          <w:sz w:val="24"/>
          <w:szCs w:val="24"/>
          <w:lang w:val="ru-RU" w:eastAsia="en-CA"/>
        </w:rPr>
        <w:t xml:space="preserve"> веке. Судя по наличию на одной из панелей ларца сцены с двумя братьями, вскормленными волчицей, ларец изготавливали в ту эпоху когда «древний Рим» в Италии уже придумали. Как и саму легенду</w:t>
      </w:r>
      <w:r w:rsidR="001E0FC9">
        <w:rPr>
          <w:rFonts w:ascii="Times New Roman" w:eastAsia="Calibri" w:hAnsi="Times New Roman" w:cs="Times New Roman"/>
          <w:sz w:val="24"/>
          <w:szCs w:val="24"/>
          <w:lang w:val="ru-RU" w:eastAsia="en-CA"/>
        </w:rPr>
        <w:t>, на которой базируется основание города на Тибре</w:t>
      </w:r>
      <w:r w:rsidRPr="00A35AD2">
        <w:rPr>
          <w:rFonts w:ascii="Times New Roman" w:eastAsia="Calibri" w:hAnsi="Times New Roman" w:cs="Times New Roman"/>
          <w:sz w:val="24"/>
          <w:szCs w:val="24"/>
          <w:lang w:val="ru-RU" w:eastAsia="en-CA"/>
        </w:rPr>
        <w:t xml:space="preserve">. То есть, опять-таки не ранее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-го века. Но тогда всё встаёт на места.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Характер написания слова </w:t>
      </w:r>
      <w:proofErr w:type="spellStart"/>
      <w:r w:rsidRPr="00A35AD2">
        <w:rPr>
          <w:rFonts w:ascii="Times New Roman" w:eastAsia="Calibri" w:hAnsi="Times New Roman" w:cs="Times New Roman"/>
          <w:sz w:val="24"/>
          <w:szCs w:val="24"/>
          <w:lang w:eastAsia="en-CA"/>
        </w:rPr>
        <w:t>ier</w:t>
      </w:r>
      <w:r w:rsidRPr="00A35AD2">
        <w:rPr>
          <w:rFonts w:ascii="Times New Roman" w:eastAsia="Calibri" w:hAnsi="Times New Roman" w:cs="Times New Roman"/>
          <w:b/>
          <w:bCs/>
          <w:sz w:val="24"/>
          <w:szCs w:val="24"/>
          <w:lang w:eastAsia="en-CA"/>
        </w:rPr>
        <w:t>u</w:t>
      </w:r>
      <w:r w:rsidRPr="00A35AD2">
        <w:rPr>
          <w:rFonts w:ascii="Times New Roman" w:eastAsia="Calibri" w:hAnsi="Times New Roman" w:cs="Times New Roman"/>
          <w:sz w:val="24"/>
          <w:szCs w:val="24"/>
          <w:lang w:eastAsia="en-CA"/>
        </w:rPr>
        <w:t>salim</w:t>
      </w:r>
      <w:proofErr w:type="spellEnd"/>
      <w:r w:rsidRPr="00A35AD2">
        <w:rPr>
          <w:rFonts w:ascii="Times New Roman" w:eastAsia="Calibri" w:hAnsi="Times New Roman" w:cs="Times New Roman"/>
          <w:sz w:val="24"/>
          <w:szCs w:val="24"/>
          <w:lang w:val="ru-RU" w:eastAsia="en-CA"/>
        </w:rPr>
        <w:t xml:space="preserve"> на ларце (через </w:t>
      </w:r>
      <w:r w:rsidRPr="00A35AD2">
        <w:rPr>
          <w:rFonts w:ascii="Times New Roman" w:eastAsia="Calibri" w:hAnsi="Times New Roman" w:cs="Times New Roman"/>
          <w:b/>
          <w:bCs/>
          <w:sz w:val="24"/>
          <w:szCs w:val="24"/>
          <w:lang w:eastAsia="en-CA"/>
        </w:rPr>
        <w:t>U</w:t>
      </w:r>
      <w:r w:rsidR="008A5E92">
        <w:rPr>
          <w:rFonts w:ascii="Times New Roman" w:eastAsia="Calibri" w:hAnsi="Times New Roman" w:cs="Times New Roman"/>
          <w:sz w:val="24"/>
          <w:szCs w:val="24"/>
          <w:lang w:val="ru-RU" w:eastAsia="en-CA"/>
        </w:rPr>
        <w:t xml:space="preserve">) перекликается с орфографическими </w:t>
      </w:r>
      <w:r w:rsidRPr="00A35AD2">
        <w:rPr>
          <w:rFonts w:ascii="Times New Roman" w:eastAsia="Calibri" w:hAnsi="Times New Roman" w:cs="Times New Roman"/>
          <w:sz w:val="24"/>
          <w:szCs w:val="24"/>
          <w:lang w:val="ru-RU" w:eastAsia="en-CA"/>
        </w:rPr>
        <w:t>изменениями произошедшими на Руси после Смуты, когда Романовы начали фальсифицировать предшествующую им историю. Реформы были проведены и в церкви, в частности – в написании слов. ФиН заметили следующее: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«Обратимся теперь к самой надгробной надписи на «саркофаге Ивана Грозного». Несмотря на краткость, в ней присутствует явное доказательство грубой подделки второй половины </w:t>
      </w:r>
      <w:r w:rsidRPr="00A35AD2">
        <w:rPr>
          <w:rFonts w:ascii="Times New Roman" w:eastAsia="Calibri" w:hAnsi="Times New Roman" w:cs="Times New Roman"/>
          <w:b/>
          <w:bCs/>
          <w:sz w:val="24"/>
          <w:szCs w:val="24"/>
          <w:lang w:val="ru-RU" w:eastAsia="en-CA"/>
        </w:rPr>
        <w:t>XVII</w:t>
      </w:r>
      <w:r w:rsidRPr="00A35AD2">
        <w:rPr>
          <w:rFonts w:ascii="Times New Roman" w:eastAsia="Calibri" w:hAnsi="Times New Roman" w:cs="Times New Roman"/>
          <w:sz w:val="24"/>
          <w:szCs w:val="24"/>
          <w:lang w:val="ru-RU" w:eastAsia="en-CA"/>
        </w:rPr>
        <w:t xml:space="preserve"> века. Фальсификаторы даже не удосужились «изучить предмет», прежде чем браться за свой подлог. Написано следующее:</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«Лета 7092-го марта въ 18 день преставис[я] бл[а]говерны[й] и христолюбивы[й] ц[а]рь и велики[й] княз[ь] Иван Васил[ь]евич всеа Руси самодержець во иноцех Иона на памят[ь] Кирила архиепискупа Ерусалимскаг[о] за полтора часа до вечера».</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В этой надписи самым важным, «кричащим» местом является слово ЕРУСАЛИМСКАГО. Поясним, что слово ЕРУСАЛИМ или ИЕРУСАЛИМ пишется через У лишь начиная с Никоновских реформ середины XVII века. А в до-никоновских книгах писали ИЕРОСАЛИМ или ЕРОСАЛИМ. То есть через </w:t>
      </w:r>
      <w:r w:rsidRPr="00A35AD2">
        <w:rPr>
          <w:rFonts w:ascii="Times New Roman" w:eastAsia="Calibri" w:hAnsi="Times New Roman" w:cs="Times New Roman"/>
          <w:b/>
          <w:bCs/>
          <w:sz w:val="24"/>
          <w:szCs w:val="24"/>
          <w:lang w:val="ru-RU" w:eastAsia="en-CA"/>
        </w:rPr>
        <w:t>О</w:t>
      </w:r>
      <w:r w:rsidRPr="00A35AD2">
        <w:rPr>
          <w:rFonts w:ascii="Times New Roman" w:eastAsia="Calibri" w:hAnsi="Times New Roman" w:cs="Times New Roman"/>
          <w:sz w:val="24"/>
          <w:szCs w:val="24"/>
          <w:lang w:val="ru-RU" w:eastAsia="en-CA"/>
        </w:rPr>
        <w:t xml:space="preserve">, а не через </w:t>
      </w:r>
      <w:r w:rsidRPr="00A35AD2">
        <w:rPr>
          <w:rFonts w:ascii="Times New Roman" w:eastAsia="Calibri" w:hAnsi="Times New Roman" w:cs="Times New Roman"/>
          <w:b/>
          <w:bCs/>
          <w:sz w:val="24"/>
          <w:szCs w:val="24"/>
          <w:lang w:val="ru-RU" w:eastAsia="en-CA"/>
        </w:rPr>
        <w:t>У</w:t>
      </w:r>
      <w:r w:rsidRPr="00A35AD2">
        <w:rPr>
          <w:rFonts w:ascii="Times New Roman" w:eastAsia="Calibri" w:hAnsi="Times New Roman" w:cs="Times New Roman"/>
          <w:sz w:val="24"/>
          <w:szCs w:val="24"/>
          <w:lang w:val="ru-RU" w:eastAsia="en-CA"/>
        </w:rPr>
        <w:t xml:space="preserve">, см., например, [621], [697:1], [700], [701] и рис.5.22...   Мы видим, что так писали это слово и в первой половине XVII века.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Но после реформ Никона написание слова ИЕРОСАЛИМ изменилось и его стали писать через </w:t>
      </w:r>
      <w:r w:rsidRPr="00A35AD2">
        <w:rPr>
          <w:rFonts w:ascii="Times New Roman" w:eastAsia="Calibri" w:hAnsi="Times New Roman" w:cs="Times New Roman"/>
          <w:b/>
          <w:bCs/>
          <w:i/>
          <w:iCs/>
          <w:sz w:val="24"/>
          <w:szCs w:val="24"/>
          <w:lang w:val="ru-RU" w:eastAsia="en-CA"/>
        </w:rPr>
        <w:t>У</w:t>
      </w:r>
      <w:r w:rsidRPr="00A35AD2">
        <w:rPr>
          <w:rFonts w:ascii="Times New Roman" w:eastAsia="Calibri" w:hAnsi="Times New Roman" w:cs="Times New Roman"/>
          <w:sz w:val="24"/>
          <w:szCs w:val="24"/>
          <w:lang w:val="ru-RU" w:eastAsia="en-CA"/>
        </w:rPr>
        <w:t xml:space="preserve">. Таким образом, фальсификаторы явно выдали время своей работы. Они изготовляли «надгробье Грозного» уже ПОСЛЕ НИКОНА. То есть почти через СТО ЛЕТ после того, как «Грозный» умер. А раз надпись поддельна, то и сам саркофаг, скорее всего, поддельный. И тело, лежавшее в нём, надо думать, никакого отношения к «Грозному» не имеет.» (ФиН) ***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Точно также (через «О») писалось слово и на «византийском» греческом – греческом эпохи Христа - </w:t>
      </w:r>
      <w:r w:rsidRPr="00A35AD2">
        <w:rPr>
          <w:rFonts w:ascii="Times New Roman" w:eastAsia="Calibri" w:hAnsi="Times New Roman" w:cs="Times New Roman"/>
          <w:b/>
          <w:bCs/>
          <w:sz w:val="24"/>
          <w:szCs w:val="24"/>
          <w:lang w:val="ru-RU" w:eastAsia="en-CA"/>
        </w:rPr>
        <w:t>Ἱεροσόλυμα</w:t>
      </w:r>
      <w:r w:rsidRPr="00A35AD2">
        <w:rPr>
          <w:rFonts w:ascii="Times New Roman" w:eastAsia="Calibri" w:hAnsi="Times New Roman" w:cs="Times New Roman"/>
          <w:sz w:val="24"/>
          <w:szCs w:val="24"/>
          <w:lang w:val="ru-RU" w:eastAsia="en-CA"/>
        </w:rPr>
        <w:t xml:space="preserve">. Понятно, что и этимология слова </w:t>
      </w:r>
      <w:r w:rsidRPr="00A35AD2">
        <w:rPr>
          <w:rFonts w:ascii="Times New Roman" w:eastAsia="Calibri" w:hAnsi="Times New Roman" w:cs="Times New Roman"/>
          <w:i/>
          <w:iCs/>
          <w:sz w:val="24"/>
          <w:szCs w:val="24"/>
          <w:lang w:val="ru-RU" w:eastAsia="en-CA"/>
        </w:rPr>
        <w:t>Иерусалим</w:t>
      </w:r>
      <w:r w:rsidRPr="00A35AD2">
        <w:rPr>
          <w:rFonts w:ascii="Times New Roman" w:eastAsia="Calibri" w:hAnsi="Times New Roman" w:cs="Times New Roman"/>
          <w:sz w:val="24"/>
          <w:szCs w:val="24"/>
          <w:lang w:val="ru-RU" w:eastAsia="en-CA"/>
        </w:rPr>
        <w:t xml:space="preserve"> (как и слова </w:t>
      </w:r>
      <w:r w:rsidRPr="00A35AD2">
        <w:rPr>
          <w:rFonts w:ascii="Times New Roman" w:eastAsia="Calibri" w:hAnsi="Times New Roman" w:cs="Times New Roman"/>
          <w:i/>
          <w:iCs/>
          <w:sz w:val="24"/>
          <w:szCs w:val="24"/>
          <w:lang w:val="ru-RU" w:eastAsia="en-CA"/>
        </w:rPr>
        <w:t>синаго́га</w:t>
      </w:r>
      <w:r w:rsidRPr="00A35AD2">
        <w:rPr>
          <w:rFonts w:ascii="Times New Roman" w:eastAsia="Calibri" w:hAnsi="Times New Roman" w:cs="Times New Roman"/>
          <w:sz w:val="24"/>
          <w:szCs w:val="24"/>
          <w:lang w:val="ru-RU" w:eastAsia="en-CA"/>
        </w:rPr>
        <w:t xml:space="preserve">, от греч. </w:t>
      </w:r>
      <w:r w:rsidRPr="00A35AD2">
        <w:rPr>
          <w:rFonts w:ascii="Times New Roman" w:eastAsia="Calibri" w:hAnsi="Times New Roman" w:cs="Times New Roman"/>
          <w:b/>
          <w:bCs/>
          <w:i/>
          <w:iCs/>
          <w:sz w:val="24"/>
          <w:szCs w:val="24"/>
          <w:lang w:val="ru-RU" w:eastAsia="en-CA"/>
        </w:rPr>
        <w:t>συναγωγή</w:t>
      </w:r>
      <w:r w:rsidRPr="00A35AD2">
        <w:rPr>
          <w:rFonts w:ascii="Times New Roman" w:eastAsia="Calibri" w:hAnsi="Times New Roman" w:cs="Times New Roman"/>
          <w:sz w:val="24"/>
          <w:szCs w:val="24"/>
          <w:lang w:val="ru-RU" w:eastAsia="en-CA"/>
        </w:rPr>
        <w:t>) не может быть «еврейской», якобы в основе этого названия лежит  корень .ש.ל.מ (Ш-Л-М), от которого происходит ивритское слово «мир» (</w:t>
      </w:r>
      <w:r w:rsidRPr="00A35AD2">
        <w:rPr>
          <w:rFonts w:ascii="Times New Roman" w:eastAsia="Calibri" w:hAnsi="Times New Roman" w:cs="Times New Roman"/>
          <w:i/>
          <w:iCs/>
          <w:sz w:val="24"/>
          <w:szCs w:val="24"/>
          <w:lang w:val="ru-RU" w:eastAsia="en-CA"/>
        </w:rPr>
        <w:t>шалом</w:t>
      </w:r>
      <w:r w:rsidRPr="00A35AD2">
        <w:rPr>
          <w:rFonts w:ascii="Times New Roman" w:eastAsia="Calibri" w:hAnsi="Times New Roman" w:cs="Times New Roman"/>
          <w:sz w:val="24"/>
          <w:szCs w:val="24"/>
          <w:lang w:val="ru-RU" w:eastAsia="en-CA"/>
        </w:rPr>
        <w:t>, или</w:t>
      </w:r>
      <w:r w:rsidRPr="00A35AD2">
        <w:rPr>
          <w:rFonts w:ascii="Times New Roman" w:eastAsia="Calibri" w:hAnsi="Times New Roman" w:cs="Times New Roman"/>
          <w:i/>
          <w:iCs/>
          <w:sz w:val="24"/>
          <w:szCs w:val="24"/>
          <w:lang w:val="ru-RU" w:eastAsia="en-CA"/>
        </w:rPr>
        <w:t xml:space="preserve"> салам</w:t>
      </w:r>
      <w:r w:rsidRPr="00A35AD2">
        <w:rPr>
          <w:rFonts w:ascii="Times New Roman" w:eastAsia="Calibri" w:hAnsi="Times New Roman" w:cs="Times New Roman"/>
          <w:sz w:val="24"/>
          <w:szCs w:val="24"/>
          <w:lang w:val="ru-RU" w:eastAsia="en-CA"/>
        </w:rPr>
        <w:t xml:space="preserve"> в современном арабском). Иерусалим, в котором жил (и правил!) Христос, это </w:t>
      </w:r>
      <w:r w:rsidRPr="00A35AD2">
        <w:rPr>
          <w:rFonts w:ascii="Times New Roman" w:eastAsia="Calibri" w:hAnsi="Times New Roman" w:cs="Times New Roman"/>
          <w:i/>
          <w:iCs/>
          <w:sz w:val="24"/>
          <w:szCs w:val="24"/>
          <w:lang w:val="ru-RU" w:eastAsia="en-CA"/>
        </w:rPr>
        <w:t>Йорос</w:t>
      </w:r>
      <w:r w:rsidRPr="00A35AD2">
        <w:rPr>
          <w:rFonts w:ascii="Times New Roman" w:eastAsia="Calibri" w:hAnsi="Times New Roman" w:cs="Times New Roman"/>
          <w:sz w:val="24"/>
          <w:szCs w:val="24"/>
          <w:lang w:val="ru-RU" w:eastAsia="en-CA"/>
        </w:rPr>
        <w:t xml:space="preserve"> - малоизвестное поселение (но с остатками гигантской крепости) до сих пор стоит на азиатском берегу Босфора. И начальное «йер» в слове Иерусалим нужно понимать по-гречески </w:t>
      </w:r>
      <w:r w:rsidRPr="00A35AD2">
        <w:rPr>
          <w:rFonts w:ascii="Times New Roman" w:eastAsia="Calibri" w:hAnsi="Times New Roman" w:cs="Times New Roman"/>
          <w:b/>
          <w:bCs/>
          <w:i/>
          <w:iCs/>
          <w:sz w:val="24"/>
          <w:szCs w:val="24"/>
          <w:lang w:val="ru-RU" w:eastAsia="en-CA"/>
        </w:rPr>
        <w:t>ἱερός</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священный, святой</w:t>
      </w:r>
      <w:r w:rsidRPr="00A35AD2">
        <w:rPr>
          <w:rFonts w:ascii="Times New Roman" w:eastAsia="Calibri" w:hAnsi="Times New Roman" w:cs="Times New Roman"/>
          <w:sz w:val="24"/>
          <w:szCs w:val="24"/>
          <w:lang w:val="ru-RU" w:eastAsia="en-CA"/>
        </w:rPr>
        <w:t xml:space="preserve">, или по-русски – </w:t>
      </w:r>
      <w:r w:rsidRPr="00A35AD2">
        <w:rPr>
          <w:rFonts w:ascii="Times New Roman" w:eastAsia="Calibri" w:hAnsi="Times New Roman" w:cs="Times New Roman"/>
          <w:sz w:val="24"/>
          <w:szCs w:val="24"/>
          <w:lang w:val="ru-RU" w:eastAsia="en-CA"/>
        </w:rPr>
        <w:lastRenderedPageBreak/>
        <w:t>«</w:t>
      </w:r>
      <w:r w:rsidRPr="00A35AD2">
        <w:rPr>
          <w:rFonts w:ascii="Times New Roman" w:eastAsia="Calibri" w:hAnsi="Times New Roman" w:cs="Times New Roman"/>
          <w:b/>
          <w:bCs/>
          <w:i/>
          <w:iCs/>
          <w:sz w:val="24"/>
          <w:szCs w:val="24"/>
          <w:lang w:val="ru-RU" w:eastAsia="en-CA"/>
        </w:rPr>
        <w:t>ЯрЪ-ос</w:t>
      </w:r>
      <w:r w:rsidRPr="00A35AD2">
        <w:rPr>
          <w:rFonts w:ascii="Times New Roman" w:eastAsia="Calibri" w:hAnsi="Times New Roman" w:cs="Times New Roman"/>
          <w:sz w:val="24"/>
          <w:szCs w:val="24"/>
          <w:lang w:val="ru-RU" w:eastAsia="en-CA"/>
        </w:rPr>
        <w:t xml:space="preserve">, то есть </w:t>
      </w:r>
      <w:r w:rsidRPr="00A35AD2">
        <w:rPr>
          <w:rFonts w:ascii="Times New Roman" w:eastAsia="Calibri" w:hAnsi="Times New Roman" w:cs="Times New Roman"/>
          <w:i/>
          <w:iCs/>
          <w:sz w:val="24"/>
          <w:szCs w:val="24"/>
          <w:lang w:val="ru-RU" w:eastAsia="en-CA"/>
        </w:rPr>
        <w:t>Яр = Солнце</w:t>
      </w:r>
      <w:r w:rsidRPr="00A35AD2">
        <w:rPr>
          <w:rFonts w:ascii="Times New Roman" w:eastAsia="Calibri" w:hAnsi="Times New Roman" w:cs="Times New Roman"/>
          <w:sz w:val="24"/>
          <w:szCs w:val="24"/>
          <w:lang w:val="ru-RU" w:eastAsia="en-CA"/>
        </w:rPr>
        <w:t xml:space="preserve"> (что и видно на старом символе города). В результате географического «переезда» библейских событий возникла и «многозначность» в этимологии. Согласно различным источникам, название якобы происходит от значения «основанный» (шумерское </w:t>
      </w:r>
      <w:r w:rsidRPr="00A35AD2">
        <w:rPr>
          <w:rFonts w:ascii="Times New Roman" w:eastAsia="Calibri" w:hAnsi="Times New Roman" w:cs="Times New Roman"/>
          <w:i/>
          <w:iCs/>
          <w:sz w:val="24"/>
          <w:szCs w:val="24"/>
          <w:lang w:val="ru-RU" w:eastAsia="en-CA"/>
        </w:rPr>
        <w:t>йеру</w:t>
      </w:r>
      <w:r w:rsidRPr="00A35AD2">
        <w:rPr>
          <w:rFonts w:ascii="Times New Roman" w:eastAsia="Calibri" w:hAnsi="Times New Roman" w:cs="Times New Roman"/>
          <w:sz w:val="24"/>
          <w:szCs w:val="24"/>
          <w:lang w:val="ru-RU" w:eastAsia="en-CA"/>
        </w:rPr>
        <w:t xml:space="preserve"> – «поселение» / семитское </w:t>
      </w:r>
      <w:r w:rsidRPr="00A35AD2">
        <w:rPr>
          <w:rFonts w:ascii="Times New Roman" w:eastAsia="Calibri" w:hAnsi="Times New Roman" w:cs="Times New Roman"/>
          <w:i/>
          <w:iCs/>
          <w:sz w:val="24"/>
          <w:szCs w:val="24"/>
          <w:lang w:val="ru-RU" w:eastAsia="en-CA"/>
        </w:rPr>
        <w:t>ири, иарах</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основывать</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Шалим</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i/>
          <w:iCs/>
          <w:sz w:val="24"/>
          <w:szCs w:val="24"/>
          <w:lang w:val="ru-RU" w:eastAsia="en-CA"/>
        </w:rPr>
        <w:t>Шулману</w:t>
      </w:r>
      <w:r w:rsidRPr="00A35AD2">
        <w:rPr>
          <w:rFonts w:ascii="Times New Roman" w:eastAsia="Calibri" w:hAnsi="Times New Roman" w:cs="Times New Roman"/>
          <w:sz w:val="24"/>
          <w:szCs w:val="24"/>
          <w:lang w:val="ru-RU" w:eastAsia="en-CA"/>
        </w:rPr>
        <w:t xml:space="preserve"> - западносемитское божество). По логике - скорее всего всё то же  русское «слава».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Перемещение событий в другой регион вызвало потребность «объяснять» название города через другой язык и искать подходящий «философский» смысл. На деле же ещё в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веке современный Иерусалим был </w:t>
      </w:r>
      <w:r w:rsidR="008A5E92">
        <w:rPr>
          <w:rFonts w:ascii="Times New Roman" w:eastAsia="Calibri" w:hAnsi="Times New Roman" w:cs="Times New Roman"/>
          <w:sz w:val="24"/>
          <w:szCs w:val="24"/>
          <w:lang w:val="ru-RU" w:eastAsia="en-CA"/>
        </w:rPr>
        <w:t xml:space="preserve">арабской </w:t>
      </w:r>
      <w:r w:rsidRPr="00A35AD2">
        <w:rPr>
          <w:rFonts w:ascii="Times New Roman" w:eastAsia="Calibri" w:hAnsi="Times New Roman" w:cs="Times New Roman"/>
          <w:sz w:val="24"/>
          <w:szCs w:val="24"/>
          <w:lang w:val="ru-RU" w:eastAsia="en-CA"/>
        </w:rPr>
        <w:t xml:space="preserve">деревушкой </w:t>
      </w:r>
      <w:r w:rsidRPr="00A35AD2">
        <w:rPr>
          <w:rFonts w:ascii="Times New Roman" w:eastAsia="Calibri" w:hAnsi="Times New Roman" w:cs="Times New Roman"/>
          <w:i/>
          <w:iCs/>
          <w:sz w:val="24"/>
          <w:szCs w:val="24"/>
          <w:lang w:eastAsia="en-CA"/>
        </w:rPr>
        <w:t>al</w:t>
      </w:r>
      <w:r w:rsidRPr="00A35AD2">
        <w:rPr>
          <w:rFonts w:ascii="Times New Roman" w:eastAsia="Calibri" w:hAnsi="Times New Roman" w:cs="Times New Roman"/>
          <w:i/>
          <w:iCs/>
          <w:sz w:val="24"/>
          <w:szCs w:val="24"/>
          <w:lang w:val="ru-RU" w:eastAsia="en-CA"/>
        </w:rPr>
        <w:t>-</w:t>
      </w:r>
      <w:proofErr w:type="spellStart"/>
      <w:r w:rsidRPr="00A35AD2">
        <w:rPr>
          <w:rFonts w:ascii="Times New Roman" w:eastAsia="Calibri" w:hAnsi="Times New Roman" w:cs="Times New Roman"/>
          <w:i/>
          <w:iCs/>
          <w:sz w:val="24"/>
          <w:szCs w:val="24"/>
          <w:lang w:eastAsia="en-CA"/>
        </w:rPr>
        <w:t>Quds</w:t>
      </w:r>
      <w:proofErr w:type="spellEnd"/>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sz w:val="24"/>
          <w:szCs w:val="24"/>
          <w:lang w:eastAsia="en-CA"/>
        </w:rPr>
        <w:t>quds</w:t>
      </w:r>
      <w:proofErr w:type="spellEnd"/>
      <w:r w:rsidRPr="00A35AD2">
        <w:rPr>
          <w:rFonts w:ascii="Times New Roman" w:eastAsia="Calibri" w:hAnsi="Times New Roman" w:cs="Times New Roman"/>
          <w:sz w:val="24"/>
          <w:szCs w:val="24"/>
          <w:lang w:val="ru-RU" w:eastAsia="en-CA"/>
        </w:rPr>
        <w:t xml:space="preserve"> = «священный»). Но и это слово там тоже «приезжее», как это было по</w:t>
      </w:r>
      <w:r w:rsidR="008A5E92">
        <w:rPr>
          <w:rFonts w:ascii="Times New Roman" w:eastAsia="Calibri" w:hAnsi="Times New Roman" w:cs="Times New Roman"/>
          <w:sz w:val="24"/>
          <w:szCs w:val="24"/>
          <w:lang w:val="ru-RU" w:eastAsia="en-CA"/>
        </w:rPr>
        <w:t xml:space="preserve">казано в тексте выше. </w:t>
      </w:r>
      <w:r w:rsidRPr="00A35AD2">
        <w:rPr>
          <w:rFonts w:ascii="Times New Roman" w:eastAsia="Calibri" w:hAnsi="Times New Roman" w:cs="Times New Roman"/>
          <w:sz w:val="24"/>
          <w:szCs w:val="24"/>
          <w:lang w:val="ru-RU" w:eastAsia="en-CA"/>
        </w:rPr>
        <w:t>Кудс</w:t>
      </w:r>
      <w:r w:rsidR="008A5E92">
        <w:rPr>
          <w:rFonts w:ascii="Times New Roman" w:eastAsia="Calibri" w:hAnsi="Times New Roman" w:cs="Times New Roman"/>
          <w:sz w:val="24"/>
          <w:szCs w:val="24"/>
          <w:lang w:val="ru-RU" w:eastAsia="en-CA"/>
        </w:rPr>
        <w:t>, как и испанский Кадис</w:t>
      </w:r>
      <w:r w:rsidRPr="00A35AD2">
        <w:rPr>
          <w:rFonts w:ascii="Times New Roman" w:eastAsia="Calibri" w:hAnsi="Times New Roman" w:cs="Times New Roman"/>
          <w:sz w:val="24"/>
          <w:szCs w:val="24"/>
          <w:lang w:val="ru-RU" w:eastAsia="en-CA"/>
        </w:rPr>
        <w:t xml:space="preserve"> - производное от «кади-кази) =  судья.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sz w:val="24"/>
          <w:szCs w:val="24"/>
          <w:lang w:val="ru-RU" w:eastAsia="en-CA"/>
        </w:rPr>
        <w:t xml:space="preserve"> </w:t>
      </w:r>
      <w:r w:rsidR="00BD675B">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Напомню, что история ларца Фрэнкса покрыта мраком вплоть до середины </w:t>
      </w:r>
      <w:r w:rsidRPr="00A35AD2">
        <w:rPr>
          <w:rFonts w:ascii="Times New Roman" w:eastAsia="Calibri" w:hAnsi="Times New Roman" w:cs="Times New Roman"/>
          <w:sz w:val="24"/>
          <w:szCs w:val="24"/>
          <w:lang w:eastAsia="en-CA"/>
        </w:rPr>
        <w:t>XIX</w:t>
      </w:r>
      <w:r w:rsidRPr="00A35AD2">
        <w:rPr>
          <w:rFonts w:ascii="Times New Roman" w:eastAsia="Calibri" w:hAnsi="Times New Roman" w:cs="Times New Roman"/>
          <w:sz w:val="24"/>
          <w:szCs w:val="24"/>
          <w:lang w:val="ru-RU" w:eastAsia="en-CA"/>
        </w:rPr>
        <w:t xml:space="preserve"> века!  Время его изготовления ограничивается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sz w:val="24"/>
          <w:szCs w:val="24"/>
          <w:lang w:eastAsia="en-CA"/>
        </w:rPr>
        <w:t>XVII</w:t>
      </w:r>
      <w:r w:rsidRPr="00A35AD2">
        <w:rPr>
          <w:rFonts w:ascii="Times New Roman" w:eastAsia="Calibri" w:hAnsi="Times New Roman" w:cs="Times New Roman"/>
          <w:sz w:val="24"/>
          <w:szCs w:val="24"/>
          <w:lang w:val="ru-RU" w:eastAsia="en-CA"/>
        </w:rPr>
        <w:t xml:space="preserve"> веками.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BD675B">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Романские языки произошли якобы напрямую из вульгарной латыни, образовавшейся из древней классической. На самом деле латынь - это всего лишь «косметика» на лицах романских языков. Названных «романскими» всего лишь ввиду фальсификации истории – перенесения (на бумаге, конечно же) Ромеи (Рима) с Босфора в Италию.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BD675B">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Что добавить к этой цитате в качестве примера? Поздние языки новых государств составлены из разных наречий, каждое из которых прошло не только свои особенные нюансы трансформации, но и различные длительность и глубину этих самых трансформаций. Например, убийственное по своему написанию  французское </w:t>
      </w:r>
      <w:r w:rsidRPr="00A35AD2">
        <w:rPr>
          <w:rFonts w:ascii="Times New Roman" w:eastAsia="Calibri" w:hAnsi="Times New Roman" w:cs="Times New Roman"/>
          <w:b/>
          <w:bCs/>
          <w:i/>
          <w:iCs/>
          <w:sz w:val="24"/>
          <w:szCs w:val="24"/>
          <w:lang w:eastAsia="en-CA"/>
        </w:rPr>
        <w:t>EAU</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произносится как «</w:t>
      </w:r>
      <w:r w:rsidRPr="00A35AD2">
        <w:rPr>
          <w:rFonts w:ascii="Times New Roman" w:eastAsia="Calibri" w:hAnsi="Times New Roman" w:cs="Times New Roman"/>
          <w:b/>
          <w:bCs/>
          <w:i/>
          <w:iCs/>
          <w:sz w:val="24"/>
          <w:szCs w:val="24"/>
          <w:lang w:val="ru-RU" w:eastAsia="en-CA"/>
        </w:rPr>
        <w:t>О</w:t>
      </w:r>
      <w:r w:rsidRPr="00A35AD2">
        <w:rPr>
          <w:rFonts w:ascii="Times New Roman" w:eastAsia="Calibri" w:hAnsi="Times New Roman" w:cs="Times New Roman"/>
          <w:sz w:val="24"/>
          <w:szCs w:val="24"/>
          <w:lang w:val="ru-RU" w:eastAsia="en-CA"/>
        </w:rPr>
        <w:t xml:space="preserve">»!) на поверку -  немецкое  </w:t>
      </w:r>
      <w:r w:rsidRPr="00A35AD2">
        <w:rPr>
          <w:rFonts w:ascii="Times New Roman" w:eastAsia="Calibri" w:hAnsi="Times New Roman" w:cs="Times New Roman"/>
          <w:b/>
          <w:bCs/>
          <w:i/>
          <w:iCs/>
          <w:sz w:val="24"/>
          <w:szCs w:val="24"/>
          <w:lang w:eastAsia="en-CA"/>
        </w:rPr>
        <w:t>WASSER</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вода</w:t>
      </w:r>
      <w:r w:rsidRPr="00A35AD2">
        <w:rPr>
          <w:rFonts w:ascii="Times New Roman" w:eastAsia="Calibri" w:hAnsi="Times New Roman" w:cs="Times New Roman"/>
          <w:sz w:val="24"/>
          <w:szCs w:val="24"/>
          <w:lang w:val="ru-RU" w:eastAsia="en-CA"/>
        </w:rPr>
        <w:t xml:space="preserve"> (с </w:t>
      </w:r>
      <w:r w:rsidRPr="00A35AD2">
        <w:rPr>
          <w:rFonts w:ascii="Times New Roman" w:eastAsia="Calibri" w:hAnsi="Times New Roman" w:cs="Times New Roman"/>
          <w:i/>
          <w:iCs/>
          <w:sz w:val="24"/>
          <w:szCs w:val="24"/>
          <w:lang w:val="ru-RU" w:eastAsia="en-CA"/>
        </w:rPr>
        <w:t>провалившимися</w:t>
      </w:r>
      <w:r w:rsidRPr="00A35AD2">
        <w:rPr>
          <w:rFonts w:ascii="Times New Roman" w:eastAsia="Calibri" w:hAnsi="Times New Roman" w:cs="Times New Roman"/>
          <w:sz w:val="24"/>
          <w:szCs w:val="24"/>
          <w:lang w:val="ru-RU" w:eastAsia="en-CA"/>
        </w:rPr>
        <w:t xml:space="preserve"> согласными), русский </w:t>
      </w:r>
      <w:r w:rsidRPr="00A35AD2">
        <w:rPr>
          <w:rFonts w:ascii="Times New Roman" w:eastAsia="Calibri" w:hAnsi="Times New Roman" w:cs="Times New Roman"/>
          <w:i/>
          <w:iCs/>
          <w:sz w:val="24"/>
          <w:szCs w:val="24"/>
          <w:lang w:val="ru-RU" w:eastAsia="en-CA"/>
        </w:rPr>
        <w:t>водо-вод</w:t>
      </w:r>
      <w:r w:rsidRPr="00A35AD2">
        <w:rPr>
          <w:rFonts w:ascii="Times New Roman" w:eastAsia="Calibri" w:hAnsi="Times New Roman" w:cs="Times New Roman"/>
          <w:sz w:val="24"/>
          <w:szCs w:val="24"/>
          <w:lang w:val="ru-RU" w:eastAsia="en-CA"/>
        </w:rPr>
        <w:t xml:space="preserve"> – это смысловая тавтология. </w:t>
      </w:r>
      <w:r w:rsidRPr="00A35AD2">
        <w:rPr>
          <w:rFonts w:ascii="Times New Roman" w:eastAsia="Calibri" w:hAnsi="Times New Roman" w:cs="Times New Roman"/>
          <w:i/>
          <w:sz w:val="24"/>
          <w:szCs w:val="24"/>
          <w:lang w:val="ru-RU" w:eastAsia="en-CA"/>
        </w:rPr>
        <w:t>Вода водит</w:t>
      </w:r>
      <w:r w:rsidRPr="00A35AD2">
        <w:rPr>
          <w:rFonts w:ascii="Times New Roman" w:eastAsia="Calibri" w:hAnsi="Times New Roman" w:cs="Times New Roman"/>
          <w:sz w:val="24"/>
          <w:szCs w:val="24"/>
          <w:lang w:val="ru-RU" w:eastAsia="en-CA"/>
        </w:rPr>
        <w:t xml:space="preserve">! Равно как и образованое уже по «эллинскому» пути  </w:t>
      </w:r>
      <w:r w:rsidRPr="00A35AD2">
        <w:rPr>
          <w:rFonts w:ascii="Times New Roman" w:eastAsia="Calibri" w:hAnsi="Times New Roman" w:cs="Times New Roman"/>
          <w:i/>
          <w:sz w:val="24"/>
          <w:szCs w:val="24"/>
          <w:lang w:val="ru-RU" w:eastAsia="en-CA"/>
        </w:rPr>
        <w:t>(</w:t>
      </w:r>
      <w:r w:rsidRPr="00A35AD2">
        <w:rPr>
          <w:rFonts w:ascii="Times New Roman" w:eastAsia="Calibri" w:hAnsi="Times New Roman" w:cs="Times New Roman"/>
          <w:i/>
          <w:sz w:val="24"/>
          <w:szCs w:val="24"/>
          <w:lang w:eastAsia="en-CA"/>
        </w:rPr>
        <w:t>v</w:t>
      </w:r>
      <w:r w:rsidRPr="00A35AD2">
        <w:rPr>
          <w:rFonts w:ascii="Times New Roman" w:eastAsia="Calibri" w:hAnsi="Times New Roman" w:cs="Times New Roman"/>
          <w:i/>
          <w:sz w:val="24"/>
          <w:szCs w:val="24"/>
          <w:lang w:val="ru-RU" w:eastAsia="en-CA"/>
        </w:rPr>
        <w:t>)</w:t>
      </w:r>
      <w:r w:rsidRPr="00A35AD2">
        <w:rPr>
          <w:rFonts w:ascii="Times New Roman" w:eastAsia="Calibri" w:hAnsi="Times New Roman" w:cs="Times New Roman"/>
          <w:b/>
          <w:bCs/>
          <w:i/>
          <w:iCs/>
          <w:sz w:val="24"/>
          <w:szCs w:val="24"/>
          <w:lang w:eastAsia="en-CA"/>
        </w:rPr>
        <w:t>ONDE</w:t>
      </w:r>
      <w:r w:rsidRPr="00A35AD2">
        <w:rPr>
          <w:rFonts w:ascii="Times New Roman" w:eastAsia="Calibri" w:hAnsi="Times New Roman" w:cs="Times New Roman"/>
          <w:sz w:val="24"/>
          <w:szCs w:val="24"/>
          <w:lang w:val="ru-RU" w:eastAsia="en-CA"/>
        </w:rPr>
        <w:t xml:space="preserve"> – «волна» (с проглатыванием начальной «в», как и в «древне»греч</w:t>
      </w:r>
      <w:r w:rsidRPr="00A35AD2">
        <w:rPr>
          <w:rFonts w:ascii="Times New Roman" w:eastAsia="Calibri" w:hAnsi="Times New Roman" w:cs="Times New Roman"/>
          <w:sz w:val="24"/>
          <w:szCs w:val="24"/>
          <w:lang w:eastAsia="en-CA"/>
        </w:rPr>
        <w:t>e</w:t>
      </w:r>
      <w:r w:rsidRPr="00A35AD2">
        <w:rPr>
          <w:rFonts w:ascii="Times New Roman" w:eastAsia="Calibri" w:hAnsi="Times New Roman" w:cs="Times New Roman"/>
          <w:sz w:val="24"/>
          <w:szCs w:val="24"/>
          <w:lang w:val="ru-RU" w:eastAsia="en-CA"/>
        </w:rPr>
        <w:t xml:space="preserve">ском </w:t>
      </w:r>
      <w:r w:rsidRPr="00A35AD2">
        <w:rPr>
          <w:rFonts w:ascii="Times New Roman" w:eastAsia="Calibri" w:hAnsi="Times New Roman" w:cs="Times New Roman"/>
          <w:b/>
          <w:bCs/>
          <w:i/>
          <w:iCs/>
          <w:sz w:val="24"/>
          <w:szCs w:val="24"/>
          <w:lang w:eastAsia="en-CA"/>
        </w:rPr>
        <w:t>HYDRO</w:t>
      </w:r>
      <w:r w:rsidRPr="00A35AD2">
        <w:rPr>
          <w:rFonts w:ascii="Times New Roman" w:eastAsia="Calibri" w:hAnsi="Times New Roman" w:cs="Times New Roman"/>
          <w:b/>
          <w:bCs/>
          <w:i/>
          <w:iCs/>
          <w:sz w:val="24"/>
          <w:szCs w:val="24"/>
          <w:lang w:val="ru-RU" w:eastAsia="en-CA"/>
        </w:rPr>
        <w:t xml:space="preserve"> или </w:t>
      </w:r>
      <w:r w:rsidRPr="00A35AD2">
        <w:rPr>
          <w:rFonts w:ascii="Times New Roman" w:eastAsia="Calibri" w:hAnsi="Times New Roman" w:cs="Times New Roman"/>
          <w:sz w:val="24"/>
          <w:szCs w:val="24"/>
          <w:lang w:val="ru-RU" w:eastAsia="en-CA"/>
        </w:rPr>
        <w:t>санскритском</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udrah</w:t>
      </w:r>
      <w:proofErr w:type="spellEnd"/>
      <w:r w:rsidRPr="00A35AD2">
        <w:rPr>
          <w:rFonts w:ascii="Times New Roman" w:eastAsia="Calibri" w:hAnsi="Times New Roman" w:cs="Times New Roman"/>
          <w:sz w:val="24"/>
          <w:szCs w:val="24"/>
          <w:lang w:val="ru-RU" w:eastAsia="en-CA"/>
        </w:rPr>
        <w:t xml:space="preserve">), а латинское </w:t>
      </w:r>
      <w:r w:rsidRPr="00A35AD2">
        <w:rPr>
          <w:rFonts w:ascii="Times New Roman" w:eastAsia="Calibri" w:hAnsi="Times New Roman" w:cs="Times New Roman"/>
          <w:b/>
          <w:bCs/>
          <w:i/>
          <w:iCs/>
          <w:sz w:val="24"/>
          <w:szCs w:val="24"/>
          <w:lang w:val="ru-RU" w:eastAsia="en-CA"/>
        </w:rPr>
        <w:t>А</w:t>
      </w:r>
      <w:r w:rsidRPr="00A35AD2">
        <w:rPr>
          <w:rFonts w:ascii="Times New Roman" w:eastAsia="Calibri" w:hAnsi="Times New Roman" w:cs="Times New Roman"/>
          <w:b/>
          <w:bCs/>
          <w:i/>
          <w:iCs/>
          <w:sz w:val="24"/>
          <w:szCs w:val="24"/>
          <w:lang w:eastAsia="en-CA"/>
        </w:rPr>
        <w:t>QUA</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(вода) - изначально из «русского рима», из </w:t>
      </w:r>
      <w:r w:rsidRPr="00A35AD2">
        <w:rPr>
          <w:rFonts w:ascii="Times New Roman" w:eastAsia="Calibri" w:hAnsi="Times New Roman" w:cs="Times New Roman"/>
          <w:i/>
          <w:sz w:val="24"/>
          <w:szCs w:val="24"/>
          <w:lang w:val="ru-RU" w:eastAsia="en-CA"/>
        </w:rPr>
        <w:t>рустико-романо</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eastAsia="en-CA"/>
        </w:rPr>
        <w:t>GOUTTE</w:t>
      </w:r>
      <w:r w:rsidRPr="00A35AD2">
        <w:rPr>
          <w:rFonts w:ascii="Times New Roman" w:eastAsia="Calibri" w:hAnsi="Times New Roman" w:cs="Times New Roman"/>
          <w:sz w:val="24"/>
          <w:szCs w:val="24"/>
          <w:lang w:val="ru-RU" w:eastAsia="en-CA"/>
        </w:rPr>
        <w:t xml:space="preserve"> (франц.), </w:t>
      </w:r>
      <w:r w:rsidRPr="00A35AD2">
        <w:rPr>
          <w:rFonts w:ascii="Times New Roman" w:eastAsia="Calibri" w:hAnsi="Times New Roman" w:cs="Times New Roman"/>
          <w:b/>
          <w:bCs/>
          <w:i/>
          <w:iCs/>
          <w:sz w:val="24"/>
          <w:szCs w:val="24"/>
          <w:lang w:eastAsia="en-CA"/>
        </w:rPr>
        <w:t>GOT</w:t>
      </w:r>
      <w:r w:rsidRPr="00A35AD2">
        <w:rPr>
          <w:rFonts w:ascii="Times New Roman" w:eastAsia="Calibri" w:hAnsi="Times New Roman" w:cs="Times New Roman"/>
          <w:b/>
          <w:bCs/>
          <w:i/>
          <w:iCs/>
          <w:sz w:val="24"/>
          <w:szCs w:val="24"/>
          <w:lang w:val="ru-RU" w:eastAsia="en-CA"/>
        </w:rPr>
        <w:t>А</w:t>
      </w:r>
      <w:r w:rsidRPr="00A35AD2">
        <w:rPr>
          <w:rFonts w:ascii="Times New Roman" w:eastAsia="Calibri" w:hAnsi="Times New Roman" w:cs="Times New Roman"/>
          <w:sz w:val="24"/>
          <w:szCs w:val="24"/>
          <w:lang w:val="ru-RU" w:eastAsia="en-CA"/>
        </w:rPr>
        <w:t xml:space="preserve"> (исп.), </w:t>
      </w:r>
      <w:r w:rsidRPr="00A35AD2">
        <w:rPr>
          <w:rFonts w:ascii="Times New Roman" w:eastAsia="Calibri" w:hAnsi="Times New Roman" w:cs="Times New Roman"/>
          <w:b/>
          <w:bCs/>
          <w:i/>
          <w:iCs/>
          <w:sz w:val="24"/>
          <w:szCs w:val="24"/>
          <w:lang w:eastAsia="en-CA"/>
        </w:rPr>
        <w:t>GOCCIOLA</w:t>
      </w:r>
      <w:r w:rsidRPr="00A35AD2">
        <w:rPr>
          <w:rFonts w:ascii="Times New Roman" w:eastAsia="Calibri" w:hAnsi="Times New Roman" w:cs="Times New Roman"/>
          <w:sz w:val="24"/>
          <w:szCs w:val="24"/>
          <w:lang w:val="ru-RU" w:eastAsia="en-CA"/>
        </w:rPr>
        <w:t xml:space="preserve"> (итал.) – «капля», от славянского «</w:t>
      </w:r>
      <w:r w:rsidRPr="00A35AD2">
        <w:rPr>
          <w:rFonts w:ascii="Times New Roman" w:eastAsia="Calibri" w:hAnsi="Times New Roman" w:cs="Times New Roman"/>
          <w:b/>
          <w:bCs/>
          <w:i/>
          <w:iCs/>
          <w:sz w:val="24"/>
          <w:szCs w:val="24"/>
          <w:lang w:val="ru-RU" w:eastAsia="en-CA"/>
        </w:rPr>
        <w:t>ГУЩА</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b/>
          <w:bCs/>
          <w:i/>
          <w:iCs/>
          <w:sz w:val="24"/>
          <w:szCs w:val="24"/>
          <w:lang w:val="ru-RU" w:eastAsia="en-CA"/>
        </w:rPr>
        <w:t>ГУСТО-СГУСТОК</w:t>
      </w:r>
      <w:r w:rsidRPr="00A35AD2">
        <w:rPr>
          <w:rFonts w:ascii="Times New Roman" w:eastAsia="Calibri" w:hAnsi="Times New Roman" w:cs="Times New Roman"/>
          <w:sz w:val="24"/>
          <w:szCs w:val="24"/>
          <w:lang w:val="ru-RU" w:eastAsia="en-CA"/>
        </w:rPr>
        <w:t xml:space="preserve">». Об этом же говорит и готское </w:t>
      </w:r>
      <w:r w:rsidRPr="00A35AD2">
        <w:rPr>
          <w:rFonts w:ascii="Times New Roman" w:eastAsia="Calibri" w:hAnsi="Times New Roman" w:cs="Times New Roman"/>
          <w:b/>
          <w:bCs/>
          <w:i/>
          <w:iCs/>
          <w:sz w:val="24"/>
          <w:szCs w:val="24"/>
          <w:lang w:val="ru-RU" w:eastAsia="en-CA"/>
        </w:rPr>
        <w:t>us-gutnan</w:t>
      </w:r>
      <w:r w:rsidRPr="00A35AD2">
        <w:rPr>
          <w:rFonts w:ascii="Times New Roman" w:eastAsia="Calibri" w:hAnsi="Times New Roman" w:cs="Times New Roman"/>
          <w:sz w:val="24"/>
          <w:szCs w:val="24"/>
          <w:lang w:val="ru-RU" w:eastAsia="en-CA"/>
        </w:rPr>
        <w:t xml:space="preserve"> - пролиться, вылиться. Как думается, этрусский язык мог быть образован точно по такой же «</w:t>
      </w:r>
      <w:r w:rsidR="00DD0869">
        <w:rPr>
          <w:rFonts w:ascii="Times New Roman" w:eastAsia="Calibri" w:hAnsi="Times New Roman" w:cs="Times New Roman"/>
          <w:sz w:val="24"/>
          <w:szCs w:val="24"/>
          <w:lang w:val="ru-RU" w:eastAsia="en-CA"/>
        </w:rPr>
        <w:t>веерной» схеме. Сравним одну и ту же надпись на латыни и на</w:t>
      </w:r>
      <w:r w:rsidRPr="00A35AD2">
        <w:rPr>
          <w:rFonts w:ascii="Times New Roman" w:eastAsia="Calibri" w:hAnsi="Times New Roman" w:cs="Times New Roman"/>
          <w:sz w:val="24"/>
          <w:szCs w:val="24"/>
          <w:lang w:val="ru-RU" w:eastAsia="en-CA"/>
        </w:rPr>
        <w:t xml:space="preserve"> испанском языке, на сильную схожесть которого с латынью и указывает</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eastAsia="en-CA"/>
        </w:rPr>
        <w:t xml:space="preserve">Британская Энциклопедия.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noProof/>
          <w:sz w:val="24"/>
          <w:szCs w:val="24"/>
          <w:lang w:val="en-US"/>
        </w:rPr>
        <w:drawing>
          <wp:inline distT="0" distB="0" distL="0" distR="0">
            <wp:extent cx="2231571" cy="730050"/>
            <wp:effectExtent l="0" t="0" r="0" b="0"/>
            <wp:docPr id="13882105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0533" name="Picture 1" descr="A screenshot of a computer&#10;&#10;AI-generated content may be incorrect."/>
                    <pic:cNvPicPr/>
                  </pic:nvPicPr>
                  <pic:blipFill>
                    <a:blip r:embed="rId35" cstate="print"/>
                    <a:stretch>
                      <a:fillRect/>
                    </a:stretch>
                  </pic:blipFill>
                  <pic:spPr>
                    <a:xfrm>
                      <a:off x="0" y="0"/>
                      <a:ext cx="2255856" cy="737995"/>
                    </a:xfrm>
                    <a:prstGeom prst="rect">
                      <a:avLst/>
                    </a:prstGeom>
                  </pic:spPr>
                </pic:pic>
              </a:graphicData>
            </a:graphic>
          </wp:inline>
        </w:drawing>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1502229" cy="634516"/>
            <wp:effectExtent l="0" t="0" r="3175" b="0"/>
            <wp:docPr id="636852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52244" name="Picture 1" descr="A screenshot of a computer&#10;&#10;AI-generated content may be incorrect."/>
                    <pic:cNvPicPr/>
                  </pic:nvPicPr>
                  <pic:blipFill>
                    <a:blip r:embed="rId36" cstate="print"/>
                    <a:stretch>
                      <a:fillRect/>
                    </a:stretch>
                  </pic:blipFill>
                  <pic:spPr>
                    <a:xfrm>
                      <a:off x="0" y="0"/>
                      <a:ext cx="1542877" cy="651685"/>
                    </a:xfrm>
                    <a:prstGeom prst="rect">
                      <a:avLst/>
                    </a:prstGeom>
                  </pic:spPr>
                </pic:pic>
              </a:graphicData>
            </a:graphic>
          </wp:inline>
        </w:drawing>
      </w:r>
    </w:p>
    <w:p w:rsidR="00DD0869"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Собственно, если всмотреться в испанский язык, то можно увидеть что он представляет собой лишёную падежей латынь. Мысль, что латынь придумали где-то в Испании (как и иврит – арамейский говор в европейском произношении населения Иберии=Испании) начинает выглядеть очень уверенно. </w:t>
      </w:r>
    </w:p>
    <w:p w:rsidR="00A35AD2" w:rsidRPr="00A35AD2" w:rsidRDefault="00DD0869"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Как-то удивительно, что</w:t>
      </w:r>
      <w:r w:rsidR="00BB24F7">
        <w:rPr>
          <w:rFonts w:ascii="Times New Roman" w:eastAsia="Calibri" w:hAnsi="Times New Roman" w:cs="Times New Roman"/>
          <w:sz w:val="24"/>
          <w:szCs w:val="24"/>
          <w:lang w:val="ru-RU" w:eastAsia="en-CA"/>
        </w:rPr>
        <w:t xml:space="preserve"> из всех древних племен Италии только у небольшого племени латинов оказался синтетический язык с тремя родами и </w:t>
      </w:r>
      <w:r w:rsidR="00BB24F7">
        <w:rPr>
          <w:rFonts w:ascii="Times New Roman" w:eastAsia="Calibri" w:hAnsi="Times New Roman" w:cs="Times New Roman"/>
          <w:sz w:val="24"/>
          <w:szCs w:val="24"/>
          <w:lang w:val="ru-RU" w:eastAsia="en-CA"/>
        </w:rPr>
        <w:lastRenderedPageBreak/>
        <w:t>падежной системой склонений как в... славянском языке. Не подозрительно?</w:t>
      </w:r>
      <w:r>
        <w:rPr>
          <w:rFonts w:ascii="Times New Roman" w:eastAsia="Calibri" w:hAnsi="Times New Roman" w:cs="Times New Roman"/>
          <w:sz w:val="24"/>
          <w:szCs w:val="24"/>
          <w:lang w:val="ru-RU" w:eastAsia="en-CA"/>
        </w:rPr>
        <w:t xml:space="preserve"> Не подозрительно ли что на нём так и не заговорили подданные Римской империи? Не подозрительно ли что в европейских церквях всё-таки вынуждены были читать мессы на местных языках, но не латыни, которую население категорически не понимало? Переведённая на латынь Библия мирянам была в принципе не нужна. В отличии от клириков и лириков.</w:t>
      </w:r>
    </w:p>
    <w:p w:rsidR="00A35AD2" w:rsidRPr="00A35AD2" w:rsidRDefault="00BB24F7"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 xml:space="preserve">Получается, что в </w:t>
      </w:r>
      <w:r w:rsidR="00A35AD2" w:rsidRPr="00A35AD2">
        <w:rPr>
          <w:rFonts w:ascii="Times New Roman" w:eastAsia="Calibri" w:hAnsi="Times New Roman" w:cs="Times New Roman"/>
          <w:sz w:val="24"/>
          <w:szCs w:val="24"/>
          <w:lang w:eastAsia="en-CA"/>
        </w:rPr>
        <w:t>XVI</w:t>
      </w:r>
      <w:r w:rsidR="00A35AD2" w:rsidRPr="00A35AD2">
        <w:rPr>
          <w:rFonts w:ascii="Times New Roman" w:eastAsia="Calibri" w:hAnsi="Times New Roman" w:cs="Times New Roman"/>
          <w:sz w:val="24"/>
          <w:szCs w:val="24"/>
          <w:lang w:val="ru-RU" w:eastAsia="en-CA"/>
        </w:rPr>
        <w:t xml:space="preserve">-м веке (а наличие в надписи буквы </w:t>
      </w:r>
      <w:r w:rsidR="00A35AD2" w:rsidRPr="00A35AD2">
        <w:rPr>
          <w:rFonts w:ascii="Times New Roman" w:eastAsia="Calibri" w:hAnsi="Times New Roman" w:cs="Times New Roman"/>
          <w:b/>
          <w:bCs/>
          <w:i/>
          <w:iCs/>
          <w:sz w:val="24"/>
          <w:szCs w:val="24"/>
          <w:lang w:eastAsia="en-CA"/>
        </w:rPr>
        <w:t>U</w:t>
      </w:r>
      <w:r w:rsidR="00A35AD2" w:rsidRPr="00A35AD2">
        <w:rPr>
          <w:rFonts w:ascii="Times New Roman" w:eastAsia="Calibri" w:hAnsi="Times New Roman" w:cs="Times New Roman"/>
          <w:sz w:val="24"/>
          <w:szCs w:val="24"/>
          <w:lang w:val="ru-RU" w:eastAsia="en-CA"/>
        </w:rPr>
        <w:t xml:space="preserve"> никак не позволяет опустить датировку этого артефакта вниз!) резчик писал ещё и </w:t>
      </w:r>
      <w:r w:rsidR="00DD0869">
        <w:rPr>
          <w:rFonts w:ascii="Times New Roman" w:eastAsia="Calibri" w:hAnsi="Times New Roman" w:cs="Times New Roman"/>
          <w:sz w:val="24"/>
          <w:szCs w:val="24"/>
          <w:lang w:val="ru-RU" w:eastAsia="en-CA"/>
        </w:rPr>
        <w:t xml:space="preserve">рунами </w:t>
      </w:r>
      <w:r w:rsidR="00A35AD2" w:rsidRPr="00A35AD2">
        <w:rPr>
          <w:rFonts w:ascii="Times New Roman" w:eastAsia="Calibri" w:hAnsi="Times New Roman" w:cs="Times New Roman"/>
          <w:sz w:val="24"/>
          <w:szCs w:val="24"/>
          <w:lang w:val="ru-RU" w:eastAsia="en-CA"/>
        </w:rPr>
        <w:t>на «древнеанглийс</w:t>
      </w:r>
      <w:r>
        <w:rPr>
          <w:rFonts w:ascii="Times New Roman" w:eastAsia="Calibri" w:hAnsi="Times New Roman" w:cs="Times New Roman"/>
          <w:sz w:val="24"/>
          <w:szCs w:val="24"/>
          <w:lang w:val="ru-RU" w:eastAsia="en-CA"/>
        </w:rPr>
        <w:t>ком» языке? Для кого</w:t>
      </w:r>
      <w:r w:rsidR="00DD0869">
        <w:rPr>
          <w:rFonts w:ascii="Times New Roman" w:eastAsia="Calibri" w:hAnsi="Times New Roman" w:cs="Times New Roman"/>
          <w:sz w:val="24"/>
          <w:szCs w:val="24"/>
          <w:lang w:val="ru-RU" w:eastAsia="en-CA"/>
        </w:rPr>
        <w:t xml:space="preserve"> он писал</w:t>
      </w:r>
      <w:r>
        <w:rPr>
          <w:rFonts w:ascii="Times New Roman" w:eastAsia="Calibri" w:hAnsi="Times New Roman" w:cs="Times New Roman"/>
          <w:sz w:val="24"/>
          <w:szCs w:val="24"/>
          <w:lang w:val="ru-RU" w:eastAsia="en-CA"/>
        </w:rPr>
        <w:t>? В</w:t>
      </w:r>
      <w:r w:rsidR="00A35AD2" w:rsidRPr="00A35AD2">
        <w:rPr>
          <w:rFonts w:ascii="Times New Roman" w:eastAsia="Calibri" w:hAnsi="Times New Roman" w:cs="Times New Roman"/>
          <w:sz w:val="24"/>
          <w:szCs w:val="24"/>
          <w:lang w:val="ru-RU" w:eastAsia="en-CA"/>
        </w:rPr>
        <w:t xml:space="preserve">едь период древнеанглийского языка закончился ввиду норманнского нашествия битвой при Гастингсе ещё в 1066 году! И что видим здесь? </w:t>
      </w:r>
      <w:r w:rsidR="00A35AD2" w:rsidRPr="00A35AD2">
        <w:rPr>
          <w:rFonts w:ascii="Times New Roman" w:eastAsia="Calibri" w:hAnsi="Times New Roman" w:cs="Times New Roman"/>
          <w:sz w:val="24"/>
          <w:szCs w:val="24"/>
          <w:lang w:eastAsia="en-CA"/>
        </w:rPr>
        <w:t>XVI</w:t>
      </w:r>
      <w:r w:rsidR="00A35AD2" w:rsidRPr="00A35AD2">
        <w:rPr>
          <w:rFonts w:ascii="Times New Roman" w:eastAsia="Calibri" w:hAnsi="Times New Roman" w:cs="Times New Roman"/>
          <w:sz w:val="24"/>
          <w:szCs w:val="24"/>
          <w:lang w:val="ru-RU" w:eastAsia="en-CA"/>
        </w:rPr>
        <w:t xml:space="preserve"> веке в Европе ещё писали рунами на неком «древнегерманском» языке. Старая добрая Англия!</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i/>
          <w:iCs/>
          <w:sz w:val="24"/>
          <w:szCs w:val="24"/>
          <w:lang w:val="ru-RU" w:eastAsia="en-CA"/>
        </w:rPr>
      </w:pPr>
      <w:r w:rsidRPr="00A35AD2">
        <w:rPr>
          <w:rFonts w:ascii="Times New Roman" w:eastAsia="Calibri" w:hAnsi="Times New Roman" w:cs="Times New Roman"/>
          <w:sz w:val="24"/>
          <w:szCs w:val="24"/>
          <w:lang w:val="ru-RU" w:eastAsia="en-CA"/>
        </w:rPr>
        <w:t xml:space="preserve"> Если у крышки ларца по какой-то важной причине «утеряли» наклонные скаты-края (что-то на их поверхностях было «ненаучно»), то вот </w:t>
      </w:r>
      <w:r w:rsidRPr="00A35AD2">
        <w:rPr>
          <w:rFonts w:ascii="Times New Roman" w:eastAsia="Calibri" w:hAnsi="Times New Roman" w:cs="Times New Roman"/>
          <w:i/>
          <w:iCs/>
          <w:sz w:val="24"/>
          <w:szCs w:val="24"/>
          <w:lang w:val="ru-RU" w:eastAsia="en-CA"/>
        </w:rPr>
        <w:t>обратную панель ларца историкам лучше было бы вообще потерять. Целиком. И не находить её ни при каких обстоятельствах.</w:t>
      </w:r>
    </w:p>
    <w:p w:rsidR="00A35AD2" w:rsidRPr="00AE666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На задней панели ларца надписи действительно сделаны рунами на неком «старогерманском» языке, где довольно прозрачно читается следующее:  слева вертикально</w:t>
      </w:r>
      <w:r w:rsidRPr="00A35AD2">
        <w:rPr>
          <w:rFonts w:ascii="Calibri" w:eastAsia="Calibri" w:hAnsi="Calibri" w:cs="Segoe UI Historic"/>
          <w:sz w:val="24"/>
          <w:szCs w:val="24"/>
          <w:lang w:val="ru-RU" w:eastAsia="en-CA"/>
        </w:rPr>
        <w:t>:</w:t>
      </w:r>
      <w:r w:rsidRPr="00A35AD2">
        <w:rPr>
          <w:rFonts w:ascii="Calibri" w:eastAsia="Calibri" w:hAnsi="Calibri" w:cs="Segoe UI Historic"/>
          <w:b/>
          <w:bCs/>
          <w:sz w:val="24"/>
          <w:szCs w:val="24"/>
          <w:lang w:val="ru-RU" w:eastAsia="en-CA"/>
        </w:rPr>
        <w:t xml:space="preserve"> </w:t>
      </w:r>
      <w:r w:rsidRPr="00A35AD2">
        <w:rPr>
          <w:rFonts w:ascii="Segoe UI Historic" w:eastAsia="Calibri" w:hAnsi="Segoe UI Historic" w:cs="Segoe UI Historic"/>
          <w:b/>
          <w:bCs/>
          <w:sz w:val="24"/>
          <w:szCs w:val="24"/>
          <w:lang w:val="ru-RU" w:eastAsia="en-CA"/>
        </w:rPr>
        <w:t>ᚻᛖᚱᚠᛖ</w:t>
      </w:r>
      <w:bookmarkStart w:id="9" w:name="_Hlk39228554"/>
      <w:r w:rsidRPr="00A35AD2">
        <w:rPr>
          <w:rFonts w:ascii="Segoe UI Historic" w:eastAsia="Calibri" w:hAnsi="Segoe UI Historic" w:cs="Segoe UI Historic"/>
          <w:b/>
          <w:bCs/>
          <w:sz w:val="24"/>
          <w:szCs w:val="24"/>
          <w:lang w:val="ru-RU" w:eastAsia="en-CA"/>
        </w:rPr>
        <w:t>ᚷ</w:t>
      </w:r>
      <w:bookmarkEnd w:id="9"/>
      <w:r w:rsidRPr="00A35AD2">
        <w:rPr>
          <w:rFonts w:ascii="Segoe UI Historic" w:eastAsia="Calibri" w:hAnsi="Segoe UI Historic" w:cs="Segoe UI Historic"/>
          <w:b/>
          <w:bCs/>
          <w:sz w:val="24"/>
          <w:szCs w:val="24"/>
          <w:lang w:val="ru-RU" w:eastAsia="en-CA"/>
        </w:rPr>
        <w:t>ᛏᚪᚦ</w:t>
      </w:r>
      <w:r w:rsidRPr="00A35AD2">
        <w:rPr>
          <w:rFonts w:ascii="Times New Roman" w:eastAsia="Calibri" w:hAnsi="Times New Roman" w:cs="Times New Roman"/>
          <w:sz w:val="24"/>
          <w:szCs w:val="24"/>
          <w:lang w:val="ru-RU" w:eastAsia="en-CA"/>
        </w:rPr>
        <w:t xml:space="preserve"> - her fegtaþ  - </w:t>
      </w:r>
      <w:r w:rsidRPr="00A35AD2">
        <w:rPr>
          <w:rFonts w:ascii="Times New Roman" w:eastAsia="Calibri" w:hAnsi="Times New Roman" w:cs="Times New Roman"/>
          <w:i/>
          <w:iCs/>
          <w:sz w:val="24"/>
          <w:szCs w:val="24"/>
          <w:lang w:eastAsia="en-CA"/>
        </w:rPr>
        <w:t>h</w:t>
      </w:r>
      <w:r w:rsidRPr="00A35AD2">
        <w:rPr>
          <w:rFonts w:ascii="Times New Roman" w:eastAsia="Calibri" w:hAnsi="Times New Roman" w:cs="Times New Roman"/>
          <w:i/>
          <w:iCs/>
          <w:sz w:val="24"/>
          <w:szCs w:val="24"/>
          <w:lang w:val="ru-RU" w:eastAsia="en-CA"/>
        </w:rPr>
        <w:t xml:space="preserve">ere fighting </w:t>
      </w:r>
      <w:r w:rsidRPr="00A35AD2">
        <w:rPr>
          <w:rFonts w:ascii="Times New Roman" w:eastAsia="Calibri" w:hAnsi="Times New Roman" w:cs="Times New Roman"/>
          <w:sz w:val="24"/>
          <w:szCs w:val="24"/>
          <w:lang w:val="ru-RU" w:eastAsia="en-CA"/>
        </w:rPr>
        <w:t>(соврем.англ.) - «</w:t>
      </w:r>
      <w:r w:rsidRPr="00A35AD2">
        <w:rPr>
          <w:rFonts w:ascii="Times New Roman" w:eastAsia="Calibri" w:hAnsi="Times New Roman" w:cs="Times New Roman"/>
          <w:i/>
          <w:iCs/>
          <w:sz w:val="24"/>
          <w:szCs w:val="24"/>
          <w:lang w:val="ru-RU" w:eastAsia="en-CA"/>
        </w:rPr>
        <w:t>здесь – битва</w:t>
      </w:r>
      <w:r w:rsidRPr="00A35AD2">
        <w:rPr>
          <w:rFonts w:ascii="Times New Roman" w:eastAsia="Calibri" w:hAnsi="Times New Roman" w:cs="Times New Roman"/>
          <w:sz w:val="24"/>
          <w:szCs w:val="24"/>
          <w:lang w:val="ru-RU" w:eastAsia="en-CA"/>
        </w:rPr>
        <w:t xml:space="preserve">), далее горизонтально слева вверху: </w:t>
      </w:r>
      <w:r w:rsidRPr="00A35AD2">
        <w:rPr>
          <w:rFonts w:ascii="Segoe UI Historic" w:eastAsia="Calibri" w:hAnsi="Segoe UI Historic" w:cs="Segoe UI Historic"/>
          <w:b/>
          <w:bCs/>
          <w:sz w:val="24"/>
          <w:szCs w:val="24"/>
          <w:lang w:val="ru-RU" w:eastAsia="en-CA"/>
        </w:rPr>
        <w:t>ᛏᛁᛏᚢᛋᛖᚾᛞᚷᛁᚢᚦᛖᚪᛋᚢ</w:t>
      </w:r>
      <w:r w:rsidRPr="00A35AD2">
        <w:rPr>
          <w:rFonts w:ascii="Calibri" w:eastAsia="Calibri" w:hAnsi="Calibri" w:cs="Segoe UI Historic"/>
          <w:sz w:val="24"/>
          <w:szCs w:val="24"/>
          <w:lang w:val="ru-RU" w:eastAsia="en-CA"/>
        </w:rPr>
        <w:t xml:space="preserve">    </w:t>
      </w:r>
      <w:r w:rsidRPr="00A35AD2">
        <w:rPr>
          <w:rFonts w:ascii="Times New Roman" w:eastAsia="Calibri" w:hAnsi="Times New Roman" w:cs="Times New Roman"/>
          <w:sz w:val="24"/>
          <w:szCs w:val="24"/>
          <w:lang w:val="ru-RU" w:eastAsia="en-CA"/>
        </w:rPr>
        <w:t xml:space="preserve">titus-end-giuþeasu - </w:t>
      </w:r>
      <w:r w:rsidRPr="00A35AD2">
        <w:rPr>
          <w:rFonts w:ascii="Times New Roman" w:eastAsia="Calibri" w:hAnsi="Times New Roman" w:cs="Times New Roman"/>
          <w:i/>
          <w:iCs/>
          <w:sz w:val="24"/>
          <w:szCs w:val="24"/>
          <w:lang w:val="ru-RU" w:eastAsia="en-CA"/>
        </w:rPr>
        <w:t>Titus and the Jews</w:t>
      </w:r>
      <w:r w:rsidRPr="00A35AD2">
        <w:rPr>
          <w:rFonts w:ascii="Times New Roman" w:eastAsia="Calibri" w:hAnsi="Times New Roman" w:cs="Times New Roman"/>
          <w:sz w:val="24"/>
          <w:szCs w:val="24"/>
          <w:lang w:val="ru-RU" w:eastAsia="en-CA"/>
        </w:rPr>
        <w:t xml:space="preserve">. Через </w:t>
      </w:r>
      <w:r w:rsidRPr="00A35AD2">
        <w:rPr>
          <w:rFonts w:ascii="Times New Roman" w:eastAsia="Calibri" w:hAnsi="Times New Roman" w:cs="Times New Roman"/>
          <w:b/>
          <w:bCs/>
          <w:sz w:val="24"/>
          <w:szCs w:val="24"/>
          <w:lang w:eastAsia="en-CA"/>
        </w:rPr>
        <w:t>G</w:t>
      </w:r>
      <w:r w:rsidRPr="00A35AD2">
        <w:rPr>
          <w:rFonts w:ascii="Times New Roman" w:eastAsia="Calibri" w:hAnsi="Times New Roman" w:cs="Times New Roman"/>
          <w:sz w:val="24"/>
          <w:szCs w:val="24"/>
          <w:lang w:val="ru-RU" w:eastAsia="en-CA"/>
        </w:rPr>
        <w:t xml:space="preserve"> (руническая </w:t>
      </w:r>
      <w:r w:rsidRPr="00A35AD2">
        <w:rPr>
          <w:rFonts w:ascii="Segoe UI Historic" w:eastAsia="Calibri" w:hAnsi="Segoe UI Historic" w:cs="Segoe UI Historic"/>
          <w:b/>
          <w:bCs/>
          <w:sz w:val="24"/>
          <w:szCs w:val="24"/>
          <w:lang w:val="ru-RU" w:eastAsia="en-CA"/>
        </w:rPr>
        <w:t>ᚷ</w:t>
      </w:r>
      <w:r w:rsidRPr="00A35AD2">
        <w:rPr>
          <w:rFonts w:ascii="Times New Roman" w:eastAsia="Calibri" w:hAnsi="Times New Roman" w:cs="Times New Roman"/>
          <w:sz w:val="24"/>
          <w:szCs w:val="24"/>
          <w:lang w:val="ru-RU" w:eastAsia="en-CA"/>
        </w:rPr>
        <w:t xml:space="preserve">) слово «иудеи» пишут теперь итальянцы, </w:t>
      </w:r>
      <w:r w:rsidRPr="00A35AD2">
        <w:rPr>
          <w:rFonts w:ascii="Times New Roman" w:eastAsia="Calibri" w:hAnsi="Times New Roman" w:cs="Times New Roman"/>
          <w:b/>
          <w:bCs/>
          <w:i/>
          <w:iCs/>
          <w:sz w:val="24"/>
          <w:szCs w:val="24"/>
          <w:lang w:val="ru-RU" w:eastAsia="en-CA"/>
        </w:rPr>
        <w:t>giudei</w:t>
      </w:r>
      <w:r w:rsidRPr="00A35AD2">
        <w:rPr>
          <w:rFonts w:ascii="Times New Roman" w:eastAsia="Calibri" w:hAnsi="Times New Roman" w:cs="Times New Roman"/>
          <w:sz w:val="24"/>
          <w:szCs w:val="24"/>
          <w:lang w:val="ru-RU" w:eastAsia="en-CA"/>
        </w:rPr>
        <w:t xml:space="preserve"> – «иудеи». Вспомните пушкинского царя </w:t>
      </w:r>
      <w:r w:rsidR="00AE6662">
        <w:rPr>
          <w:rFonts w:ascii="Times New Roman" w:eastAsia="Calibri" w:hAnsi="Times New Roman" w:cs="Times New Roman"/>
          <w:i/>
          <w:iCs/>
          <w:sz w:val="24"/>
          <w:szCs w:val="24"/>
          <w:lang w:val="ru-RU" w:eastAsia="en-CA"/>
        </w:rPr>
        <w:t xml:space="preserve">Гвидона, </w:t>
      </w:r>
      <w:r w:rsidR="00AE6662" w:rsidRPr="00AE6662">
        <w:rPr>
          <w:rFonts w:ascii="Times New Roman" w:eastAsia="Calibri" w:hAnsi="Times New Roman" w:cs="Times New Roman"/>
          <w:iCs/>
          <w:sz w:val="24"/>
          <w:szCs w:val="24"/>
          <w:lang w:val="ru-RU" w:eastAsia="en-CA"/>
        </w:rPr>
        <w:t xml:space="preserve">если восстановить </w:t>
      </w:r>
      <w:r w:rsidR="00AE6662">
        <w:rPr>
          <w:rFonts w:ascii="Times New Roman" w:eastAsia="Calibri" w:hAnsi="Times New Roman" w:cs="Times New Roman"/>
          <w:iCs/>
          <w:sz w:val="24"/>
          <w:szCs w:val="24"/>
          <w:lang w:val="ru-RU" w:eastAsia="en-CA"/>
        </w:rPr>
        <w:t xml:space="preserve">это </w:t>
      </w:r>
      <w:r w:rsidR="00AE6662" w:rsidRPr="00AE6662">
        <w:rPr>
          <w:rFonts w:ascii="Times New Roman" w:eastAsia="Calibri" w:hAnsi="Times New Roman" w:cs="Times New Roman"/>
          <w:iCs/>
          <w:sz w:val="24"/>
          <w:szCs w:val="24"/>
          <w:lang w:val="ru-RU" w:eastAsia="en-CA"/>
        </w:rPr>
        <w:t>слово по «итальянской» фоне</w:t>
      </w:r>
      <w:r w:rsidR="00AE6662">
        <w:rPr>
          <w:rFonts w:ascii="Times New Roman" w:eastAsia="Calibri" w:hAnsi="Times New Roman" w:cs="Times New Roman"/>
          <w:iCs/>
          <w:sz w:val="24"/>
          <w:szCs w:val="24"/>
          <w:lang w:val="ru-RU" w:eastAsia="en-CA"/>
        </w:rPr>
        <w:t xml:space="preserve">тической схеме </w:t>
      </w:r>
      <w:r w:rsidR="00AE6662" w:rsidRPr="00AE6662">
        <w:rPr>
          <w:rFonts w:ascii="Times New Roman" w:eastAsia="Calibri" w:hAnsi="Times New Roman" w:cs="Times New Roman"/>
          <w:iCs/>
          <w:sz w:val="24"/>
          <w:szCs w:val="24"/>
          <w:lang w:val="ru-RU" w:eastAsia="en-CA"/>
        </w:rPr>
        <w:t xml:space="preserve">то получится «царь </w:t>
      </w:r>
      <w:r w:rsidRPr="00AE6662">
        <w:rPr>
          <w:rFonts w:ascii="Times New Roman" w:eastAsia="Calibri" w:hAnsi="Times New Roman" w:cs="Times New Roman"/>
          <w:iCs/>
          <w:sz w:val="24"/>
          <w:szCs w:val="24"/>
          <w:lang w:val="ru-RU" w:eastAsia="en-CA"/>
        </w:rPr>
        <w:t>Иуд-он</w:t>
      </w:r>
      <w:r w:rsidR="00AE6662">
        <w:rPr>
          <w:rFonts w:ascii="Times New Roman" w:eastAsia="Calibri" w:hAnsi="Times New Roman" w:cs="Times New Roman"/>
          <w:iCs/>
          <w:sz w:val="24"/>
          <w:szCs w:val="24"/>
          <w:lang w:val="ru-RU" w:eastAsia="en-CA"/>
        </w:rPr>
        <w:t>», царь иудейский</w:t>
      </w:r>
      <w:r w:rsidRPr="00AE666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sz w:val="24"/>
          <w:szCs w:val="24"/>
          <w:lang w:val="ru-RU" w:eastAsia="en-CA"/>
        </w:rPr>
        <w:t xml:space="preserve"> </w:t>
      </w:r>
      <w:proofErr w:type="gramStart"/>
      <w:r w:rsidRPr="00A35AD2">
        <w:rPr>
          <w:rFonts w:ascii="Times New Roman" w:eastAsia="Calibri" w:hAnsi="Times New Roman" w:cs="Times New Roman"/>
          <w:b/>
          <w:bCs/>
          <w:sz w:val="24"/>
          <w:szCs w:val="24"/>
          <w:lang w:eastAsia="en-CA"/>
        </w:rPr>
        <w:t>Fight</w:t>
      </w:r>
      <w:r w:rsidRPr="00A35AD2">
        <w:rPr>
          <w:rFonts w:ascii="Times New Roman" w:eastAsia="Calibri" w:hAnsi="Times New Roman" w:cs="Times New Roman"/>
          <w:sz w:val="24"/>
          <w:szCs w:val="24"/>
          <w:lang w:val="ru-RU" w:eastAsia="en-CA"/>
        </w:rPr>
        <w:t xml:space="preserve"> (англ) – </w:t>
      </w:r>
      <w:r w:rsidRPr="00A35AD2">
        <w:rPr>
          <w:rFonts w:ascii="Times New Roman" w:eastAsia="Calibri" w:hAnsi="Times New Roman" w:cs="Times New Roman"/>
          <w:i/>
          <w:iCs/>
          <w:sz w:val="24"/>
          <w:szCs w:val="24"/>
          <w:lang w:val="ru-RU" w:eastAsia="en-CA"/>
        </w:rPr>
        <w:t>борьба, бой</w:t>
      </w:r>
      <w:r w:rsidRPr="00A35AD2">
        <w:rPr>
          <w:rFonts w:ascii="Times New Roman" w:eastAsia="Calibri" w:hAnsi="Times New Roman" w:cs="Times New Roman"/>
          <w:sz w:val="24"/>
          <w:szCs w:val="24"/>
          <w:lang w:val="ru-RU" w:eastAsia="en-CA"/>
        </w:rPr>
        <w:t>.</w:t>
      </w:r>
      <w:proofErr w:type="gramEnd"/>
      <w:r w:rsidRPr="00A35AD2">
        <w:rPr>
          <w:rFonts w:ascii="Times New Roman" w:eastAsia="Calibri" w:hAnsi="Times New Roman" w:cs="Times New Roman"/>
          <w:sz w:val="24"/>
          <w:szCs w:val="24"/>
          <w:lang w:val="ru-RU" w:eastAsia="en-CA"/>
        </w:rPr>
        <w:t xml:space="preserve"> Источник – русское «пих», «пихать». Или «пика».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eastAsia="en-CA"/>
        </w:rPr>
      </w:pPr>
      <w:r w:rsidRPr="00A35AD2">
        <w:rPr>
          <w:rFonts w:ascii="Times New Roman" w:eastAsia="Calibri" w:hAnsi="Times New Roman" w:cs="Times New Roman"/>
          <w:sz w:val="24"/>
          <w:szCs w:val="24"/>
          <w:lang w:eastAsia="en-CA"/>
        </w:rPr>
        <w:t xml:space="preserve">«Old English </w:t>
      </w:r>
      <w:proofErr w:type="spellStart"/>
      <w:r w:rsidRPr="00A35AD2">
        <w:rPr>
          <w:rFonts w:ascii="Times New Roman" w:eastAsia="Calibri" w:hAnsi="Times New Roman" w:cs="Times New Roman"/>
          <w:sz w:val="24"/>
          <w:szCs w:val="24"/>
          <w:lang w:eastAsia="en-CA"/>
        </w:rPr>
        <w:t>feohte</w:t>
      </w:r>
      <w:proofErr w:type="spellEnd"/>
      <w:r w:rsidRPr="00A35AD2">
        <w:rPr>
          <w:rFonts w:ascii="Times New Roman" w:eastAsia="Calibri" w:hAnsi="Times New Roman" w:cs="Times New Roman"/>
          <w:sz w:val="24"/>
          <w:szCs w:val="24"/>
          <w:lang w:eastAsia="en-CA"/>
        </w:rPr>
        <w:t xml:space="preserve">, </w:t>
      </w:r>
      <w:proofErr w:type="spellStart"/>
      <w:r w:rsidRPr="00A35AD2">
        <w:rPr>
          <w:rFonts w:ascii="Times New Roman" w:eastAsia="Calibri" w:hAnsi="Times New Roman" w:cs="Times New Roman"/>
          <w:sz w:val="24"/>
          <w:szCs w:val="24"/>
          <w:lang w:eastAsia="en-CA"/>
        </w:rPr>
        <w:t>gefeoht</w:t>
      </w:r>
      <w:proofErr w:type="spellEnd"/>
      <w:r w:rsidRPr="00A35AD2">
        <w:rPr>
          <w:rFonts w:ascii="Times New Roman" w:eastAsia="Calibri" w:hAnsi="Times New Roman" w:cs="Times New Roman"/>
          <w:sz w:val="24"/>
          <w:szCs w:val="24"/>
          <w:lang w:eastAsia="en-CA"/>
        </w:rPr>
        <w:t xml:space="preserve"> «a fight, combat, hostile encounter</w:t>
      </w:r>
      <w:proofErr w:type="gramStart"/>
      <w:r w:rsidRPr="00A35AD2">
        <w:rPr>
          <w:rFonts w:ascii="Times New Roman" w:eastAsia="Calibri" w:hAnsi="Times New Roman" w:cs="Times New Roman"/>
          <w:sz w:val="24"/>
          <w:szCs w:val="24"/>
          <w:lang w:eastAsia="en-CA"/>
        </w:rPr>
        <w:t>;»</w:t>
      </w:r>
      <w:proofErr w:type="gramEnd"/>
      <w:r w:rsidRPr="00A35AD2">
        <w:rPr>
          <w:rFonts w:ascii="Times New Roman" w:eastAsia="Calibri" w:hAnsi="Times New Roman" w:cs="Times New Roman"/>
          <w:sz w:val="24"/>
          <w:szCs w:val="24"/>
          <w:lang w:eastAsia="en-CA"/>
        </w:rPr>
        <w:t xml:space="preserve"> see fight (v.). Compare Old Frisian </w:t>
      </w:r>
      <w:proofErr w:type="spellStart"/>
      <w:r w:rsidRPr="00A35AD2">
        <w:rPr>
          <w:rFonts w:ascii="Times New Roman" w:eastAsia="Calibri" w:hAnsi="Times New Roman" w:cs="Times New Roman"/>
          <w:sz w:val="24"/>
          <w:szCs w:val="24"/>
          <w:lang w:eastAsia="en-CA"/>
        </w:rPr>
        <w:t>fiucht</w:t>
      </w:r>
      <w:proofErr w:type="spellEnd"/>
      <w:r w:rsidRPr="00A35AD2">
        <w:rPr>
          <w:rFonts w:ascii="Times New Roman" w:eastAsia="Calibri" w:hAnsi="Times New Roman" w:cs="Times New Roman"/>
          <w:sz w:val="24"/>
          <w:szCs w:val="24"/>
          <w:lang w:eastAsia="en-CA"/>
        </w:rPr>
        <w:t xml:space="preserve">, Old Saxon </w:t>
      </w:r>
      <w:proofErr w:type="spellStart"/>
      <w:r w:rsidRPr="00A35AD2">
        <w:rPr>
          <w:rFonts w:ascii="Times New Roman" w:eastAsia="Calibri" w:hAnsi="Times New Roman" w:cs="Times New Roman"/>
          <w:sz w:val="24"/>
          <w:szCs w:val="24"/>
          <w:lang w:eastAsia="en-CA"/>
        </w:rPr>
        <w:t>fehta</w:t>
      </w:r>
      <w:proofErr w:type="spellEnd"/>
      <w:r w:rsidRPr="00A35AD2">
        <w:rPr>
          <w:rFonts w:ascii="Times New Roman" w:eastAsia="Calibri" w:hAnsi="Times New Roman" w:cs="Times New Roman"/>
          <w:sz w:val="24"/>
          <w:szCs w:val="24"/>
          <w:lang w:eastAsia="en-CA"/>
        </w:rPr>
        <w:t xml:space="preserve">, Dutch </w:t>
      </w:r>
      <w:proofErr w:type="spellStart"/>
      <w:r w:rsidRPr="00A35AD2">
        <w:rPr>
          <w:rFonts w:ascii="Times New Roman" w:eastAsia="Calibri" w:hAnsi="Times New Roman" w:cs="Times New Roman"/>
          <w:sz w:val="24"/>
          <w:szCs w:val="24"/>
          <w:lang w:eastAsia="en-CA"/>
        </w:rPr>
        <w:t>gevecht</w:t>
      </w:r>
      <w:proofErr w:type="spellEnd"/>
      <w:r w:rsidRPr="00A35AD2">
        <w:rPr>
          <w:rFonts w:ascii="Times New Roman" w:eastAsia="Calibri" w:hAnsi="Times New Roman" w:cs="Times New Roman"/>
          <w:sz w:val="24"/>
          <w:szCs w:val="24"/>
          <w:lang w:eastAsia="en-CA"/>
        </w:rPr>
        <w:t xml:space="preserve">, Old High German </w:t>
      </w:r>
      <w:proofErr w:type="spellStart"/>
      <w:r w:rsidRPr="00A35AD2">
        <w:rPr>
          <w:rFonts w:ascii="Times New Roman" w:eastAsia="Calibri" w:hAnsi="Times New Roman" w:cs="Times New Roman"/>
          <w:sz w:val="24"/>
          <w:szCs w:val="24"/>
          <w:lang w:eastAsia="en-CA"/>
        </w:rPr>
        <w:t>gifeht</w:t>
      </w:r>
      <w:proofErr w:type="spellEnd"/>
      <w:r w:rsidRPr="00A35AD2">
        <w:rPr>
          <w:rFonts w:ascii="Times New Roman" w:eastAsia="Calibri" w:hAnsi="Times New Roman" w:cs="Times New Roman"/>
          <w:sz w:val="24"/>
          <w:szCs w:val="24"/>
          <w:lang w:eastAsia="en-CA"/>
        </w:rPr>
        <w:t xml:space="preserve">, German </w:t>
      </w:r>
      <w:proofErr w:type="spellStart"/>
      <w:r w:rsidRPr="00A35AD2">
        <w:rPr>
          <w:rFonts w:ascii="Times New Roman" w:eastAsia="Calibri" w:hAnsi="Times New Roman" w:cs="Times New Roman"/>
          <w:sz w:val="24"/>
          <w:szCs w:val="24"/>
          <w:lang w:eastAsia="en-CA"/>
        </w:rPr>
        <w:t>Gefecht</w:t>
      </w:r>
      <w:proofErr w:type="spellEnd"/>
      <w:r w:rsidRPr="00A35AD2">
        <w:rPr>
          <w:rFonts w:ascii="Times New Roman" w:eastAsia="Calibri" w:hAnsi="Times New Roman" w:cs="Times New Roman"/>
          <w:sz w:val="24"/>
          <w:szCs w:val="24"/>
          <w:lang w:eastAsia="en-CA"/>
        </w:rPr>
        <w:t>. Meaning «power or inclination to fight» is from 1812</w:t>
      </w:r>
      <w:proofErr w:type="gramStart"/>
      <w:r w:rsidRPr="00A35AD2">
        <w:rPr>
          <w:rFonts w:ascii="Times New Roman" w:eastAsia="Calibri" w:hAnsi="Times New Roman" w:cs="Times New Roman"/>
          <w:sz w:val="24"/>
          <w:szCs w:val="24"/>
          <w:lang w:eastAsia="en-CA"/>
        </w:rPr>
        <w:t>.»</w:t>
      </w:r>
      <w:proofErr w:type="gramEnd"/>
      <w:r w:rsidRPr="00A35AD2">
        <w:rPr>
          <w:rFonts w:ascii="Times New Roman" w:eastAsia="Calibri" w:hAnsi="Times New Roman" w:cs="Times New Roman"/>
          <w:sz w:val="24"/>
          <w:szCs w:val="24"/>
          <w:lang w:eastAsia="en-CA"/>
        </w:rPr>
        <w:t xml:space="preserve"> </w:t>
      </w:r>
      <w:proofErr w:type="gramStart"/>
      <w:r w:rsidRPr="00A35AD2">
        <w:rPr>
          <w:rFonts w:ascii="Times New Roman" w:eastAsia="Calibri" w:hAnsi="Times New Roman" w:cs="Times New Roman"/>
          <w:b/>
          <w:bCs/>
          <w:sz w:val="24"/>
          <w:szCs w:val="24"/>
          <w:lang w:eastAsia="en-CA"/>
        </w:rPr>
        <w:t>O.E.D.</w:t>
      </w:r>
      <w:r w:rsidRPr="00A35AD2">
        <w:rPr>
          <w:rFonts w:ascii="Times New Roman" w:eastAsia="Calibri" w:hAnsi="Times New Roman" w:cs="Times New Roman"/>
          <w:sz w:val="24"/>
          <w:szCs w:val="24"/>
          <w:lang w:eastAsia="en-CA"/>
        </w:rPr>
        <w:t xml:space="preserve"> ***</w:t>
      </w:r>
      <w:proofErr w:type="gramEnd"/>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4"/>
          <w:szCs w:val="24"/>
          <w:lang w:val="ru-RU" w:eastAsia="en-CA"/>
        </w:rPr>
      </w:pPr>
      <w:r w:rsidRPr="00A35AD2">
        <w:rPr>
          <w:rFonts w:ascii="Times New Roman" w:eastAsia="Calibri" w:hAnsi="Times New Roman" w:cs="Times New Roman"/>
          <w:sz w:val="24"/>
          <w:szCs w:val="24"/>
          <w:lang w:eastAsia="en-CA"/>
        </w:rPr>
        <w:t xml:space="preserve"> </w:t>
      </w:r>
      <w:r w:rsidRPr="00A35AD2">
        <w:rPr>
          <w:rFonts w:ascii="Times New Roman" w:eastAsia="Calibri" w:hAnsi="Times New Roman" w:cs="Times New Roman"/>
          <w:sz w:val="24"/>
          <w:szCs w:val="24"/>
          <w:lang w:val="ru-RU" w:eastAsia="en-CA"/>
        </w:rPr>
        <w:t xml:space="preserve">Видимо и </w:t>
      </w:r>
      <w:r w:rsidRPr="00A35AD2">
        <w:rPr>
          <w:rFonts w:ascii="Times New Roman" w:eastAsia="Calibri" w:hAnsi="Times New Roman" w:cs="Times New Roman"/>
          <w:b/>
          <w:bCs/>
          <w:i/>
          <w:iCs/>
          <w:sz w:val="24"/>
          <w:szCs w:val="24"/>
          <w:lang w:val="ru-RU" w:eastAsia="en-CA"/>
        </w:rPr>
        <w:t>pugnus</w:t>
      </w:r>
      <w:r w:rsidRPr="00A35AD2">
        <w:rPr>
          <w:rFonts w:ascii="Times New Roman" w:eastAsia="Calibri" w:hAnsi="Times New Roman" w:cs="Times New Roman"/>
          <w:sz w:val="24"/>
          <w:szCs w:val="24"/>
          <w:lang w:val="ru-RU" w:eastAsia="en-CA"/>
        </w:rPr>
        <w:t xml:space="preserve"> (лат.) – </w:t>
      </w:r>
      <w:r w:rsidRPr="00A35AD2">
        <w:rPr>
          <w:rFonts w:ascii="Times New Roman" w:eastAsia="Calibri" w:hAnsi="Times New Roman" w:cs="Times New Roman"/>
          <w:i/>
          <w:iCs/>
          <w:sz w:val="24"/>
          <w:szCs w:val="24"/>
          <w:lang w:val="ru-RU" w:eastAsia="en-CA"/>
        </w:rPr>
        <w:t>кулак</w:t>
      </w:r>
      <w:r w:rsidRPr="00A35AD2">
        <w:rPr>
          <w:rFonts w:ascii="Times New Roman" w:eastAsia="Calibri" w:hAnsi="Times New Roman" w:cs="Times New Roman"/>
          <w:sz w:val="24"/>
          <w:szCs w:val="24"/>
          <w:lang w:val="ru-RU" w:eastAsia="en-CA"/>
        </w:rPr>
        <w:t>, отсюда же. Вполне себе «</w:t>
      </w:r>
      <w:r w:rsidRPr="00A35AD2">
        <w:rPr>
          <w:rFonts w:ascii="Times New Roman" w:eastAsia="Calibri" w:hAnsi="Times New Roman" w:cs="Times New Roman"/>
          <w:sz w:val="24"/>
          <w:szCs w:val="24"/>
          <w:lang w:eastAsia="en-CA"/>
        </w:rPr>
        <w:t>c</w:t>
      </w:r>
      <w:r w:rsidRPr="00A35AD2">
        <w:rPr>
          <w:rFonts w:ascii="Times New Roman" w:eastAsia="Calibri" w:hAnsi="Times New Roman" w:cs="Times New Roman"/>
          <w:sz w:val="24"/>
          <w:szCs w:val="24"/>
          <w:lang w:val="ru-RU" w:eastAsia="en-CA"/>
        </w:rPr>
        <w:t>тарогерманский» язык, но... какого века? Официально утверждается</w:t>
      </w:r>
      <w:r w:rsidR="00AE666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что в грамматике древнеанглийского языка было гораздо больше склонений чем в современном английском языке</w:t>
      </w:r>
      <w:r w:rsidR="00AE6662">
        <w:rPr>
          <w:rFonts w:ascii="Times New Roman" w:eastAsia="Calibri" w:hAnsi="Times New Roman" w:cs="Times New Roman"/>
          <w:sz w:val="24"/>
          <w:szCs w:val="24"/>
          <w:lang w:val="ru-RU" w:eastAsia="en-CA"/>
        </w:rPr>
        <w:t xml:space="preserve"> (где их уже не наблюдается)</w:t>
      </w:r>
      <w:r w:rsidRPr="00A35AD2">
        <w:rPr>
          <w:rFonts w:ascii="Times New Roman" w:eastAsia="Calibri" w:hAnsi="Times New Roman" w:cs="Times New Roman"/>
          <w:sz w:val="24"/>
          <w:szCs w:val="24"/>
          <w:lang w:val="ru-RU" w:eastAsia="en-CA"/>
        </w:rPr>
        <w:t xml:space="preserve">, более свободной была типология порядка слов, грамматически язык был очень похож на современный язык Германии. Древнеанглийский язык якобы постепенно переходил в среднеанглийский после Нормандских завоеваний 1066 года, когда появился язык французского диалекта, называемый </w:t>
      </w:r>
      <w:r w:rsidRPr="00A35AD2">
        <w:rPr>
          <w:rFonts w:ascii="Times New Roman" w:eastAsia="Calibri" w:hAnsi="Times New Roman" w:cs="Times New Roman"/>
          <w:i/>
          <w:iCs/>
          <w:sz w:val="24"/>
          <w:szCs w:val="24"/>
          <w:lang w:eastAsia="en-CA"/>
        </w:rPr>
        <w:t>Old</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i/>
          <w:iCs/>
          <w:sz w:val="24"/>
          <w:szCs w:val="24"/>
          <w:lang w:eastAsia="en-CA"/>
        </w:rPr>
        <w:t>Norman</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sz w:val="24"/>
          <w:szCs w:val="24"/>
          <w:lang w:val="ru-RU" w:eastAsia="en-CA"/>
        </w:rPr>
        <w:t xml:space="preserve">Однако в данном случае мы наблюдаем </w:t>
      </w:r>
      <w:r w:rsidR="00BA56FB">
        <w:rPr>
          <w:rFonts w:ascii="Times New Roman" w:eastAsia="Calibri" w:hAnsi="Times New Roman" w:cs="Times New Roman"/>
          <w:b/>
          <w:bCs/>
          <w:sz w:val="24"/>
          <w:szCs w:val="24"/>
          <w:lang w:val="ru-RU" w:eastAsia="en-CA"/>
        </w:rPr>
        <w:t xml:space="preserve">удивительный </w:t>
      </w:r>
      <w:r w:rsidRPr="00A35AD2">
        <w:rPr>
          <w:rFonts w:ascii="Times New Roman" w:eastAsia="Calibri" w:hAnsi="Times New Roman" w:cs="Times New Roman"/>
          <w:b/>
          <w:bCs/>
          <w:sz w:val="24"/>
          <w:szCs w:val="24"/>
          <w:lang w:val="ru-RU" w:eastAsia="en-CA"/>
        </w:rPr>
        <w:t xml:space="preserve">анахронизм - соседство </w:t>
      </w:r>
      <w:r w:rsidR="00BA56FB">
        <w:rPr>
          <w:rFonts w:ascii="Times New Roman" w:eastAsia="Calibri" w:hAnsi="Times New Roman" w:cs="Times New Roman"/>
          <w:b/>
          <w:bCs/>
          <w:sz w:val="24"/>
          <w:szCs w:val="24"/>
          <w:lang w:val="ru-RU" w:eastAsia="en-CA"/>
        </w:rPr>
        <w:t xml:space="preserve">на панели ларца </w:t>
      </w:r>
      <w:r w:rsidRPr="00A35AD2">
        <w:rPr>
          <w:rFonts w:ascii="Times New Roman" w:eastAsia="Calibri" w:hAnsi="Times New Roman" w:cs="Times New Roman"/>
          <w:b/>
          <w:bCs/>
          <w:sz w:val="24"/>
          <w:szCs w:val="24"/>
          <w:lang w:val="ru-RU" w:eastAsia="en-CA"/>
        </w:rPr>
        <w:t xml:space="preserve">древнегерманского языка </w:t>
      </w:r>
      <w:r w:rsidR="00AE6662">
        <w:rPr>
          <w:rFonts w:ascii="Times New Roman" w:eastAsia="Calibri" w:hAnsi="Times New Roman" w:cs="Times New Roman"/>
          <w:b/>
          <w:bCs/>
          <w:sz w:val="24"/>
          <w:szCs w:val="24"/>
          <w:lang w:eastAsia="en-CA"/>
        </w:rPr>
        <w:t>VIII</w:t>
      </w:r>
      <w:r w:rsidRPr="00A35AD2">
        <w:rPr>
          <w:rFonts w:ascii="Times New Roman" w:eastAsia="Calibri" w:hAnsi="Times New Roman" w:cs="Times New Roman"/>
          <w:b/>
          <w:bCs/>
          <w:sz w:val="24"/>
          <w:szCs w:val="24"/>
          <w:lang w:val="ru-RU" w:eastAsia="en-CA"/>
        </w:rPr>
        <w:t xml:space="preserve"> века  и... латыни конца </w:t>
      </w:r>
      <w:r w:rsidRPr="00A35AD2">
        <w:rPr>
          <w:rFonts w:ascii="Times New Roman" w:eastAsia="Calibri" w:hAnsi="Times New Roman" w:cs="Times New Roman"/>
          <w:b/>
          <w:bCs/>
          <w:sz w:val="24"/>
          <w:szCs w:val="24"/>
          <w:lang w:eastAsia="en-CA"/>
        </w:rPr>
        <w:t>XVI</w:t>
      </w:r>
      <w:r w:rsidRPr="00A35AD2">
        <w:rPr>
          <w:rFonts w:ascii="Times New Roman" w:eastAsia="Calibri" w:hAnsi="Times New Roman" w:cs="Times New Roman"/>
          <w:b/>
          <w:bCs/>
          <w:sz w:val="24"/>
          <w:szCs w:val="24"/>
          <w:lang w:val="ru-RU" w:eastAsia="en-CA"/>
        </w:rPr>
        <w:t xml:space="preserve"> века. Так для кого же писал резчик на таком языке в конце </w:t>
      </w:r>
      <w:r w:rsidRPr="00A35AD2">
        <w:rPr>
          <w:rFonts w:ascii="Times New Roman" w:eastAsia="Calibri" w:hAnsi="Times New Roman" w:cs="Times New Roman"/>
          <w:b/>
          <w:bCs/>
          <w:sz w:val="24"/>
          <w:szCs w:val="24"/>
          <w:lang w:eastAsia="en-CA"/>
        </w:rPr>
        <w:t>XVI</w:t>
      </w:r>
      <w:r w:rsidRPr="00A35AD2">
        <w:rPr>
          <w:rFonts w:ascii="Times New Roman" w:eastAsia="Calibri" w:hAnsi="Times New Roman" w:cs="Times New Roman"/>
          <w:b/>
          <w:bCs/>
          <w:sz w:val="24"/>
          <w:szCs w:val="24"/>
          <w:lang w:val="ru-RU" w:eastAsia="en-CA"/>
        </w:rPr>
        <w:t xml:space="preserve"> ? </w:t>
      </w:r>
      <w:r w:rsidR="00BB24F7">
        <w:rPr>
          <w:rFonts w:ascii="Times New Roman" w:eastAsia="Calibri" w:hAnsi="Times New Roman" w:cs="Times New Roman"/>
          <w:b/>
          <w:bCs/>
          <w:sz w:val="24"/>
          <w:szCs w:val="24"/>
          <w:lang w:val="ru-RU" w:eastAsia="en-CA"/>
        </w:rPr>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BA56FB">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Историки вполне искренне считают ларец реликвией английской истории, вследствии чего многие опусы посвящённые этому артефакту носят характерные названия, как то: «</w:t>
      </w:r>
      <w:r w:rsidRPr="00A35AD2">
        <w:rPr>
          <w:rFonts w:ascii="Times New Roman" w:eastAsia="Calibri" w:hAnsi="Times New Roman" w:cs="Times New Roman"/>
          <w:sz w:val="24"/>
          <w:szCs w:val="24"/>
          <w:lang w:eastAsia="en-CA"/>
        </w:rPr>
        <w:t>The</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Franks</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Casket</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A</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Tribute</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to</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the</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Founding</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and</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Destiny</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of</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England</w:t>
      </w:r>
      <w:r w:rsidRPr="00A35AD2">
        <w:rPr>
          <w:rFonts w:ascii="Times New Roman" w:eastAsia="Calibri" w:hAnsi="Times New Roman" w:cs="Times New Roman"/>
          <w:sz w:val="24"/>
          <w:szCs w:val="24"/>
          <w:lang w:val="ru-RU" w:eastAsia="en-CA"/>
        </w:rPr>
        <w:t>»  или  «</w:t>
      </w:r>
      <w:r w:rsidRPr="00A35AD2">
        <w:rPr>
          <w:rFonts w:ascii="Times New Roman" w:eastAsia="Calibri" w:hAnsi="Times New Roman" w:cs="Times New Roman"/>
          <w:sz w:val="24"/>
          <w:szCs w:val="24"/>
          <w:lang w:eastAsia="en-CA"/>
        </w:rPr>
        <w:t>Relics</w:t>
      </w:r>
      <w:r w:rsidRPr="00A35AD2">
        <w:rPr>
          <w:rFonts w:ascii="Times New Roman" w:eastAsia="Calibri" w:hAnsi="Times New Roman" w:cs="Times New Roman"/>
          <w:sz w:val="24"/>
          <w:szCs w:val="24"/>
          <w:lang w:val="ru-RU" w:eastAsia="en-CA"/>
        </w:rPr>
        <w:t xml:space="preserve"> &amp; </w:t>
      </w:r>
      <w:r w:rsidRPr="00A35AD2">
        <w:rPr>
          <w:rFonts w:ascii="Times New Roman" w:eastAsia="Calibri" w:hAnsi="Times New Roman" w:cs="Times New Roman"/>
          <w:sz w:val="24"/>
          <w:szCs w:val="24"/>
          <w:lang w:eastAsia="en-CA"/>
        </w:rPr>
        <w:t>Reliquaries</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The</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Franks</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eastAsia="en-CA"/>
        </w:rPr>
        <w:t>Casket</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 xml:space="preserve">Однако никто не замечает поздней буквы </w:t>
      </w:r>
      <w:r w:rsidRPr="00A35AD2">
        <w:rPr>
          <w:rFonts w:ascii="Times New Roman" w:eastAsia="Calibri" w:hAnsi="Times New Roman" w:cs="Times New Roman"/>
          <w:b/>
          <w:bCs/>
          <w:i/>
          <w:iCs/>
          <w:sz w:val="24"/>
          <w:szCs w:val="24"/>
          <w:lang w:eastAsia="en-CA"/>
        </w:rPr>
        <w:t>U</w:t>
      </w:r>
      <w:r w:rsidRPr="00A35AD2">
        <w:rPr>
          <w:rFonts w:ascii="Times New Roman" w:eastAsia="Calibri" w:hAnsi="Times New Roman" w:cs="Times New Roman"/>
          <w:i/>
          <w:iCs/>
          <w:sz w:val="24"/>
          <w:szCs w:val="24"/>
          <w:lang w:val="ru-RU" w:eastAsia="en-CA"/>
        </w:rPr>
        <w:t xml:space="preserve"> в латинской надписи</w:t>
      </w:r>
      <w:r w:rsidRPr="00A35AD2">
        <w:rPr>
          <w:rFonts w:ascii="Times New Roman" w:eastAsia="Calibri" w:hAnsi="Times New Roman" w:cs="Times New Roman"/>
          <w:sz w:val="24"/>
          <w:szCs w:val="24"/>
          <w:lang w:val="ru-RU" w:eastAsia="en-CA"/>
        </w:rPr>
        <w:t>!  Что за слепота?</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r w:rsidR="00BA56FB">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Известный факт – все слова в английском языке начинающиеся на </w:t>
      </w:r>
      <w:r w:rsidRPr="00A35AD2">
        <w:rPr>
          <w:rFonts w:ascii="Times New Roman" w:eastAsia="Calibri" w:hAnsi="Times New Roman" w:cs="Times New Roman"/>
          <w:sz w:val="24"/>
          <w:szCs w:val="24"/>
          <w:lang w:eastAsia="en-CA"/>
        </w:rPr>
        <w:t>W</w:t>
      </w:r>
      <w:r w:rsidRPr="00A35AD2">
        <w:rPr>
          <w:rFonts w:ascii="Times New Roman" w:eastAsia="Calibri" w:hAnsi="Times New Roman" w:cs="Times New Roman"/>
          <w:sz w:val="24"/>
          <w:szCs w:val="24"/>
          <w:lang w:val="ru-RU" w:eastAsia="en-CA"/>
        </w:rPr>
        <w:t xml:space="preserve"> происходят из германских языков, в то время как начинающиеся на </w:t>
      </w:r>
      <w:r w:rsidRPr="00A35AD2">
        <w:rPr>
          <w:rFonts w:ascii="Times New Roman" w:eastAsia="Calibri" w:hAnsi="Times New Roman" w:cs="Times New Roman"/>
          <w:sz w:val="24"/>
          <w:szCs w:val="24"/>
          <w:lang w:eastAsia="en-CA"/>
        </w:rPr>
        <w:t>V</w:t>
      </w:r>
      <w:r w:rsidRPr="00A35AD2">
        <w:rPr>
          <w:rFonts w:ascii="Times New Roman" w:eastAsia="Calibri" w:hAnsi="Times New Roman" w:cs="Times New Roman"/>
          <w:sz w:val="24"/>
          <w:szCs w:val="24"/>
          <w:lang w:val="ru-RU" w:eastAsia="en-CA"/>
        </w:rPr>
        <w:t xml:space="preserve"> почти все родом из латыни (французского). Но если буква </w:t>
      </w:r>
      <w:r w:rsidRPr="00A35AD2">
        <w:rPr>
          <w:rFonts w:ascii="Times New Roman" w:eastAsia="Calibri" w:hAnsi="Times New Roman" w:cs="Times New Roman"/>
          <w:sz w:val="24"/>
          <w:szCs w:val="24"/>
          <w:lang w:eastAsia="en-CA"/>
        </w:rPr>
        <w:t>U</w:t>
      </w:r>
      <w:r w:rsidRPr="00A35AD2">
        <w:rPr>
          <w:rFonts w:ascii="Times New Roman" w:eastAsia="Calibri" w:hAnsi="Times New Roman" w:cs="Times New Roman"/>
          <w:sz w:val="24"/>
          <w:szCs w:val="24"/>
          <w:lang w:val="ru-RU" w:eastAsia="en-CA"/>
        </w:rPr>
        <w:t xml:space="preserve"> в латыни отделилась от </w:t>
      </w:r>
      <w:r w:rsidRPr="00A35AD2">
        <w:rPr>
          <w:rFonts w:ascii="Times New Roman" w:eastAsia="Calibri" w:hAnsi="Times New Roman" w:cs="Times New Roman"/>
          <w:sz w:val="24"/>
          <w:szCs w:val="24"/>
          <w:lang w:eastAsia="en-CA"/>
        </w:rPr>
        <w:t>V</w:t>
      </w:r>
      <w:r w:rsidRPr="00A35AD2">
        <w:rPr>
          <w:rFonts w:ascii="Times New Roman" w:eastAsia="Calibri" w:hAnsi="Times New Roman" w:cs="Times New Roman"/>
          <w:sz w:val="24"/>
          <w:szCs w:val="24"/>
          <w:lang w:val="ru-RU" w:eastAsia="en-CA"/>
        </w:rPr>
        <w:t xml:space="preserve"> лишь в 16-м веке то...  когда же Англия узнала про латынь? Ответ очевиден и лежит на поверхности. Видимо, к этому же времени нужно относить и найденые в Англии берестяные грамоты на латыни, но никак не ранее этого времени.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Представьте себе Британский музей</w:t>
      </w:r>
      <w:r w:rsidR="004602ED">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с этой самой резной шкатулкой на с</w:t>
      </w:r>
      <w:r w:rsidR="00BB24F7">
        <w:rPr>
          <w:rFonts w:ascii="Times New Roman" w:eastAsia="Calibri" w:hAnsi="Times New Roman" w:cs="Times New Roman"/>
          <w:sz w:val="24"/>
          <w:szCs w:val="24"/>
          <w:lang w:val="ru-RU" w:eastAsia="en-CA"/>
        </w:rPr>
        <w:t>амом видном месте. Согласно табл</w:t>
      </w:r>
      <w:r w:rsidRPr="00A35AD2">
        <w:rPr>
          <w:rFonts w:ascii="Times New Roman" w:eastAsia="Calibri" w:hAnsi="Times New Roman" w:cs="Times New Roman"/>
          <w:sz w:val="24"/>
          <w:szCs w:val="24"/>
          <w:lang w:val="ru-RU" w:eastAsia="en-CA"/>
        </w:rPr>
        <w:t xml:space="preserve">ичке – </w:t>
      </w:r>
      <w:r w:rsidRPr="00A35AD2">
        <w:rPr>
          <w:rFonts w:ascii="Times New Roman" w:eastAsia="Calibri" w:hAnsi="Times New Roman" w:cs="Times New Roman"/>
          <w:sz w:val="24"/>
          <w:szCs w:val="24"/>
          <w:lang w:eastAsia="en-CA"/>
        </w:rPr>
        <w:t>VIII</w:t>
      </w:r>
      <w:r w:rsidRPr="00A35AD2">
        <w:rPr>
          <w:rFonts w:ascii="Times New Roman" w:eastAsia="Calibri" w:hAnsi="Times New Roman" w:cs="Times New Roman"/>
          <w:sz w:val="24"/>
          <w:szCs w:val="24"/>
          <w:lang w:val="ru-RU" w:eastAsia="en-CA"/>
        </w:rPr>
        <w:t xml:space="preserve"> век. Хотя исходя из официальных данных </w:t>
      </w:r>
      <w:r w:rsidRPr="00A35AD2">
        <w:rPr>
          <w:rFonts w:ascii="Times New Roman" w:eastAsia="Calibri" w:hAnsi="Times New Roman" w:cs="Times New Roman"/>
          <w:i/>
          <w:iCs/>
          <w:sz w:val="24"/>
          <w:szCs w:val="24"/>
          <w:lang w:val="ru-RU" w:eastAsia="en-CA"/>
        </w:rPr>
        <w:t xml:space="preserve">такая надпись никоим образом не могла появиться ранее конца </w:t>
      </w:r>
      <w:r w:rsidRPr="00A35AD2">
        <w:rPr>
          <w:rFonts w:ascii="Times New Roman" w:eastAsia="Calibri" w:hAnsi="Times New Roman" w:cs="Times New Roman"/>
          <w:i/>
          <w:iCs/>
          <w:sz w:val="24"/>
          <w:szCs w:val="24"/>
          <w:lang w:eastAsia="en-CA"/>
        </w:rPr>
        <w:t>XVI</w:t>
      </w:r>
      <w:r w:rsidRPr="00A35AD2">
        <w:rPr>
          <w:rFonts w:ascii="Times New Roman" w:eastAsia="Calibri" w:hAnsi="Times New Roman" w:cs="Times New Roman"/>
          <w:i/>
          <w:iCs/>
          <w:sz w:val="24"/>
          <w:szCs w:val="24"/>
          <w:lang w:val="ru-RU" w:eastAsia="en-CA"/>
        </w:rPr>
        <w:t>-го века.</w:t>
      </w:r>
      <w:r w:rsidRPr="00A35AD2">
        <w:rPr>
          <w:rFonts w:ascii="Times New Roman" w:eastAsia="Calibri" w:hAnsi="Times New Roman" w:cs="Times New Roman"/>
          <w:sz w:val="24"/>
          <w:szCs w:val="24"/>
          <w:lang w:val="ru-RU" w:eastAsia="en-CA"/>
        </w:rPr>
        <w:t xml:space="preserve">  Наивность посетителей понять можно, наивность историков – нет.</w:t>
      </w:r>
      <w:r w:rsidR="00A40FF5">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Cs/>
          <w:iCs/>
          <w:sz w:val="24"/>
          <w:szCs w:val="24"/>
          <w:lang w:val="ru-RU" w:eastAsia="en-CA"/>
        </w:rPr>
        <w:t xml:space="preserve">Собор в Западной Европе это </w:t>
      </w:r>
      <w:r w:rsidRPr="00A35AD2">
        <w:rPr>
          <w:rFonts w:ascii="Times New Roman" w:eastAsia="Calibri" w:hAnsi="Times New Roman" w:cs="Times New Roman"/>
          <w:b/>
          <w:bCs/>
          <w:i/>
          <w:iCs/>
          <w:sz w:val="24"/>
          <w:szCs w:val="24"/>
          <w:lang w:val="ru-RU" w:eastAsia="en-CA"/>
        </w:rPr>
        <w:t>dôme</w:t>
      </w:r>
      <w:r w:rsidRPr="00A35AD2">
        <w:rPr>
          <w:rFonts w:ascii="Times New Roman" w:eastAsia="Calibri" w:hAnsi="Times New Roman" w:cs="Times New Roman"/>
          <w:bCs/>
          <w:iCs/>
          <w:sz w:val="24"/>
          <w:szCs w:val="24"/>
          <w:lang w:val="ru-RU" w:eastAsia="en-CA"/>
        </w:rPr>
        <w:t xml:space="preserve"> (франц.), </w:t>
      </w:r>
      <w:r w:rsidRPr="00A35AD2">
        <w:rPr>
          <w:rFonts w:ascii="Times New Roman" w:eastAsia="Calibri" w:hAnsi="Times New Roman" w:cs="Times New Roman"/>
          <w:b/>
          <w:bCs/>
          <w:i/>
          <w:iCs/>
          <w:sz w:val="24"/>
          <w:szCs w:val="24"/>
          <w:lang w:val="ru-RU" w:eastAsia="en-CA"/>
        </w:rPr>
        <w:t>dome</w:t>
      </w:r>
      <w:r w:rsidRPr="00A35AD2">
        <w:rPr>
          <w:rFonts w:ascii="Times New Roman" w:eastAsia="Calibri" w:hAnsi="Times New Roman" w:cs="Times New Roman"/>
          <w:bCs/>
          <w:iCs/>
          <w:sz w:val="24"/>
          <w:szCs w:val="24"/>
          <w:lang w:val="ru-RU" w:eastAsia="en-CA"/>
        </w:rPr>
        <w:t xml:space="preserve"> (англ., нем.), отсюда же и обращение к главной женщине в «доме» - </w:t>
      </w:r>
      <w:r w:rsidRPr="00A35AD2">
        <w:rPr>
          <w:rFonts w:ascii="Times New Roman" w:eastAsia="Calibri" w:hAnsi="Times New Roman" w:cs="Times New Roman"/>
          <w:b/>
          <w:bCs/>
          <w:i/>
          <w:iCs/>
          <w:sz w:val="24"/>
          <w:szCs w:val="24"/>
          <w:lang w:val="ru-RU" w:eastAsia="en-CA"/>
        </w:rPr>
        <w:t>domina</w:t>
      </w:r>
      <w:r w:rsidRPr="00A35AD2">
        <w:rPr>
          <w:rFonts w:ascii="Times New Roman" w:eastAsia="Calibri" w:hAnsi="Times New Roman" w:cs="Times New Roman"/>
          <w:bCs/>
          <w:iCs/>
          <w:sz w:val="24"/>
          <w:szCs w:val="24"/>
          <w:lang w:val="ru-RU" w:eastAsia="en-CA"/>
        </w:rPr>
        <w:t xml:space="preserve"> (лат.), откуда и «мать Бога», Мария – Notre Dame. Откуда и </w:t>
      </w:r>
      <w:r w:rsidRPr="00A35AD2">
        <w:rPr>
          <w:rFonts w:ascii="Times New Roman" w:eastAsia="Calibri" w:hAnsi="Times New Roman" w:cs="Times New Roman"/>
          <w:b/>
          <w:bCs/>
          <w:i/>
          <w:iCs/>
          <w:sz w:val="24"/>
          <w:szCs w:val="24"/>
          <w:lang w:val="ru-RU" w:eastAsia="en-CA"/>
        </w:rPr>
        <w:t>dame</w:t>
      </w:r>
      <w:r w:rsidRPr="00A35AD2">
        <w:rPr>
          <w:rFonts w:ascii="Times New Roman" w:eastAsia="Calibri" w:hAnsi="Times New Roman" w:cs="Times New Roman"/>
          <w:bCs/>
          <w:iCs/>
          <w:sz w:val="24"/>
          <w:szCs w:val="24"/>
          <w:lang w:val="ru-RU" w:eastAsia="en-CA"/>
        </w:rPr>
        <w:t xml:space="preserve"> (франц., англ,), и обращение к женшине – «моя госпожа» - </w:t>
      </w:r>
      <w:r w:rsidRPr="00A35AD2">
        <w:rPr>
          <w:rFonts w:ascii="Times New Roman" w:eastAsia="Calibri" w:hAnsi="Times New Roman" w:cs="Times New Roman"/>
          <w:b/>
          <w:bCs/>
          <w:i/>
          <w:iCs/>
          <w:sz w:val="24"/>
          <w:szCs w:val="24"/>
          <w:lang w:val="ru-RU" w:eastAsia="en-CA"/>
        </w:rPr>
        <w:t>madame</w:t>
      </w:r>
      <w:r w:rsidRPr="00A35AD2">
        <w:rPr>
          <w:rFonts w:ascii="Times New Roman" w:eastAsia="Calibri" w:hAnsi="Times New Roman" w:cs="Times New Roman"/>
          <w:bCs/>
          <w:iCs/>
          <w:sz w:val="24"/>
          <w:szCs w:val="24"/>
          <w:lang w:val="ru-RU" w:eastAsia="en-CA"/>
        </w:rPr>
        <w:t xml:space="preserve"> (франц.). То, что </w:t>
      </w:r>
      <w:r w:rsidRPr="00A35AD2">
        <w:rPr>
          <w:rFonts w:ascii="Times New Roman" w:eastAsia="Calibri" w:hAnsi="Times New Roman" w:cs="Times New Roman"/>
          <w:bCs/>
          <w:i/>
          <w:iCs/>
          <w:sz w:val="24"/>
          <w:szCs w:val="24"/>
          <w:lang w:val="ru-RU" w:eastAsia="en-CA"/>
        </w:rPr>
        <w:t>дом</w:t>
      </w:r>
      <w:r w:rsidRPr="00A35AD2">
        <w:rPr>
          <w:rFonts w:ascii="Times New Roman" w:eastAsia="Calibri" w:hAnsi="Times New Roman" w:cs="Times New Roman"/>
          <w:bCs/>
          <w:iCs/>
          <w:sz w:val="24"/>
          <w:szCs w:val="24"/>
          <w:lang w:val="ru-RU" w:eastAsia="en-CA"/>
        </w:rPr>
        <w:t xml:space="preserve"> – это просто пространство для жилья подтверждает только славянский язык. </w:t>
      </w:r>
      <w:r w:rsidRPr="00A35AD2">
        <w:rPr>
          <w:rFonts w:ascii="Times New Roman" w:eastAsia="Calibri" w:hAnsi="Times New Roman" w:cs="Times New Roman"/>
          <w:bCs/>
          <w:i/>
          <w:iCs/>
          <w:sz w:val="24"/>
          <w:szCs w:val="24"/>
          <w:lang w:val="ru-RU" w:eastAsia="en-CA"/>
        </w:rPr>
        <w:t>Домовина</w:t>
      </w:r>
      <w:r w:rsidRPr="00A35AD2">
        <w:rPr>
          <w:rFonts w:ascii="Times New Roman" w:eastAsia="Calibri" w:hAnsi="Times New Roman" w:cs="Times New Roman"/>
          <w:bCs/>
          <w:iCs/>
          <w:sz w:val="24"/>
          <w:szCs w:val="24"/>
          <w:lang w:val="ru-RU" w:eastAsia="en-CA"/>
        </w:rPr>
        <w:t xml:space="preserve"> – это ещё и просто жильё усопшего, попросту – гроб, или этрусская урна для праха. Что и подтверждает сербское </w:t>
      </w:r>
      <w:r w:rsidRPr="00A35AD2">
        <w:rPr>
          <w:rFonts w:ascii="Times New Roman" w:eastAsia="Calibri" w:hAnsi="Times New Roman" w:cs="Times New Roman"/>
          <w:b/>
          <w:i/>
          <w:iCs/>
          <w:sz w:val="24"/>
          <w:szCs w:val="24"/>
          <w:lang w:val="ru-RU" w:eastAsia="en-CA"/>
        </w:rPr>
        <w:t>домовина</w:t>
      </w:r>
      <w:r w:rsidRPr="00A35AD2">
        <w:rPr>
          <w:rFonts w:ascii="Times New Roman" w:eastAsia="Calibri" w:hAnsi="Times New Roman" w:cs="Times New Roman"/>
          <w:bCs/>
          <w:iCs/>
          <w:sz w:val="24"/>
          <w:szCs w:val="24"/>
          <w:lang w:val="ru-RU" w:eastAsia="en-CA"/>
        </w:rPr>
        <w:t xml:space="preserve"> – </w:t>
      </w:r>
      <w:r w:rsidRPr="00A35AD2">
        <w:rPr>
          <w:rFonts w:ascii="Times New Roman" w:eastAsia="Calibri" w:hAnsi="Times New Roman" w:cs="Times New Roman"/>
          <w:bCs/>
          <w:i/>
          <w:sz w:val="24"/>
          <w:szCs w:val="24"/>
          <w:lang w:val="ru-RU" w:eastAsia="en-CA"/>
        </w:rPr>
        <w:t>родина, отчизна, страна</w:t>
      </w:r>
      <w:r w:rsidRPr="00A35AD2">
        <w:rPr>
          <w:rFonts w:ascii="Times New Roman" w:eastAsia="Calibri" w:hAnsi="Times New Roman" w:cs="Times New Roman"/>
          <w:bCs/>
          <w:iCs/>
          <w:sz w:val="24"/>
          <w:szCs w:val="24"/>
          <w:lang w:val="ru-RU" w:eastAsia="en-CA"/>
        </w:rPr>
        <w:t xml:space="preserve">. И, внимание, </w:t>
      </w:r>
      <w:r w:rsidRPr="00A35AD2">
        <w:rPr>
          <w:rFonts w:ascii="Times New Roman" w:eastAsia="Calibri" w:hAnsi="Times New Roman" w:cs="Times New Roman"/>
          <w:b/>
          <w:bCs/>
          <w:i/>
          <w:iCs/>
          <w:sz w:val="24"/>
          <w:szCs w:val="24"/>
          <w:lang w:val="ru-RU" w:eastAsia="en-CA"/>
        </w:rPr>
        <w:t>caixão</w:t>
      </w:r>
      <w:r w:rsidRPr="00A35AD2">
        <w:rPr>
          <w:rFonts w:ascii="Times New Roman" w:eastAsia="Calibri" w:hAnsi="Times New Roman" w:cs="Times New Roman"/>
          <w:bCs/>
          <w:iCs/>
          <w:sz w:val="24"/>
          <w:szCs w:val="24"/>
          <w:lang w:val="ru-RU" w:eastAsia="en-CA"/>
        </w:rPr>
        <w:t xml:space="preserve"> (порт.), валлийское </w:t>
      </w:r>
      <w:r w:rsidRPr="00A35AD2">
        <w:rPr>
          <w:rFonts w:ascii="Times New Roman" w:eastAsia="Calibri" w:hAnsi="Times New Roman" w:cs="Times New Roman"/>
          <w:b/>
          <w:bCs/>
          <w:i/>
          <w:iCs/>
          <w:sz w:val="24"/>
          <w:szCs w:val="24"/>
          <w:lang w:val="ru-RU" w:eastAsia="en-CA"/>
        </w:rPr>
        <w:t>сasged</w:t>
      </w:r>
      <w:r w:rsidRPr="00A35AD2">
        <w:rPr>
          <w:rFonts w:ascii="Times New Roman" w:eastAsia="Calibri" w:hAnsi="Times New Roman" w:cs="Times New Roman"/>
          <w:bCs/>
          <w:iCs/>
          <w:sz w:val="24"/>
          <w:szCs w:val="24"/>
          <w:lang w:val="ru-RU" w:eastAsia="en-CA"/>
        </w:rPr>
        <w:t xml:space="preserve">(!) – </w:t>
      </w:r>
      <w:r w:rsidRPr="00A35AD2">
        <w:rPr>
          <w:rFonts w:ascii="Times New Roman" w:eastAsia="Calibri" w:hAnsi="Times New Roman" w:cs="Times New Roman"/>
          <w:bCs/>
          <w:i/>
          <w:sz w:val="24"/>
          <w:szCs w:val="24"/>
          <w:lang w:val="ru-RU" w:eastAsia="en-CA"/>
        </w:rPr>
        <w:t>гроб</w:t>
      </w:r>
      <w:r w:rsidRPr="00A35AD2">
        <w:rPr>
          <w:rFonts w:ascii="Times New Roman" w:eastAsia="Calibri" w:hAnsi="Times New Roman" w:cs="Times New Roman"/>
          <w:bCs/>
          <w:iCs/>
          <w:sz w:val="24"/>
          <w:szCs w:val="24"/>
          <w:lang w:val="ru-RU" w:eastAsia="en-CA"/>
        </w:rPr>
        <w:t xml:space="preserve"> (каскет).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Но, касательно ларца Фрэнкса, дело даже не в </w:t>
      </w:r>
      <w:r w:rsidRPr="00A35AD2">
        <w:rPr>
          <w:rFonts w:ascii="Times New Roman" w:eastAsia="Calibri" w:hAnsi="Times New Roman" w:cs="Times New Roman"/>
          <w:i/>
          <w:iCs/>
          <w:sz w:val="24"/>
          <w:szCs w:val="24"/>
          <w:lang w:val="ru-RU" w:eastAsia="en-CA"/>
        </w:rPr>
        <w:t>домовине</w:t>
      </w:r>
      <w:r w:rsidRPr="00A35AD2">
        <w:rPr>
          <w:rFonts w:ascii="Times New Roman" w:eastAsia="Calibri" w:hAnsi="Times New Roman" w:cs="Times New Roman"/>
          <w:sz w:val="24"/>
          <w:szCs w:val="24"/>
          <w:lang w:val="ru-RU" w:eastAsia="en-CA"/>
        </w:rPr>
        <w:t xml:space="preserve"> или в </w:t>
      </w:r>
      <w:r w:rsidRPr="00A35AD2">
        <w:rPr>
          <w:rFonts w:ascii="Times New Roman" w:eastAsia="Calibri" w:hAnsi="Times New Roman" w:cs="Times New Roman"/>
          <w:i/>
          <w:iCs/>
          <w:sz w:val="24"/>
          <w:szCs w:val="24"/>
          <w:lang w:val="ru-RU" w:eastAsia="en-CA"/>
        </w:rPr>
        <w:t>Доме</w:t>
      </w:r>
      <w:r w:rsidRPr="00A35AD2">
        <w:rPr>
          <w:rFonts w:ascii="Times New Roman" w:eastAsia="Calibri" w:hAnsi="Times New Roman" w:cs="Times New Roman"/>
          <w:sz w:val="24"/>
          <w:szCs w:val="24"/>
          <w:lang w:val="ru-RU" w:eastAsia="en-CA"/>
        </w:rPr>
        <w:t xml:space="preserve">, будь он </w:t>
      </w:r>
      <w:proofErr w:type="spellStart"/>
      <w:r w:rsidRPr="00A35AD2">
        <w:rPr>
          <w:rFonts w:ascii="Times New Roman" w:eastAsia="Calibri" w:hAnsi="Times New Roman" w:cs="Times New Roman"/>
          <w:b/>
          <w:bCs/>
          <w:i/>
          <w:iCs/>
          <w:sz w:val="24"/>
          <w:szCs w:val="24"/>
          <w:lang w:eastAsia="en-CA"/>
        </w:rPr>
        <w:t>Aachener</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w:t>
      </w:r>
      <w:r w:rsidRPr="00A35AD2">
        <w:rPr>
          <w:rFonts w:ascii="Times New Roman" w:eastAsia="Calibri" w:hAnsi="Times New Roman" w:cs="Times New Roman"/>
          <w:sz w:val="24"/>
          <w:szCs w:val="24"/>
          <w:lang w:val="ru-RU" w:eastAsia="en-CA"/>
        </w:rPr>
        <w:t xml:space="preserve"> или </w:t>
      </w:r>
      <w:r w:rsidRPr="00A35AD2">
        <w:rPr>
          <w:rFonts w:ascii="Times New Roman" w:eastAsia="Calibri" w:hAnsi="Times New Roman" w:cs="Times New Roman"/>
          <w:b/>
          <w:bCs/>
          <w:i/>
          <w:iCs/>
          <w:sz w:val="24"/>
          <w:szCs w:val="24"/>
          <w:lang w:eastAsia="en-CA"/>
        </w:rPr>
        <w:t>K</w:t>
      </w:r>
      <w:r w:rsidRPr="00A35AD2">
        <w:rPr>
          <w:rFonts w:ascii="Times New Roman" w:eastAsia="Calibri" w:hAnsi="Times New Roman" w:cs="Times New Roman"/>
          <w:b/>
          <w:bCs/>
          <w:i/>
          <w:iCs/>
          <w:sz w:val="24"/>
          <w:szCs w:val="24"/>
          <w:lang w:val="ru-RU" w:eastAsia="en-CA"/>
        </w:rPr>
        <w:t>ö</w:t>
      </w:r>
      <w:proofErr w:type="spellStart"/>
      <w:r w:rsidRPr="00A35AD2">
        <w:rPr>
          <w:rFonts w:ascii="Times New Roman" w:eastAsia="Calibri" w:hAnsi="Times New Roman" w:cs="Times New Roman"/>
          <w:b/>
          <w:bCs/>
          <w:i/>
          <w:iCs/>
          <w:sz w:val="24"/>
          <w:szCs w:val="24"/>
          <w:lang w:eastAsia="en-CA"/>
        </w:rPr>
        <w:t>lner</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w:t>
      </w:r>
      <w:r w:rsidRPr="00A35AD2">
        <w:rPr>
          <w:rFonts w:ascii="Times New Roman" w:eastAsia="Calibri" w:hAnsi="Times New Roman" w:cs="Times New Roman"/>
          <w:sz w:val="24"/>
          <w:szCs w:val="24"/>
          <w:lang w:val="ru-RU" w:eastAsia="en-CA"/>
        </w:rPr>
        <w:t xml:space="preserve">). Если открутить обратно понятие народа (семьи) назад к «дому», то получим набор: </w:t>
      </w:r>
      <w:r w:rsidRPr="00A35AD2">
        <w:rPr>
          <w:rFonts w:ascii="Times New Roman" w:eastAsia="Calibri" w:hAnsi="Times New Roman" w:cs="Times New Roman"/>
          <w:b/>
          <w:bCs/>
          <w:i/>
          <w:iCs/>
          <w:sz w:val="24"/>
          <w:szCs w:val="24"/>
          <w:lang w:eastAsia="en-CA"/>
        </w:rPr>
        <w:t>Anno</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Domini</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belladonna</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condominium</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dame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damsel</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domain</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domestic</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domesticate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domicile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dominate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domination</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dominion</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domino</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don</w:t>
      </w:r>
      <w:r w:rsidRPr="00A35AD2">
        <w:rPr>
          <w:rFonts w:ascii="Times New Roman" w:eastAsia="Calibri" w:hAnsi="Times New Roman" w:cs="Times New Roman"/>
          <w:sz w:val="24"/>
          <w:szCs w:val="24"/>
          <w:lang w:val="ru-RU" w:eastAsia="en-CA"/>
        </w:rPr>
        <w:t xml:space="preserve"> - обращение к старшему (исп, порт, итал.),</w:t>
      </w:r>
      <w:r w:rsidRPr="00A35AD2">
        <w:rPr>
          <w:rFonts w:ascii="Calibri" w:eastAsia="Times New Roman" w:hAnsi="Calibri" w:cs="Times New Roman"/>
          <w:lang w:val="ru-RU" w:eastAsia="en-CA"/>
        </w:rPr>
        <w:t xml:space="preserve"> </w:t>
      </w:r>
      <w:r w:rsidRPr="00A35AD2">
        <w:rPr>
          <w:rFonts w:ascii="Times New Roman" w:eastAsia="Calibri" w:hAnsi="Times New Roman" w:cs="Times New Roman"/>
          <w:b/>
          <w:bCs/>
          <w:i/>
          <w:iCs/>
          <w:sz w:val="24"/>
          <w:szCs w:val="24"/>
          <w:lang w:eastAsia="en-CA"/>
        </w:rPr>
        <w:t>Donna</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madam</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madame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mademoiselle</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Madonna</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major</w:t>
      </w:r>
      <w:r w:rsidRPr="00A35AD2">
        <w:rPr>
          <w:rFonts w:ascii="Times New Roman" w:eastAsia="Calibri" w:hAnsi="Times New Roman" w:cs="Times New Roman"/>
          <w:b/>
          <w:bCs/>
          <w:i/>
          <w:iCs/>
          <w:sz w:val="24"/>
          <w:szCs w:val="24"/>
          <w:lang w:val="ru-RU" w:eastAsia="en-CA"/>
        </w:rPr>
        <w:t>-</w:t>
      </w:r>
      <w:r w:rsidRPr="00A35AD2">
        <w:rPr>
          <w:rFonts w:ascii="Times New Roman" w:eastAsia="Calibri" w:hAnsi="Times New Roman" w:cs="Times New Roman"/>
          <w:b/>
          <w:bCs/>
          <w:i/>
          <w:iCs/>
          <w:sz w:val="24"/>
          <w:szCs w:val="24"/>
          <w:lang w:eastAsia="en-CA"/>
        </w:rPr>
        <w:t>domo</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predominant</w:t>
      </w:r>
      <w:r w:rsidRPr="00A35AD2">
        <w:rPr>
          <w:rFonts w:ascii="Times New Roman" w:eastAsia="Calibri" w:hAnsi="Times New Roman" w:cs="Times New Roman"/>
          <w:sz w:val="24"/>
          <w:szCs w:val="24"/>
          <w:lang w:val="ru-RU" w:eastAsia="en-CA"/>
        </w:rPr>
        <w:t xml:space="preserve">. Это и есть народ - </w:t>
      </w:r>
      <w:proofErr w:type="spellStart"/>
      <w:r w:rsidRPr="00A35AD2">
        <w:rPr>
          <w:rFonts w:ascii="Times New Roman" w:eastAsia="Calibri" w:hAnsi="Times New Roman" w:cs="Times New Roman"/>
          <w:b/>
          <w:bCs/>
          <w:i/>
          <w:iCs/>
          <w:sz w:val="24"/>
          <w:szCs w:val="24"/>
          <w:lang w:eastAsia="en-CA"/>
        </w:rPr>
        <w:t>δῆμος</w:t>
      </w:r>
      <w:proofErr w:type="spellEnd"/>
      <w:r w:rsidRPr="00A35AD2">
        <w:rPr>
          <w:rFonts w:ascii="Times New Roman" w:eastAsia="Calibri" w:hAnsi="Times New Roman" w:cs="Times New Roman"/>
          <w:sz w:val="24"/>
          <w:szCs w:val="24"/>
          <w:lang w:val="ru-RU" w:eastAsia="en-CA"/>
        </w:rPr>
        <w:t xml:space="preserve"> (греч.) </w:t>
      </w:r>
      <w:r w:rsidRPr="00A35AD2">
        <w:rPr>
          <w:rFonts w:ascii="Times New Roman" w:eastAsia="Calibri" w:hAnsi="Times New Roman" w:cs="Times New Roman"/>
          <w:i/>
          <w:sz w:val="24"/>
          <w:szCs w:val="24"/>
          <w:lang w:val="ru-RU" w:eastAsia="en-CA"/>
        </w:rPr>
        <w:t>демос</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народ, община</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И</w:t>
      </w:r>
      <w:r w:rsidRPr="00A35AD2">
        <w:rPr>
          <w:rFonts w:ascii="Calibri" w:eastAsia="Calibri" w:hAnsi="Calibri" w:cs="Times New Roman"/>
          <w:lang w:val="ru-RU"/>
        </w:rPr>
        <w:t xml:space="preserve"> </w:t>
      </w:r>
      <w:r w:rsidRPr="00A35AD2">
        <w:rPr>
          <w:rFonts w:ascii="Times New Roman" w:eastAsia="Calibri" w:hAnsi="Times New Roman" w:cs="Times New Roman"/>
          <w:b/>
          <w:i/>
          <w:sz w:val="24"/>
          <w:szCs w:val="24"/>
          <w:lang w:val="ru-RU" w:eastAsia="en-CA"/>
        </w:rPr>
        <w:t>dommer</w:t>
      </w:r>
      <w:r w:rsidRPr="00A35AD2">
        <w:rPr>
          <w:rFonts w:ascii="Times New Roman" w:eastAsia="Calibri" w:hAnsi="Times New Roman" w:cs="Times New Roman"/>
          <w:sz w:val="24"/>
          <w:szCs w:val="24"/>
          <w:lang w:val="ru-RU" w:eastAsia="en-CA"/>
        </w:rPr>
        <w:t xml:space="preserve"> (дат.) – </w:t>
      </w:r>
      <w:r w:rsidRPr="00A35AD2">
        <w:rPr>
          <w:rFonts w:ascii="Times New Roman" w:eastAsia="Calibri" w:hAnsi="Times New Roman" w:cs="Times New Roman"/>
          <w:i/>
          <w:iCs/>
          <w:sz w:val="24"/>
          <w:szCs w:val="24"/>
          <w:lang w:val="ru-RU" w:eastAsia="en-CA"/>
        </w:rPr>
        <w:t>судья</w:t>
      </w:r>
      <w:r w:rsidRPr="00A35AD2">
        <w:rPr>
          <w:rFonts w:ascii="Times New Roman" w:eastAsia="Calibri" w:hAnsi="Times New Roman" w:cs="Times New Roman"/>
          <w:sz w:val="24"/>
          <w:szCs w:val="24"/>
          <w:lang w:val="ru-RU" w:eastAsia="en-CA"/>
        </w:rPr>
        <w:t>.</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Готские</w:t>
      </w:r>
      <w:r w:rsidRPr="00A35AD2">
        <w:rPr>
          <w:rFonts w:ascii="Calibri" w:eastAsia="Calibri" w:hAnsi="Calibri" w:cs="Times New Roman"/>
          <w:lang w:val="ru-RU"/>
        </w:rPr>
        <w:t xml:space="preserve">: </w:t>
      </w:r>
      <w:r w:rsidRPr="00A35AD2">
        <w:rPr>
          <w:rFonts w:ascii="Times New Roman" w:eastAsia="Calibri" w:hAnsi="Times New Roman" w:cs="Times New Roman"/>
          <w:b/>
          <w:bCs/>
          <w:i/>
          <w:iCs/>
          <w:sz w:val="24"/>
          <w:szCs w:val="24"/>
          <w:lang w:val="ru-RU" w:eastAsia="en-CA"/>
        </w:rPr>
        <w:t>domjan</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судить, осудить,</w:t>
      </w:r>
      <w:r w:rsidRPr="00A35AD2">
        <w:rPr>
          <w:rFonts w:ascii="Times New Roman" w:eastAsia="Calibri" w:hAnsi="Times New Roman" w:cs="Times New Roman"/>
          <w:b/>
          <w:bCs/>
          <w:i/>
          <w:iCs/>
          <w:sz w:val="24"/>
          <w:szCs w:val="24"/>
          <w:lang w:val="ru-RU" w:eastAsia="en-CA"/>
        </w:rPr>
        <w:t xml:space="preserve"> doms</w:t>
      </w:r>
      <w:r w:rsidRPr="00A35AD2">
        <w:rPr>
          <w:rFonts w:ascii="Times New Roman" w:eastAsia="Calibri" w:hAnsi="Times New Roman" w:cs="Times New Roman"/>
          <w:i/>
          <w:iCs/>
          <w:sz w:val="24"/>
          <w:szCs w:val="24"/>
          <w:lang w:val="ru-RU" w:eastAsia="en-CA"/>
        </w:rPr>
        <w:t xml:space="preserve"> – слава, известность.</w:t>
      </w:r>
    </w:p>
    <w:p w:rsidR="00A35AD2" w:rsidRPr="00A35AD2" w:rsidRDefault="00A35AD2" w:rsidP="00A35AD2">
      <w:pPr>
        <w:autoSpaceDE w:val="0"/>
        <w:spacing w:after="0" w:line="240" w:lineRule="auto"/>
        <w:ind w:left="567" w:right="567"/>
        <w:jc w:val="both"/>
        <w:rPr>
          <w:rFonts w:ascii="Times New Roman" w:eastAsia="Calibri" w:hAnsi="Times New Roman" w:cs="Times New Roman"/>
          <w:i/>
          <w:iCs/>
          <w:sz w:val="24"/>
          <w:szCs w:val="24"/>
          <w:lang w:val="ru-RU" w:eastAsia="en-CA"/>
        </w:rPr>
      </w:pP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Кроме того, названия «госучреждений-домов» в Европе - самых больших ханских «домов»-соборов находит отклик по другу сторону Империи, в  персидском </w:t>
      </w:r>
      <w:r w:rsidRPr="00A35AD2">
        <w:rPr>
          <w:rFonts w:ascii="Times New Roman" w:eastAsia="Calibri" w:hAnsi="Times New Roman" w:cs="Times New Roman"/>
          <w:b/>
          <w:bCs/>
          <w:i/>
          <w:iCs/>
          <w:sz w:val="24"/>
          <w:szCs w:val="24"/>
          <w:lang w:eastAsia="en-CA"/>
        </w:rPr>
        <w:t>h</w:t>
      </w:r>
      <w:r w:rsidRPr="00A35AD2">
        <w:rPr>
          <w:rFonts w:ascii="Times New Roman" w:eastAsia="Calibri" w:hAnsi="Times New Roman" w:cs="Times New Roman"/>
          <w:b/>
          <w:bCs/>
          <w:i/>
          <w:iCs/>
          <w:sz w:val="24"/>
          <w:szCs w:val="24"/>
          <w:lang w:val="ru-RU" w:eastAsia="en-CA"/>
        </w:rPr>
        <w:t>ān</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sz w:val="24"/>
          <w:szCs w:val="24"/>
          <w:lang w:val="ru-RU" w:eastAsia="en-CA"/>
        </w:rPr>
        <w:t>- «дом», причём, именно для общественных, государственных строений.</w:t>
      </w:r>
      <w:r w:rsidRPr="00A35AD2">
        <w:rPr>
          <w:rFonts w:ascii="Times New Roman" w:eastAsia="Calibri" w:hAnsi="Times New Roman" w:cs="Times New Roman"/>
          <w:sz w:val="24"/>
          <w:szCs w:val="24"/>
          <w:lang w:val="ru-RU"/>
        </w:rPr>
        <w:t xml:space="preserve"> Это же есть и в татарском языке:</w:t>
      </w:r>
      <w:r w:rsidRPr="00A35AD2">
        <w:rPr>
          <w:rFonts w:ascii="Times New Roman" w:eastAsia="Calibri" w:hAnsi="Times New Roman" w:cs="Times New Roman"/>
          <w:b/>
          <w:bCs/>
          <w:i/>
          <w:iCs/>
          <w:sz w:val="24"/>
          <w:szCs w:val="24"/>
          <w:lang w:val="ru-RU"/>
        </w:rPr>
        <w:t xml:space="preserve"> ашханә</w:t>
      </w:r>
      <w:r w:rsidRPr="00A35AD2">
        <w:rPr>
          <w:rFonts w:ascii="Times New Roman" w:eastAsia="Calibri" w:hAnsi="Times New Roman" w:cs="Times New Roman"/>
          <w:sz w:val="24"/>
          <w:szCs w:val="24"/>
          <w:lang w:val="ru-RU"/>
        </w:rPr>
        <w:t xml:space="preserve"> – «столовая», где </w:t>
      </w:r>
      <w:r w:rsidRPr="00A35AD2">
        <w:rPr>
          <w:rFonts w:ascii="Times New Roman" w:eastAsia="Calibri" w:hAnsi="Times New Roman" w:cs="Times New Roman"/>
          <w:b/>
          <w:bCs/>
          <w:i/>
          <w:iCs/>
          <w:sz w:val="24"/>
          <w:szCs w:val="24"/>
          <w:lang w:val="ru-RU" w:eastAsia="en-CA"/>
        </w:rPr>
        <w:t>аш</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варево</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bCs/>
          <w:i/>
          <w:iCs/>
          <w:sz w:val="24"/>
          <w:szCs w:val="24"/>
          <w:lang w:val="ru-RU" w:eastAsia="en-CA"/>
        </w:rPr>
        <w:t>еда, яства</w:t>
      </w:r>
      <w:r w:rsidRPr="00A35AD2">
        <w:rPr>
          <w:rFonts w:ascii="Times New Roman" w:eastAsia="Calibri" w:hAnsi="Times New Roman" w:cs="Times New Roman"/>
          <w:sz w:val="24"/>
          <w:szCs w:val="24"/>
          <w:lang w:val="ru-RU" w:eastAsia="en-CA"/>
        </w:rPr>
        <w:t>.</w:t>
      </w:r>
      <w:r w:rsidR="00A40FF5">
        <w:rPr>
          <w:rFonts w:ascii="Times New Roman" w:eastAsia="Calibri" w:hAnsi="Times New Roman" w:cs="Times New Roman"/>
          <w:sz w:val="24"/>
          <w:szCs w:val="24"/>
          <w:lang w:val="ru-RU" w:eastAsia="en-CA"/>
        </w:rPr>
        <w:t xml:space="preserve"> Или </w:t>
      </w:r>
      <w:r w:rsidR="00A40FF5" w:rsidRPr="004602ED">
        <w:rPr>
          <w:rFonts w:ascii="Times New Roman" w:eastAsia="Calibri" w:hAnsi="Times New Roman" w:cs="Times New Roman"/>
          <w:b/>
          <w:i/>
          <w:sz w:val="24"/>
          <w:szCs w:val="24"/>
          <w:lang w:val="ru-RU" w:eastAsia="en-CA"/>
        </w:rPr>
        <w:t>даруханә</w:t>
      </w:r>
      <w:r w:rsidR="00A40FF5">
        <w:rPr>
          <w:rFonts w:ascii="Times New Roman" w:eastAsia="Calibri" w:hAnsi="Times New Roman" w:cs="Times New Roman"/>
          <w:sz w:val="24"/>
          <w:szCs w:val="24"/>
          <w:lang w:val="ru-RU" w:eastAsia="en-CA"/>
        </w:rPr>
        <w:t xml:space="preserve"> – аптека, от перс.</w:t>
      </w:r>
      <w:r w:rsidR="00A40FF5" w:rsidRPr="006A131A">
        <w:rPr>
          <w:rFonts w:ascii="Arial" w:hAnsi="Arial" w:cs="Arial"/>
          <w:color w:val="202122"/>
          <w:shd w:val="clear" w:color="auto" w:fill="FFFFFF"/>
          <w:lang w:val="ru-RU"/>
        </w:rPr>
        <w:t xml:space="preserve"> </w:t>
      </w:r>
      <w:proofErr w:type="gramStart"/>
      <w:r w:rsidR="00A40FF5" w:rsidRPr="00A40FF5">
        <w:rPr>
          <w:rFonts w:ascii="Times New Roman" w:hAnsi="Times New Roman" w:cs="Times New Roman"/>
          <w:color w:val="202122"/>
          <w:sz w:val="24"/>
          <w:szCs w:val="24"/>
          <w:shd w:val="clear" w:color="auto" w:fill="FFFFFF"/>
        </w:rPr>
        <w:t>d</w:t>
      </w:r>
      <w:r w:rsidR="00A40FF5" w:rsidRPr="006A131A">
        <w:rPr>
          <w:rFonts w:ascii="Times New Roman" w:hAnsi="Times New Roman" w:cs="Times New Roman"/>
          <w:color w:val="202122"/>
          <w:sz w:val="24"/>
          <w:szCs w:val="24"/>
          <w:shd w:val="clear" w:color="auto" w:fill="FFFFFF"/>
          <w:lang w:val="ru-RU"/>
        </w:rPr>
        <w:t>ā</w:t>
      </w:r>
      <w:r w:rsidR="00A40FF5" w:rsidRPr="00A40FF5">
        <w:rPr>
          <w:rFonts w:ascii="Times New Roman" w:hAnsi="Times New Roman" w:cs="Times New Roman"/>
          <w:color w:val="202122"/>
          <w:sz w:val="24"/>
          <w:szCs w:val="24"/>
          <w:shd w:val="clear" w:color="auto" w:fill="FFFFFF"/>
        </w:rPr>
        <w:t>r</w:t>
      </w:r>
      <w:r w:rsidR="00A40FF5" w:rsidRPr="006A131A">
        <w:rPr>
          <w:rFonts w:ascii="Times New Roman" w:hAnsi="Times New Roman" w:cs="Times New Roman"/>
          <w:color w:val="202122"/>
          <w:sz w:val="24"/>
          <w:szCs w:val="24"/>
          <w:shd w:val="clear" w:color="auto" w:fill="FFFFFF"/>
          <w:lang w:val="ru-RU"/>
        </w:rPr>
        <w:t>ū</w:t>
      </w:r>
      <w:r w:rsidR="00A40FF5" w:rsidRPr="00A40FF5">
        <w:rPr>
          <w:rFonts w:ascii="Times New Roman" w:hAnsi="Times New Roman" w:cs="Times New Roman"/>
          <w:color w:val="202122"/>
          <w:sz w:val="24"/>
          <w:szCs w:val="24"/>
          <w:shd w:val="clear" w:color="auto" w:fill="FFFFFF"/>
        </w:rPr>
        <w:t>g</w:t>
      </w:r>
      <w:r w:rsidR="00A40FF5" w:rsidRPr="006A131A">
        <w:rPr>
          <w:rFonts w:ascii="Times New Roman" w:hAnsi="Times New Roman" w:cs="Times New Roman"/>
          <w:color w:val="202122"/>
          <w:sz w:val="24"/>
          <w:szCs w:val="24"/>
          <w:shd w:val="clear" w:color="auto" w:fill="FFFFFF"/>
          <w:lang w:val="ru-RU"/>
        </w:rPr>
        <w:t>⁠</w:t>
      </w:r>
      <w:r w:rsidR="00A40FF5">
        <w:rPr>
          <w:rFonts w:ascii="Times New Roman" w:eastAsia="Calibri" w:hAnsi="Times New Roman" w:cs="Times New Roman"/>
          <w:sz w:val="24"/>
          <w:szCs w:val="24"/>
          <w:lang w:val="ru-RU" w:eastAsia="en-CA"/>
        </w:rPr>
        <w:t xml:space="preserve"> – </w:t>
      </w:r>
      <w:r w:rsidR="00A40FF5" w:rsidRPr="00A40FF5">
        <w:rPr>
          <w:rFonts w:ascii="Times New Roman" w:eastAsia="Calibri" w:hAnsi="Times New Roman" w:cs="Times New Roman"/>
          <w:b/>
          <w:i/>
          <w:sz w:val="24"/>
          <w:szCs w:val="24"/>
          <w:lang w:val="ru-RU" w:eastAsia="en-CA"/>
        </w:rPr>
        <w:t>древо, травы</w:t>
      </w:r>
      <w:r w:rsidR="00A40FF5">
        <w:rPr>
          <w:rFonts w:ascii="Times New Roman" w:eastAsia="Calibri" w:hAnsi="Times New Roman" w:cs="Times New Roman"/>
          <w:sz w:val="24"/>
          <w:szCs w:val="24"/>
          <w:lang w:val="ru-RU" w:eastAsia="en-CA"/>
        </w:rPr>
        <w:t>.</w:t>
      </w:r>
      <w:proofErr w:type="gramEnd"/>
    </w:p>
    <w:p w:rsidR="00A35AD2" w:rsidRPr="00A35AD2" w:rsidRDefault="00A35AD2" w:rsidP="00A35AD2">
      <w:pPr>
        <w:autoSpaceDE w:val="0"/>
        <w:spacing w:after="0" w:line="240" w:lineRule="auto"/>
        <w:ind w:left="567" w:right="567" w:firstLine="284"/>
        <w:jc w:val="both"/>
        <w:rPr>
          <w:rFonts w:ascii="Calibri" w:eastAsia="Times New Roman" w:hAnsi="Calibri" w:cs="Times New Roman"/>
          <w:lang w:val="ru-RU" w:eastAsia="en-CA"/>
        </w:rPr>
      </w:pPr>
      <w:r w:rsidRPr="00A35AD2">
        <w:rPr>
          <w:rFonts w:ascii="Times New Roman" w:eastAsia="Calibri" w:hAnsi="Times New Roman" w:cs="Times New Roman"/>
          <w:sz w:val="24"/>
          <w:szCs w:val="24"/>
          <w:lang w:val="ru-RU" w:eastAsia="en-CA"/>
        </w:rPr>
        <w:t xml:space="preserve">  Однако вернёмся к ларцу Фрэнкса. Если уж в одном месте удалось разгляд</w:t>
      </w:r>
      <w:r w:rsidRPr="00A35AD2">
        <w:rPr>
          <w:rFonts w:ascii="Times New Roman" w:eastAsia="Calibri" w:hAnsi="Times New Roman" w:cs="Times New Roman"/>
          <w:sz w:val="24"/>
          <w:szCs w:val="24"/>
          <w:lang w:eastAsia="en-CA"/>
        </w:rPr>
        <w:t>e</w:t>
      </w:r>
      <w:r w:rsidRPr="00A35AD2">
        <w:rPr>
          <w:rFonts w:ascii="Times New Roman" w:eastAsia="Calibri" w:hAnsi="Times New Roman" w:cs="Times New Roman"/>
          <w:sz w:val="24"/>
          <w:szCs w:val="24"/>
          <w:lang w:val="ru-RU" w:eastAsia="en-CA"/>
        </w:rPr>
        <w:t>ть нечто странное в складках одежд персонажей ларца, то стоит присмотреться и к другим изображениям. В конце концов это не прорисовки артефакта, а вполне качественные фотографии резьбы ларца с разных ракурсов.</w:t>
      </w:r>
      <w:r w:rsidRPr="00A35AD2">
        <w:rPr>
          <w:rFonts w:ascii="Calibri" w:eastAsia="Times New Roman" w:hAnsi="Calibri" w:cs="Times New Roman"/>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Как говаривал один литературный персонаж, кстати, родом тоже из Британии: «Вот так начнёшь изучать семейные портреты...»  Или, как сказал И. Гёте: «Всякая разумная мысль уже приходила кому-нибудь в голову, нужно только постараться ещё раз к ней прийти.»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Разыскивая информацию об этом ларце, я наткнулся на интересный  пассаж от одного из многочисленных исследователей этой занятной шкатулки с эпиграфическими секретами. Оказывается, странный рельеф рисунков замечали  ещё  раньше.  Вот что пишет один из исследователей этого артефакта, Эми  Вандерсолл:</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lastRenderedPageBreak/>
        <w:t xml:space="preserve">   </w:t>
      </w:r>
      <w:r w:rsidRPr="00A35AD2">
        <w:rPr>
          <w:rFonts w:ascii="Times New Roman" w:eastAsia="Calibri" w:hAnsi="Times New Roman" w:cs="Times New Roman"/>
          <w:sz w:val="24"/>
          <w:szCs w:val="24"/>
          <w:lang w:eastAsia="en-CA"/>
        </w:rPr>
        <w:t>«...</w:t>
      </w:r>
      <w:proofErr w:type="spellStart"/>
      <w:r w:rsidRPr="00A35AD2">
        <w:rPr>
          <w:rFonts w:ascii="Times New Roman" w:eastAsia="Calibri" w:hAnsi="Times New Roman" w:cs="Times New Roman"/>
          <w:sz w:val="24"/>
          <w:szCs w:val="24"/>
          <w:lang w:eastAsia="en-CA"/>
        </w:rPr>
        <w:t>оf</w:t>
      </w:r>
      <w:proofErr w:type="spellEnd"/>
      <w:r w:rsidRPr="00A35AD2">
        <w:rPr>
          <w:rFonts w:ascii="Times New Roman" w:eastAsia="Calibri" w:hAnsi="Times New Roman" w:cs="Times New Roman"/>
          <w:sz w:val="24"/>
          <w:szCs w:val="24"/>
          <w:lang w:eastAsia="en-CA"/>
        </w:rPr>
        <w:t xml:space="preserve">   this   panel, particularly   regarding the figures wearing long cloaks, Vandersall offers valid comments: «there are strong suggestions of   three-dimensional corporeality.  This   is </w:t>
      </w:r>
      <w:proofErr w:type="gramStart"/>
      <w:r w:rsidRPr="00A35AD2">
        <w:rPr>
          <w:rFonts w:ascii="Times New Roman" w:eastAsia="Calibri" w:hAnsi="Times New Roman" w:cs="Times New Roman"/>
          <w:sz w:val="24"/>
          <w:szCs w:val="24"/>
          <w:lang w:eastAsia="en-CA"/>
        </w:rPr>
        <w:t>effected</w:t>
      </w:r>
      <w:proofErr w:type="gramEnd"/>
      <w:r w:rsidRPr="00A35AD2">
        <w:rPr>
          <w:rFonts w:ascii="Times New Roman" w:eastAsia="Calibri" w:hAnsi="Times New Roman" w:cs="Times New Roman"/>
          <w:sz w:val="24"/>
          <w:szCs w:val="24"/>
          <w:lang w:eastAsia="en-CA"/>
        </w:rPr>
        <w:t xml:space="preserve"> by   depicting   the   cloaks   behind the legs and by the use of angular cuts to render drapery folds.  The   composition   also shows … overlapping   of figures and a greater variety of postures and facial views than occur elsewhere on the casket».   «The date and provenance of the Franks Casket», </w:t>
      </w:r>
      <w:r w:rsidRPr="00A35AD2">
        <w:rPr>
          <w:rFonts w:ascii="Times New Roman" w:eastAsia="Calibri" w:hAnsi="Times New Roman" w:cs="Times New Roman"/>
          <w:i/>
          <w:iCs/>
          <w:sz w:val="24"/>
          <w:szCs w:val="24"/>
          <w:lang w:eastAsia="en-CA"/>
        </w:rPr>
        <w:t>Amy L. Vandersall</w:t>
      </w:r>
      <w:r w:rsidRPr="00A35AD2">
        <w:rPr>
          <w:rFonts w:ascii="Times New Roman" w:eastAsia="Calibri" w:hAnsi="Times New Roman" w:cs="Times New Roman"/>
          <w:sz w:val="24"/>
          <w:szCs w:val="24"/>
          <w:lang w:eastAsia="en-CA"/>
        </w:rPr>
        <w:t xml:space="preserve">.  </w:t>
      </w:r>
      <w:proofErr w:type="spellStart"/>
      <w:r w:rsidRPr="00A35AD2">
        <w:rPr>
          <w:rFonts w:ascii="Times New Roman" w:eastAsia="Calibri" w:hAnsi="Times New Roman" w:cs="Times New Roman"/>
          <w:sz w:val="24"/>
          <w:szCs w:val="24"/>
          <w:lang w:eastAsia="en-CA"/>
        </w:rPr>
        <w:t>Gesta</w:t>
      </w:r>
      <w:proofErr w:type="spellEnd"/>
      <w:r w:rsidRPr="00A35AD2">
        <w:rPr>
          <w:rFonts w:ascii="Times New Roman" w:eastAsia="Calibri" w:hAnsi="Times New Roman" w:cs="Times New Roman"/>
          <w:sz w:val="24"/>
          <w:szCs w:val="24"/>
          <w:lang w:val="ru-RU" w:eastAsia="en-CA"/>
        </w:rPr>
        <w:t>.   1972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 ...касательно этой панели, особенно при разглядывании одетых в длинные мантии персонажей возникает ощущение  своеобразного трёхразмерного изображения. Этот эффект достигнут за счёт складок одежды и использования изгибов ткани под определёнными углами». *** (Перевод автора)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4602ED">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В общем, странные «голографические» складки одежд монахов привлекли внимание исследовательницы. Прочесть надпись она не могла по определению, она её просто не увидела. Она, скорее всего, вообще не подозревала что тут может быть какая-то надпись. Надпись – это ведь когда сразу видишь буквы, а современный человек вообще не воспринимает даже плохо написанные буквы, а фраза, записанная прописными буквами, может восприниматься вообще как некий «арабский мотив» - </w:t>
      </w:r>
      <w:r w:rsidRPr="00A35AD2">
        <w:rPr>
          <w:rFonts w:ascii="Times New Roman" w:eastAsia="Calibri" w:hAnsi="Times New Roman" w:cs="Times New Roman"/>
          <w:i/>
          <w:iCs/>
          <w:sz w:val="24"/>
          <w:szCs w:val="24"/>
          <w:lang w:val="ru-RU" w:eastAsia="en-CA"/>
        </w:rPr>
        <w:t>арабеска</w:t>
      </w: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Тем более, исследовательница не могла и предполагать, что на подобном артефакте может быть надпись на русском языке. И её вполне можно понять. Даже если бы она и разглядела буквы – в сумме на любом западноевропе</w:t>
      </w:r>
      <w:r w:rsidR="004602ED">
        <w:rPr>
          <w:rFonts w:ascii="Times New Roman" w:eastAsia="Calibri" w:hAnsi="Times New Roman" w:cs="Times New Roman"/>
          <w:sz w:val="24"/>
          <w:szCs w:val="24"/>
          <w:lang w:val="ru-RU" w:eastAsia="en-CA"/>
        </w:rPr>
        <w:t>йском языке оснащённом</w:t>
      </w:r>
      <w:r w:rsidRPr="00A35AD2">
        <w:rPr>
          <w:rFonts w:ascii="Times New Roman" w:eastAsia="Calibri" w:hAnsi="Times New Roman" w:cs="Times New Roman"/>
          <w:sz w:val="24"/>
          <w:szCs w:val="24"/>
          <w:lang w:val="ru-RU" w:eastAsia="en-CA"/>
        </w:rPr>
        <w:t xml:space="preserve"> латиницей они дают бессмылицу. Русского языка она не знала в любом случае. А если и знала (что очень удивительно для западных учёных), то её снова можно понять, в исторической иерархии главное – следование линии «партии», а не поиски истины.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noProof/>
          <w:color w:val="833C0B"/>
          <w:sz w:val="24"/>
          <w:szCs w:val="24"/>
          <w:lang w:val="en-US"/>
        </w:rPr>
        <w:drawing>
          <wp:inline distT="0" distB="0" distL="0" distR="0">
            <wp:extent cx="5095240" cy="1733550"/>
            <wp:effectExtent l="0" t="0" r="0" b="0"/>
            <wp:docPr id="316" name="Picture 316" descr="A close-up of a stone car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close-up of a stone carving&#10;&#10;AI-generated content may be incorrect."/>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5769" cy="1743937"/>
                    </a:xfrm>
                    <a:prstGeom prst="rect">
                      <a:avLst/>
                    </a:prstGeom>
                    <a:noFill/>
                    <a:ln>
                      <a:noFill/>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b/>
          <w:bCs/>
          <w:sz w:val="20"/>
          <w:szCs w:val="20"/>
          <w:lang w:val="ru-RU" w:eastAsia="en-CA"/>
        </w:rPr>
        <w:t xml:space="preserve">Рис. 23     Надпись  </w:t>
      </w:r>
      <w:r w:rsidRPr="00A35AD2">
        <w:rPr>
          <w:rFonts w:ascii="Times New Roman" w:eastAsia="Calibri" w:hAnsi="Times New Roman" w:cs="Times New Roman"/>
          <w:b/>
          <w:bCs/>
          <w:i/>
          <w:iCs/>
          <w:sz w:val="20"/>
          <w:szCs w:val="20"/>
          <w:lang w:val="ru-RU" w:eastAsia="en-CA"/>
        </w:rPr>
        <w:t xml:space="preserve">Р </w:t>
      </w:r>
      <w:r w:rsidRPr="00A35AD2">
        <w:rPr>
          <w:rFonts w:ascii="Times New Roman" w:eastAsia="Calibri" w:hAnsi="Times New Roman" w:cs="Times New Roman"/>
          <w:b/>
          <w:bCs/>
          <w:i/>
          <w:iCs/>
          <w:sz w:val="28"/>
          <w:szCs w:val="28"/>
          <w:lang w:val="ru-RU" w:eastAsia="en-CA"/>
        </w:rPr>
        <w:t xml:space="preserve">и </w:t>
      </w:r>
      <w:r w:rsidRPr="00A35AD2">
        <w:rPr>
          <w:rFonts w:ascii="Times New Roman" w:eastAsia="Calibri" w:hAnsi="Times New Roman" w:cs="Times New Roman"/>
          <w:b/>
          <w:bCs/>
          <w:i/>
          <w:iCs/>
          <w:sz w:val="28"/>
          <w:szCs w:val="28"/>
          <w:lang w:eastAsia="en-CA"/>
        </w:rPr>
        <w:t>m</w:t>
      </w:r>
      <w:r w:rsidRPr="00A35AD2">
        <w:rPr>
          <w:rFonts w:ascii="Times New Roman" w:eastAsia="Calibri" w:hAnsi="Times New Roman" w:cs="Times New Roman"/>
          <w:b/>
          <w:bCs/>
          <w:sz w:val="20"/>
          <w:szCs w:val="20"/>
          <w:lang w:val="ru-RU" w:eastAsia="en-CA"/>
        </w:rPr>
        <w:t xml:space="preserve">  стилизованная изгибами складок одежды.</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r w:rsidRPr="00A35AD2">
        <w:rPr>
          <w:rFonts w:ascii="Times New Roman" w:eastAsia="Calibri" w:hAnsi="Times New Roman" w:cs="Times New Roman"/>
          <w:b/>
          <w:bCs/>
          <w:sz w:val="20"/>
          <w:szCs w:val="20"/>
          <w:lang w:val="ru-RU" w:eastAsia="en-CA"/>
        </w:rPr>
        <w:t xml:space="preserve">            Ещё предстоит распознать всех трёх изображённых здесь персонажей.</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bCs/>
          <w:sz w:val="20"/>
          <w:szCs w:val="20"/>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Представьте, сколько людей могли видеть этот самый ларец в музее, или на бесчисленных качественных фотографиях? Миллионы. Сколько  специалистов  разглядывали его с лупой в руках? Тысячи. И, самое главное,  это вижу не только я, это подтвердили многие другие люди которым я указал на это место в изображении. </w:t>
      </w: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Это может увидеть любой кто присмотрится к панели ларца уже не «замыленным» и праздным взглядом туриста, а взглядом криминалиста, руководствующегося  не догмами и постулатами, а своим собственным </w:t>
      </w:r>
      <w:r w:rsidRPr="00A35AD2">
        <w:rPr>
          <w:rFonts w:ascii="Times New Roman" w:eastAsia="Calibri" w:hAnsi="Times New Roman" w:cs="Times New Roman"/>
          <w:sz w:val="24"/>
          <w:szCs w:val="24"/>
          <w:lang w:val="ru-RU" w:eastAsia="en-CA"/>
        </w:rPr>
        <w:lastRenderedPageBreak/>
        <w:t>зрением. Кроме того, все три персонажа, складками одежд которых стилизована эта надпись</w:t>
      </w:r>
      <w:r w:rsidR="004602ED">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val="ru-RU" w:eastAsia="en-CA"/>
        </w:rPr>
        <w:t xml:space="preserve"> также будут опозн</w:t>
      </w:r>
      <w:r w:rsidR="00A40FF5">
        <w:rPr>
          <w:rFonts w:ascii="Times New Roman" w:eastAsia="Calibri" w:hAnsi="Times New Roman" w:cs="Times New Roman"/>
          <w:sz w:val="24"/>
          <w:szCs w:val="24"/>
          <w:lang w:val="ru-RU" w:eastAsia="en-CA"/>
        </w:rPr>
        <w:t>аны (чуть ниже – об этом). Причё</w:t>
      </w:r>
      <w:r w:rsidRPr="00A35AD2">
        <w:rPr>
          <w:rFonts w:ascii="Times New Roman" w:eastAsia="Calibri" w:hAnsi="Times New Roman" w:cs="Times New Roman"/>
          <w:sz w:val="24"/>
          <w:szCs w:val="24"/>
          <w:lang w:val="ru-RU" w:eastAsia="en-CA"/>
        </w:rPr>
        <w:t xml:space="preserve">м, опознаны персонажи будут именно благодаря форме </w:t>
      </w:r>
      <w:r w:rsidR="004602ED">
        <w:rPr>
          <w:rFonts w:ascii="Times New Roman" w:eastAsia="Calibri" w:hAnsi="Times New Roman" w:cs="Times New Roman"/>
          <w:sz w:val="24"/>
          <w:szCs w:val="24"/>
          <w:lang w:val="ru-RU" w:eastAsia="en-CA"/>
        </w:rPr>
        <w:t xml:space="preserve">изгибов </w:t>
      </w:r>
      <w:r w:rsidRPr="00A35AD2">
        <w:rPr>
          <w:rFonts w:ascii="Times New Roman" w:eastAsia="Calibri" w:hAnsi="Times New Roman" w:cs="Times New Roman"/>
          <w:sz w:val="24"/>
          <w:szCs w:val="24"/>
          <w:lang w:val="ru-RU" w:eastAsia="en-CA"/>
        </w:rPr>
        <w:t xml:space="preserve">этих самых складок. Судя по всему тот кто вырезал изображения на ларце прекрасно знал церковные каноны.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Ещё Л. Да Винчи сказал: «Существует три разновидности людей: те, – кто видит, те, – кто видит, когда им показывают; и те, – кто не видит.»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Вспоминаются академики, которые с пеной у рта говорили, что этот город всегда назывался </w:t>
      </w:r>
      <w:r w:rsidRPr="00A35AD2">
        <w:rPr>
          <w:rFonts w:ascii="Times New Roman" w:eastAsia="Calibri" w:hAnsi="Times New Roman" w:cs="Times New Roman"/>
          <w:i/>
          <w:iCs/>
          <w:sz w:val="24"/>
          <w:szCs w:val="24"/>
          <w:lang w:val="ru-RU" w:eastAsia="en-CA"/>
        </w:rPr>
        <w:t>Рома</w:t>
      </w:r>
      <w:r w:rsidRPr="00A35AD2">
        <w:rPr>
          <w:rFonts w:ascii="Times New Roman" w:eastAsia="Calibri" w:hAnsi="Times New Roman" w:cs="Times New Roman"/>
          <w:sz w:val="24"/>
          <w:szCs w:val="24"/>
          <w:lang w:val="ru-RU" w:eastAsia="en-CA"/>
        </w:rPr>
        <w:t xml:space="preserve">, и никогда </w:t>
      </w:r>
      <w:r w:rsidRPr="00A35AD2">
        <w:rPr>
          <w:rFonts w:ascii="Times New Roman" w:eastAsia="Calibri" w:hAnsi="Times New Roman" w:cs="Times New Roman"/>
          <w:i/>
          <w:iCs/>
          <w:sz w:val="24"/>
          <w:szCs w:val="24"/>
          <w:lang w:val="ru-RU" w:eastAsia="en-CA"/>
        </w:rPr>
        <w:t>Рим</w:t>
      </w:r>
      <w:r w:rsidRPr="00A35AD2">
        <w:rPr>
          <w:rFonts w:ascii="Times New Roman" w:eastAsia="Calibri" w:hAnsi="Times New Roman" w:cs="Times New Roman"/>
          <w:sz w:val="24"/>
          <w:szCs w:val="24"/>
          <w:lang w:val="ru-RU" w:eastAsia="en-CA"/>
        </w:rPr>
        <w:t xml:space="preserve">.  Но вот  в каком смысле здесь, на ларце, используется слово </w:t>
      </w:r>
      <w:r w:rsidRPr="00A35AD2">
        <w:rPr>
          <w:rFonts w:ascii="Times New Roman" w:eastAsia="Calibri" w:hAnsi="Times New Roman" w:cs="Times New Roman"/>
          <w:b/>
          <w:bCs/>
          <w:i/>
          <w:iCs/>
          <w:sz w:val="24"/>
          <w:szCs w:val="24"/>
          <w:lang w:val="ru-RU" w:eastAsia="en-CA"/>
        </w:rPr>
        <w:t>РИМ</w:t>
      </w:r>
      <w:r w:rsidRPr="00A35AD2">
        <w:rPr>
          <w:rFonts w:ascii="Times New Roman" w:eastAsia="Calibri" w:hAnsi="Times New Roman" w:cs="Times New Roman"/>
          <w:sz w:val="24"/>
          <w:szCs w:val="24"/>
          <w:lang w:val="ru-RU" w:eastAsia="en-CA"/>
        </w:rPr>
        <w:t>? Где же он был, этот самый «рим», и где проходили его границы?  Понятно, что резчик, изготовивший этот ларец, знал русский язык.  Но писать по-русски, видимо, уже «не рекомендовалось».</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833C0B"/>
          <w:sz w:val="24"/>
          <w:szCs w:val="24"/>
          <w:lang w:val="ru-RU" w:eastAsia="en-CA"/>
        </w:rPr>
      </w:pPr>
      <w:r w:rsidRPr="00A35AD2">
        <w:rPr>
          <w:rFonts w:ascii="Times New Roman" w:eastAsia="Calibri" w:hAnsi="Times New Roman" w:cs="Times New Roman"/>
          <w:sz w:val="24"/>
          <w:szCs w:val="24"/>
          <w:lang w:val="ru-RU" w:eastAsia="en-CA"/>
        </w:rPr>
        <w:t xml:space="preserve"> Однако он нашёл способ выразить свое отношение ко </w:t>
      </w:r>
      <w:r w:rsidR="004602ED">
        <w:rPr>
          <w:rFonts w:ascii="Times New Roman" w:eastAsia="Calibri" w:hAnsi="Times New Roman" w:cs="Times New Roman"/>
          <w:sz w:val="24"/>
          <w:szCs w:val="24"/>
          <w:lang w:val="ru-RU" w:eastAsia="en-CA"/>
        </w:rPr>
        <w:t>всему этому</w:t>
      </w:r>
      <w:r w:rsidRPr="00A35AD2">
        <w:rPr>
          <w:rFonts w:ascii="Times New Roman" w:eastAsia="Calibri" w:hAnsi="Times New Roman" w:cs="Times New Roman"/>
          <w:sz w:val="24"/>
          <w:szCs w:val="24"/>
          <w:lang w:val="ru-RU" w:eastAsia="en-CA"/>
        </w:rPr>
        <w:t xml:space="preserve">, и... теперь в Британском национальном музее на самом видном месте имеется артефакт из «древнеанглийской» истории, с буквой </w:t>
      </w:r>
      <w:r w:rsidRPr="00A35AD2">
        <w:rPr>
          <w:rFonts w:ascii="Times New Roman" w:eastAsia="Calibri" w:hAnsi="Times New Roman" w:cs="Times New Roman"/>
          <w:b/>
          <w:sz w:val="24"/>
          <w:szCs w:val="24"/>
          <w:lang w:eastAsia="en-CA"/>
        </w:rPr>
        <w:t>U</w:t>
      </w:r>
      <w:r w:rsidRPr="00A35AD2">
        <w:rPr>
          <w:rFonts w:ascii="Times New Roman" w:eastAsia="Calibri" w:hAnsi="Times New Roman" w:cs="Times New Roman"/>
          <w:sz w:val="24"/>
          <w:szCs w:val="24"/>
          <w:lang w:val="ru-RU" w:eastAsia="en-CA"/>
        </w:rPr>
        <w:t xml:space="preserve"> из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века и со стилизованной резной надписью на задней панели на...  русском языке! Печально, но никакого </w:t>
      </w:r>
      <w:proofErr w:type="spellStart"/>
      <w:r w:rsidRPr="00A35AD2">
        <w:rPr>
          <w:rFonts w:ascii="Times New Roman" w:eastAsia="Calibri" w:hAnsi="Times New Roman" w:cs="Times New Roman"/>
          <w:b/>
          <w:bCs/>
          <w:i/>
          <w:iCs/>
          <w:sz w:val="24"/>
          <w:szCs w:val="24"/>
          <w:lang w:eastAsia="en-CA"/>
        </w:rPr>
        <w:t>pum</w:t>
      </w:r>
      <w:proofErr w:type="spellEnd"/>
      <w:r w:rsidRPr="00A35AD2">
        <w:rPr>
          <w:rFonts w:ascii="Times New Roman" w:eastAsia="Calibri" w:hAnsi="Times New Roman" w:cs="Times New Roman"/>
          <w:sz w:val="24"/>
          <w:szCs w:val="24"/>
          <w:lang w:val="ru-RU" w:eastAsia="en-CA"/>
        </w:rPr>
        <w:t xml:space="preserve"> или </w:t>
      </w:r>
      <w:proofErr w:type="spellStart"/>
      <w:r w:rsidRPr="00A35AD2">
        <w:rPr>
          <w:rFonts w:ascii="Times New Roman" w:eastAsia="Calibri" w:hAnsi="Times New Roman" w:cs="Times New Roman"/>
          <w:b/>
          <w:bCs/>
          <w:i/>
          <w:iCs/>
          <w:sz w:val="24"/>
          <w:szCs w:val="24"/>
          <w:lang w:eastAsia="en-CA"/>
        </w:rPr>
        <w:t>pu</w:t>
      </w:r>
      <w:proofErr w:type="spellEnd"/>
      <w:r w:rsidRPr="00A35AD2">
        <w:rPr>
          <w:rFonts w:ascii="Times New Roman" w:eastAsia="Calibri" w:hAnsi="Times New Roman" w:cs="Times New Roman"/>
          <w:b/>
          <w:bCs/>
          <w:i/>
          <w:iCs/>
          <w:sz w:val="24"/>
          <w:szCs w:val="24"/>
          <w:lang w:val="ru-RU" w:eastAsia="en-CA"/>
        </w:rPr>
        <w:t>mus</w:t>
      </w:r>
      <w:r w:rsidRPr="00A35AD2">
        <w:rPr>
          <w:rFonts w:ascii="Times New Roman" w:eastAsia="Calibri" w:hAnsi="Times New Roman" w:cs="Times New Roman"/>
          <w:sz w:val="24"/>
          <w:szCs w:val="24"/>
          <w:lang w:val="ru-RU" w:eastAsia="en-CA"/>
        </w:rPr>
        <w:t xml:space="preserve">  в европейских языках нет.</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C00000"/>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i/>
          <w:color w:val="000000"/>
          <w:sz w:val="24"/>
          <w:szCs w:val="24"/>
          <w:lang w:val="ru-RU" w:eastAsia="en-CA"/>
        </w:rPr>
        <w:t>Рим, Ром</w:t>
      </w:r>
      <w:r w:rsidRPr="00A35AD2">
        <w:rPr>
          <w:rFonts w:ascii="Times New Roman" w:eastAsia="Calibri" w:hAnsi="Times New Roman" w:cs="Times New Roman"/>
          <w:color w:val="000000"/>
          <w:sz w:val="24"/>
          <w:szCs w:val="24"/>
          <w:lang w:val="ru-RU" w:eastAsia="en-CA"/>
        </w:rPr>
        <w:t xml:space="preserve">, или </w:t>
      </w:r>
      <w:r w:rsidRPr="00A35AD2">
        <w:rPr>
          <w:rFonts w:ascii="Times New Roman" w:eastAsia="Calibri" w:hAnsi="Times New Roman" w:cs="Times New Roman"/>
          <w:i/>
          <w:color w:val="000000"/>
          <w:sz w:val="24"/>
          <w:szCs w:val="24"/>
          <w:lang w:val="ru-RU" w:eastAsia="en-CA"/>
        </w:rPr>
        <w:t>Рем,</w:t>
      </w:r>
      <w:r w:rsidRPr="00A35AD2">
        <w:rPr>
          <w:rFonts w:ascii="Times New Roman" w:eastAsia="Calibri" w:hAnsi="Times New Roman" w:cs="Times New Roman"/>
          <w:color w:val="000000"/>
          <w:sz w:val="24"/>
          <w:szCs w:val="24"/>
          <w:lang w:val="ru-RU" w:eastAsia="en-CA"/>
        </w:rPr>
        <w:t xml:space="preserve"> это просто «рама», производное от русского «рамено» - рука с плечом, РАМЕНА́, </w:t>
      </w:r>
      <w:r w:rsidRPr="00A35AD2">
        <w:rPr>
          <w:rFonts w:ascii="Times New Roman" w:eastAsia="Calibri" w:hAnsi="Times New Roman" w:cs="Times New Roman"/>
          <w:i/>
          <w:color w:val="000000"/>
          <w:sz w:val="24"/>
          <w:szCs w:val="24"/>
          <w:lang w:val="ru-RU" w:eastAsia="en-CA"/>
        </w:rPr>
        <w:t>рамен</w:t>
      </w:r>
      <w:r w:rsidRPr="00A35AD2">
        <w:rPr>
          <w:rFonts w:ascii="Times New Roman" w:eastAsia="Calibri" w:hAnsi="Times New Roman" w:cs="Times New Roman"/>
          <w:color w:val="000000"/>
          <w:sz w:val="24"/>
          <w:szCs w:val="24"/>
          <w:lang w:val="ru-RU" w:eastAsia="en-CA"/>
        </w:rPr>
        <w:t xml:space="preserve">, (церк-слав. мн. от </w:t>
      </w:r>
      <w:r w:rsidRPr="00A35AD2">
        <w:rPr>
          <w:rFonts w:ascii="Times New Roman" w:eastAsia="Calibri" w:hAnsi="Times New Roman" w:cs="Times New Roman"/>
          <w:i/>
          <w:iCs/>
          <w:color w:val="000000"/>
          <w:sz w:val="24"/>
          <w:szCs w:val="24"/>
          <w:lang w:val="ru-RU" w:eastAsia="en-CA"/>
        </w:rPr>
        <w:t>рамо</w:t>
      </w:r>
      <w:r w:rsidRPr="00A35AD2">
        <w:rPr>
          <w:rFonts w:ascii="Times New Roman" w:eastAsia="Calibri" w:hAnsi="Times New Roman" w:cs="Times New Roman"/>
          <w:color w:val="000000"/>
          <w:sz w:val="24"/>
          <w:szCs w:val="24"/>
          <w:lang w:val="ru-RU" w:eastAsia="en-CA"/>
        </w:rPr>
        <w:t xml:space="preserve">) (церк-книж., поэт. устар.) – </w:t>
      </w:r>
      <w:r w:rsidRPr="00A35AD2">
        <w:rPr>
          <w:rFonts w:ascii="Times New Roman" w:eastAsia="Calibri" w:hAnsi="Times New Roman" w:cs="Times New Roman"/>
          <w:i/>
          <w:iCs/>
          <w:color w:val="000000"/>
          <w:sz w:val="24"/>
          <w:szCs w:val="24"/>
          <w:lang w:val="ru-RU" w:eastAsia="en-CA"/>
        </w:rPr>
        <w:t>плечи</w:t>
      </w:r>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irmah</w:t>
      </w:r>
      <w:proofErr w:type="spellEnd"/>
      <w:r w:rsidRPr="00A35AD2">
        <w:rPr>
          <w:rFonts w:ascii="Times New Roman" w:eastAsia="Calibri" w:hAnsi="Times New Roman" w:cs="Times New Roman"/>
          <w:color w:val="000000"/>
          <w:sz w:val="24"/>
          <w:szCs w:val="24"/>
          <w:lang w:val="ru-RU" w:eastAsia="en-CA"/>
        </w:rPr>
        <w:t xml:space="preserve"> (санскр.) – </w:t>
      </w:r>
      <w:r w:rsidRPr="00A35AD2">
        <w:rPr>
          <w:rFonts w:ascii="Times New Roman" w:eastAsia="Calibri" w:hAnsi="Times New Roman" w:cs="Times New Roman"/>
          <w:i/>
          <w:iCs/>
          <w:color w:val="000000"/>
          <w:sz w:val="24"/>
          <w:szCs w:val="24"/>
          <w:lang w:val="ru-RU" w:eastAsia="en-CA"/>
        </w:rPr>
        <w:t>рука</w:t>
      </w:r>
      <w:r w:rsidRPr="00A35AD2">
        <w:rPr>
          <w:rFonts w:ascii="Times New Roman" w:eastAsia="Calibri" w:hAnsi="Times New Roman" w:cs="Times New Roman"/>
          <w:color w:val="000000"/>
          <w:sz w:val="24"/>
          <w:szCs w:val="24"/>
          <w:lang w:val="ru-RU" w:eastAsia="en-CA"/>
        </w:rPr>
        <w:t xml:space="preserve">. «И помчались в Палестину, крест на </w:t>
      </w:r>
      <w:r w:rsidRPr="00A35AD2">
        <w:rPr>
          <w:rFonts w:ascii="Times New Roman" w:eastAsia="Calibri" w:hAnsi="Times New Roman" w:cs="Times New Roman"/>
          <w:i/>
          <w:iCs/>
          <w:color w:val="000000"/>
          <w:sz w:val="24"/>
          <w:szCs w:val="24"/>
          <w:lang w:val="ru-RU" w:eastAsia="en-CA"/>
        </w:rPr>
        <w:t>раменах</w:t>
      </w:r>
      <w:r w:rsidRPr="00A35AD2">
        <w:rPr>
          <w:rFonts w:ascii="Times New Roman" w:eastAsia="Calibri" w:hAnsi="Times New Roman" w:cs="Times New Roman"/>
          <w:color w:val="000000"/>
          <w:sz w:val="24"/>
          <w:szCs w:val="24"/>
          <w:lang w:val="ru-RU" w:eastAsia="en-CA"/>
        </w:rPr>
        <w:t xml:space="preserve">!» (Жуковский). Откуда и русское «ремесло» - «ручная работа» и... </w:t>
      </w:r>
      <w:r w:rsidRPr="00A35AD2">
        <w:rPr>
          <w:rFonts w:ascii="Times New Roman" w:eastAsia="Calibri" w:hAnsi="Times New Roman" w:cs="Times New Roman"/>
          <w:i/>
          <w:iCs/>
          <w:color w:val="000000"/>
          <w:sz w:val="24"/>
          <w:szCs w:val="24"/>
          <w:lang w:val="ru-RU" w:eastAsia="en-CA"/>
        </w:rPr>
        <w:t>ремень</w:t>
      </w:r>
      <w:r w:rsidRPr="00A35AD2">
        <w:rPr>
          <w:rFonts w:ascii="Times New Roman" w:eastAsia="Calibri" w:hAnsi="Times New Roman" w:cs="Times New Roman"/>
          <w:color w:val="000000"/>
          <w:sz w:val="24"/>
          <w:szCs w:val="24"/>
          <w:lang w:val="ru-RU" w:eastAsia="en-CA"/>
        </w:rPr>
        <w:t xml:space="preserve">, это же просто </w:t>
      </w:r>
      <w:r w:rsidRPr="00A35AD2">
        <w:rPr>
          <w:rFonts w:ascii="Times New Roman" w:eastAsia="Calibri" w:hAnsi="Times New Roman" w:cs="Times New Roman"/>
          <w:i/>
          <w:color w:val="000000"/>
          <w:sz w:val="24"/>
          <w:szCs w:val="24"/>
          <w:lang w:val="ru-RU" w:eastAsia="en-CA"/>
        </w:rPr>
        <w:t>пояс</w:t>
      </w:r>
      <w:r w:rsidRPr="00A35AD2">
        <w:rPr>
          <w:rFonts w:ascii="Times New Roman" w:eastAsia="Calibri" w:hAnsi="Times New Roman" w:cs="Times New Roman"/>
          <w:color w:val="000000"/>
          <w:sz w:val="24"/>
          <w:szCs w:val="24"/>
          <w:lang w:val="ru-RU" w:eastAsia="en-CA"/>
        </w:rPr>
        <w:t xml:space="preserve"> – «обод». Это же понятие присутствует в виде</w:t>
      </w:r>
      <w:r w:rsidRPr="00A35AD2">
        <w:rPr>
          <w:rFonts w:ascii="Times New Roman" w:eastAsia="Calibri" w:hAnsi="Times New Roman" w:cs="Times New Roman"/>
          <w:b/>
          <w:bCs/>
          <w:i/>
          <w:iCs/>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rame</w:t>
      </w:r>
      <w:proofErr w:type="spellEnd"/>
      <w:r w:rsidRPr="00A35AD2">
        <w:rPr>
          <w:rFonts w:ascii="Times New Roman" w:eastAsia="Calibri" w:hAnsi="Times New Roman" w:cs="Times New Roman"/>
          <w:color w:val="000000"/>
          <w:sz w:val="24"/>
          <w:szCs w:val="24"/>
          <w:lang w:val="ru-RU" w:eastAsia="en-CA"/>
        </w:rPr>
        <w:t xml:space="preserve"> (франц.) – </w:t>
      </w:r>
      <w:r w:rsidRPr="00A35AD2">
        <w:rPr>
          <w:rFonts w:ascii="Times New Roman" w:eastAsia="Calibri" w:hAnsi="Times New Roman" w:cs="Times New Roman"/>
          <w:i/>
          <w:iCs/>
          <w:color w:val="000000"/>
          <w:sz w:val="24"/>
          <w:szCs w:val="24"/>
          <w:lang w:val="ru-RU" w:eastAsia="en-CA"/>
        </w:rPr>
        <w:t>весло, стопа</w:t>
      </w:r>
      <w:r w:rsidRPr="00A35AD2">
        <w:rPr>
          <w:rFonts w:ascii="Times New Roman" w:eastAsia="Calibri" w:hAnsi="Times New Roman" w:cs="Times New Roman"/>
          <w:color w:val="000000"/>
          <w:sz w:val="24"/>
          <w:szCs w:val="24"/>
          <w:lang w:val="ru-RU" w:eastAsia="en-CA"/>
        </w:rPr>
        <w:t xml:space="preserve">. Также в виде </w:t>
      </w:r>
      <w:r w:rsidRPr="00A35AD2">
        <w:rPr>
          <w:rFonts w:ascii="Times New Roman" w:eastAsia="Calibri" w:hAnsi="Times New Roman" w:cs="Times New Roman"/>
          <w:b/>
          <w:bCs/>
          <w:i/>
          <w:iCs/>
          <w:color w:val="000000"/>
          <w:sz w:val="24"/>
          <w:szCs w:val="24"/>
          <w:lang w:eastAsia="en-CA"/>
        </w:rPr>
        <w:t>rim</w:t>
      </w:r>
      <w:r w:rsidRPr="00A35AD2">
        <w:rPr>
          <w:rFonts w:ascii="Times New Roman" w:eastAsia="Calibri" w:hAnsi="Times New Roman" w:cs="Times New Roman"/>
          <w:color w:val="000000"/>
          <w:sz w:val="24"/>
          <w:szCs w:val="24"/>
          <w:lang w:val="ru-RU" w:eastAsia="en-CA"/>
        </w:rPr>
        <w:t xml:space="preserve"> (англ.) – </w:t>
      </w:r>
      <w:r w:rsidRPr="00A35AD2">
        <w:rPr>
          <w:rFonts w:ascii="Times New Roman" w:eastAsia="Calibri" w:hAnsi="Times New Roman" w:cs="Times New Roman"/>
          <w:i/>
          <w:iCs/>
          <w:color w:val="000000"/>
          <w:sz w:val="24"/>
          <w:szCs w:val="24"/>
          <w:lang w:val="ru-RU" w:eastAsia="en-CA"/>
        </w:rPr>
        <w:t>обод</w:t>
      </w:r>
      <w:r w:rsidRPr="00A35AD2">
        <w:rPr>
          <w:rFonts w:ascii="Times New Roman" w:eastAsia="Calibri" w:hAnsi="Times New Roman" w:cs="Times New Roman"/>
          <w:color w:val="000000"/>
          <w:sz w:val="24"/>
          <w:szCs w:val="24"/>
          <w:lang w:val="ru-RU" w:eastAsia="en-CA"/>
        </w:rPr>
        <w:t xml:space="preserve">,  </w:t>
      </w:r>
      <w:proofErr w:type="spellStart"/>
      <w:r w:rsidRPr="00A35AD2">
        <w:rPr>
          <w:rFonts w:ascii="Times New Roman" w:eastAsia="Calibri" w:hAnsi="Times New Roman" w:cs="Times New Roman"/>
          <w:b/>
          <w:bCs/>
          <w:i/>
          <w:iCs/>
          <w:color w:val="000000"/>
          <w:sz w:val="24"/>
          <w:szCs w:val="24"/>
          <w:lang w:eastAsia="en-CA"/>
        </w:rPr>
        <w:t>rahmen</w:t>
      </w:r>
      <w:proofErr w:type="spellEnd"/>
      <w:r w:rsidRPr="00A35AD2">
        <w:rPr>
          <w:rFonts w:ascii="Times New Roman" w:eastAsia="Calibri" w:hAnsi="Times New Roman" w:cs="Times New Roman"/>
          <w:color w:val="000000"/>
          <w:sz w:val="24"/>
          <w:szCs w:val="24"/>
          <w:lang w:val="ru-RU" w:eastAsia="en-CA"/>
        </w:rPr>
        <w:t xml:space="preserve"> (нем.) – </w:t>
      </w:r>
      <w:r w:rsidRPr="00A35AD2">
        <w:rPr>
          <w:rFonts w:ascii="Times New Roman" w:eastAsia="Calibri" w:hAnsi="Times New Roman" w:cs="Times New Roman"/>
          <w:i/>
          <w:iCs/>
          <w:color w:val="000000"/>
          <w:sz w:val="24"/>
          <w:szCs w:val="24"/>
          <w:lang w:val="ru-RU" w:eastAsia="en-CA"/>
        </w:rPr>
        <w:t>рама, основа</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i/>
          <w:color w:val="000000"/>
          <w:sz w:val="24"/>
          <w:szCs w:val="24"/>
          <w:lang w:eastAsia="en-CA"/>
        </w:rPr>
        <w:t>r</w:t>
      </w:r>
      <w:r w:rsidRPr="00A35AD2">
        <w:rPr>
          <w:rFonts w:ascii="Times New Roman" w:eastAsia="Calibri" w:hAnsi="Times New Roman" w:cs="Times New Roman"/>
          <w:b/>
          <w:bCs/>
          <w:i/>
          <w:iCs/>
          <w:color w:val="000000"/>
          <w:sz w:val="24"/>
          <w:szCs w:val="24"/>
          <w:lang w:eastAsia="en-CA"/>
        </w:rPr>
        <w:t>oom</w:t>
      </w:r>
      <w:r w:rsidRPr="00A35AD2">
        <w:rPr>
          <w:rFonts w:ascii="Times New Roman" w:eastAsia="Calibri" w:hAnsi="Times New Roman" w:cs="Times New Roman"/>
          <w:color w:val="000000"/>
          <w:sz w:val="24"/>
          <w:szCs w:val="24"/>
          <w:lang w:val="ru-RU" w:eastAsia="en-CA"/>
        </w:rPr>
        <w:t xml:space="preserve"> (англ.) – </w:t>
      </w:r>
      <w:r w:rsidRPr="00A35AD2">
        <w:rPr>
          <w:rFonts w:ascii="Times New Roman" w:eastAsia="Calibri" w:hAnsi="Times New Roman" w:cs="Times New Roman"/>
          <w:i/>
          <w:iCs/>
          <w:color w:val="000000"/>
          <w:sz w:val="24"/>
          <w:szCs w:val="24"/>
          <w:lang w:val="ru-RU" w:eastAsia="en-CA"/>
        </w:rPr>
        <w:t>пространство, комната</w:t>
      </w:r>
      <w:r w:rsidRPr="00A35AD2">
        <w:rPr>
          <w:rFonts w:ascii="Times New Roman" w:eastAsia="Calibri" w:hAnsi="Times New Roman" w:cs="Times New Roman"/>
          <w:color w:val="000000"/>
          <w:sz w:val="24"/>
          <w:szCs w:val="24"/>
          <w:lang w:val="ru-RU" w:eastAsia="en-CA"/>
        </w:rPr>
        <w:t xml:space="preserve">. Присутствует в виде бараньих рогов на эмблеме грузовиков фирмы </w:t>
      </w:r>
      <w:r w:rsidRPr="00A35AD2">
        <w:rPr>
          <w:rFonts w:ascii="Times New Roman" w:eastAsia="Calibri" w:hAnsi="Times New Roman" w:cs="Times New Roman"/>
          <w:color w:val="000000"/>
          <w:sz w:val="24"/>
          <w:szCs w:val="24"/>
          <w:lang w:eastAsia="en-CA"/>
        </w:rPr>
        <w:t>DODGE</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b/>
          <w:bCs/>
          <w:i/>
          <w:iCs/>
          <w:color w:val="000000"/>
          <w:sz w:val="24"/>
          <w:szCs w:val="24"/>
          <w:lang w:eastAsia="en-CA"/>
        </w:rPr>
        <w:t>ram</w:t>
      </w:r>
      <w:r w:rsidRPr="00A35AD2">
        <w:rPr>
          <w:rFonts w:ascii="Times New Roman" w:eastAsia="Calibri" w:hAnsi="Times New Roman" w:cs="Times New Roman"/>
          <w:color w:val="000000"/>
          <w:sz w:val="24"/>
          <w:szCs w:val="24"/>
          <w:lang w:val="ru-RU" w:eastAsia="en-CA"/>
        </w:rPr>
        <w:t xml:space="preserve"> (англ.) – </w:t>
      </w:r>
      <w:r w:rsidRPr="00A35AD2">
        <w:rPr>
          <w:rFonts w:ascii="Times New Roman" w:eastAsia="Calibri" w:hAnsi="Times New Roman" w:cs="Times New Roman"/>
          <w:i/>
          <w:iCs/>
          <w:color w:val="000000"/>
          <w:sz w:val="24"/>
          <w:szCs w:val="24"/>
          <w:lang w:val="ru-RU" w:eastAsia="en-CA"/>
        </w:rPr>
        <w:t>баран, таран</w:t>
      </w:r>
      <w:r w:rsidRPr="00A35AD2">
        <w:rPr>
          <w:rFonts w:ascii="Times New Roman" w:eastAsia="Calibri" w:hAnsi="Times New Roman" w:cs="Times New Roman"/>
          <w:color w:val="000000"/>
          <w:sz w:val="24"/>
          <w:szCs w:val="24"/>
          <w:lang w:val="ru-RU" w:eastAsia="en-CA"/>
        </w:rPr>
        <w:t xml:space="preserve">. Оно же в трансформированном виде  </w:t>
      </w:r>
      <w:r w:rsidRPr="00A35AD2">
        <w:rPr>
          <w:rFonts w:ascii="Times New Roman" w:eastAsia="Calibri" w:hAnsi="Times New Roman" w:cs="Times New Roman"/>
          <w:b/>
          <w:bCs/>
          <w:i/>
          <w:iCs/>
          <w:color w:val="000000"/>
          <w:sz w:val="24"/>
          <w:szCs w:val="24"/>
          <w:lang w:eastAsia="en-CA"/>
        </w:rPr>
        <w:t>art</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ручная работа, артефакт</w:t>
      </w:r>
      <w:r w:rsidRPr="00A35AD2">
        <w:rPr>
          <w:rFonts w:ascii="Times New Roman" w:eastAsia="Calibri" w:hAnsi="Times New Roman" w:cs="Times New Roman"/>
          <w:color w:val="000000"/>
          <w:sz w:val="24"/>
          <w:szCs w:val="24"/>
          <w:lang w:val="ru-RU" w:eastAsia="en-CA"/>
        </w:rPr>
        <w:t xml:space="preserve">. Оно же </w:t>
      </w:r>
      <w:proofErr w:type="spellStart"/>
      <w:r w:rsidRPr="00A35AD2">
        <w:rPr>
          <w:rFonts w:ascii="Times New Roman" w:eastAsia="Calibri" w:hAnsi="Times New Roman" w:cs="Times New Roman"/>
          <w:b/>
          <w:bCs/>
          <w:i/>
          <w:iCs/>
          <w:color w:val="000000"/>
          <w:sz w:val="24"/>
          <w:szCs w:val="24"/>
          <w:lang w:eastAsia="en-CA"/>
        </w:rPr>
        <w:t>armare</w:t>
      </w:r>
      <w:proofErr w:type="spellEnd"/>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вооружать</w:t>
      </w:r>
      <w:r w:rsidRPr="00A35AD2">
        <w:rPr>
          <w:rFonts w:ascii="Times New Roman" w:eastAsia="Calibri" w:hAnsi="Times New Roman" w:cs="Times New Roman"/>
          <w:color w:val="000000"/>
          <w:sz w:val="24"/>
          <w:szCs w:val="24"/>
          <w:lang w:val="ru-RU" w:eastAsia="en-CA"/>
        </w:rPr>
        <w:t xml:space="preserve">, хоть в виде оружия «оручия», хоть в виде </w:t>
      </w:r>
      <w:r w:rsidRPr="00A35AD2">
        <w:rPr>
          <w:rFonts w:ascii="Times New Roman" w:eastAsia="Calibri" w:hAnsi="Times New Roman" w:cs="Times New Roman"/>
          <w:b/>
          <w:bCs/>
          <w:i/>
          <w:iCs/>
          <w:color w:val="000000"/>
          <w:sz w:val="24"/>
          <w:szCs w:val="24"/>
          <w:lang w:eastAsia="en-CA"/>
        </w:rPr>
        <w:t>armure</w:t>
      </w:r>
      <w:r w:rsidRPr="00A35AD2">
        <w:rPr>
          <w:rFonts w:ascii="Times New Roman" w:eastAsia="Calibri" w:hAnsi="Times New Roman" w:cs="Times New Roman"/>
          <w:color w:val="000000"/>
          <w:sz w:val="24"/>
          <w:szCs w:val="24"/>
          <w:lang w:val="ru-RU" w:eastAsia="en-CA"/>
        </w:rPr>
        <w:t xml:space="preserve"> (франц.), </w:t>
      </w:r>
      <w:proofErr w:type="spellStart"/>
      <w:r w:rsidRPr="00A35AD2">
        <w:rPr>
          <w:rFonts w:ascii="Times New Roman" w:eastAsia="Calibri" w:hAnsi="Times New Roman" w:cs="Times New Roman"/>
          <w:b/>
          <w:bCs/>
          <w:i/>
          <w:iCs/>
          <w:color w:val="000000"/>
          <w:sz w:val="24"/>
          <w:szCs w:val="24"/>
          <w:lang w:eastAsia="en-CA"/>
        </w:rPr>
        <w:t>armatura</w:t>
      </w:r>
      <w:proofErr w:type="spellEnd"/>
      <w:r w:rsidRPr="00A35AD2">
        <w:rPr>
          <w:rFonts w:ascii="Times New Roman" w:eastAsia="Calibri" w:hAnsi="Times New Roman" w:cs="Times New Roman"/>
          <w:color w:val="000000"/>
          <w:sz w:val="24"/>
          <w:szCs w:val="24"/>
          <w:lang w:val="ru-RU" w:eastAsia="en-CA"/>
        </w:rPr>
        <w:t xml:space="preserve"> (итал.) – </w:t>
      </w:r>
      <w:r w:rsidRPr="00A35AD2">
        <w:rPr>
          <w:rFonts w:ascii="Times New Roman" w:eastAsia="Calibri" w:hAnsi="Times New Roman" w:cs="Times New Roman"/>
          <w:i/>
          <w:iCs/>
          <w:color w:val="000000"/>
          <w:sz w:val="24"/>
          <w:szCs w:val="24"/>
          <w:lang w:val="ru-RU" w:eastAsia="en-CA"/>
        </w:rPr>
        <w:t>броня, доспехи</w:t>
      </w:r>
      <w:r w:rsidRPr="00A35AD2">
        <w:rPr>
          <w:rFonts w:ascii="Times New Roman" w:eastAsia="Calibri" w:hAnsi="Times New Roman" w:cs="Times New Roman"/>
          <w:color w:val="000000"/>
          <w:sz w:val="24"/>
          <w:szCs w:val="24"/>
          <w:lang w:val="ru-RU" w:eastAsia="en-CA"/>
        </w:rPr>
        <w:t xml:space="preserve">. Также </w:t>
      </w:r>
      <w:r w:rsidRPr="00A35AD2">
        <w:rPr>
          <w:rFonts w:ascii="Times New Roman" w:eastAsia="Calibri" w:hAnsi="Times New Roman" w:cs="Times New Roman"/>
          <w:b/>
          <w:bCs/>
          <w:i/>
          <w:iCs/>
          <w:color w:val="000000"/>
          <w:sz w:val="24"/>
          <w:szCs w:val="24"/>
          <w:lang w:eastAsia="en-CA"/>
        </w:rPr>
        <w:t>inertia</w:t>
      </w:r>
      <w:r w:rsidRPr="00A35AD2">
        <w:rPr>
          <w:rFonts w:ascii="Times New Roman" w:eastAsia="Calibri" w:hAnsi="Times New Roman" w:cs="Times New Roman"/>
          <w:color w:val="000000"/>
          <w:sz w:val="24"/>
          <w:szCs w:val="24"/>
          <w:lang w:val="ru-RU" w:eastAsia="en-CA"/>
        </w:rPr>
        <w:t xml:space="preserve"> (лат.) – </w:t>
      </w:r>
      <w:r w:rsidRPr="00A35AD2">
        <w:rPr>
          <w:rFonts w:ascii="Times New Roman" w:eastAsia="Calibri" w:hAnsi="Times New Roman" w:cs="Times New Roman"/>
          <w:i/>
          <w:iCs/>
          <w:color w:val="000000"/>
          <w:sz w:val="24"/>
          <w:szCs w:val="24"/>
          <w:lang w:val="ru-RU" w:eastAsia="en-CA"/>
        </w:rPr>
        <w:t>неактивность</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iCs/>
          <w:color w:val="000000"/>
          <w:sz w:val="24"/>
          <w:szCs w:val="24"/>
          <w:lang w:val="ru-RU" w:eastAsia="en-CA"/>
        </w:rPr>
        <w:t>неумелость</w:t>
      </w:r>
      <w:r w:rsidRPr="00A35AD2">
        <w:rPr>
          <w:rFonts w:ascii="Times New Roman" w:eastAsia="Calibri" w:hAnsi="Times New Roman" w:cs="Times New Roman"/>
          <w:color w:val="000000"/>
          <w:sz w:val="24"/>
          <w:szCs w:val="24"/>
          <w:lang w:val="ru-RU" w:eastAsia="en-CA"/>
        </w:rPr>
        <w:t xml:space="preserve">. Всё верно, ибо </w:t>
      </w:r>
      <w:r w:rsidRPr="00A35AD2">
        <w:rPr>
          <w:rFonts w:ascii="Times New Roman" w:eastAsia="Calibri" w:hAnsi="Times New Roman" w:cs="Times New Roman"/>
          <w:b/>
          <w:bCs/>
          <w:i/>
          <w:iCs/>
          <w:color w:val="000000"/>
          <w:sz w:val="24"/>
          <w:szCs w:val="24"/>
          <w:lang w:eastAsia="en-CA"/>
        </w:rPr>
        <w:t>artis</w:t>
      </w:r>
      <w:r w:rsidRPr="00A35AD2">
        <w:rPr>
          <w:rFonts w:ascii="Times New Roman" w:eastAsia="Calibri" w:hAnsi="Times New Roman" w:cs="Times New Roman"/>
          <w:b/>
          <w:bCs/>
          <w:i/>
          <w:iCs/>
          <w:color w:val="000000"/>
          <w:sz w:val="24"/>
          <w:szCs w:val="24"/>
          <w:lang w:val="ru-RU" w:eastAsia="en-CA"/>
        </w:rPr>
        <w:t xml:space="preserve"> </w:t>
      </w:r>
      <w:r w:rsidRPr="00A35AD2">
        <w:rPr>
          <w:rFonts w:ascii="Times New Roman" w:eastAsia="Calibri" w:hAnsi="Times New Roman" w:cs="Times New Roman"/>
          <w:color w:val="000000"/>
          <w:sz w:val="24"/>
          <w:szCs w:val="24"/>
          <w:lang w:val="ru-RU" w:eastAsia="en-CA"/>
        </w:rPr>
        <w:t xml:space="preserve">(лат.) – </w:t>
      </w:r>
      <w:r w:rsidRPr="00A35AD2">
        <w:rPr>
          <w:rFonts w:ascii="Times New Roman" w:eastAsia="Calibri" w:hAnsi="Times New Roman" w:cs="Times New Roman"/>
          <w:i/>
          <w:iCs/>
          <w:color w:val="000000"/>
          <w:sz w:val="24"/>
          <w:szCs w:val="24"/>
          <w:lang w:val="ru-RU" w:eastAsia="en-CA"/>
        </w:rPr>
        <w:t>ремесло</w:t>
      </w:r>
      <w:r w:rsidRPr="00A35AD2">
        <w:rPr>
          <w:rFonts w:ascii="Times New Roman" w:eastAsia="Calibri" w:hAnsi="Times New Roman" w:cs="Times New Roman"/>
          <w:color w:val="000000"/>
          <w:sz w:val="24"/>
          <w:szCs w:val="24"/>
          <w:lang w:val="ru-RU" w:eastAsia="en-CA"/>
        </w:rPr>
        <w:t xml:space="preserve">. </w:t>
      </w:r>
      <w:r w:rsidRPr="00A35AD2">
        <w:rPr>
          <w:rFonts w:ascii="Times New Roman" w:eastAsia="Calibri" w:hAnsi="Times New Roman" w:cs="Times New Roman"/>
          <w:i/>
          <w:iCs/>
          <w:color w:val="000000"/>
          <w:sz w:val="24"/>
          <w:szCs w:val="24"/>
          <w:lang w:val="ru-RU" w:eastAsia="en-CA"/>
        </w:rPr>
        <w:t xml:space="preserve">Энергия, артрит, </w:t>
      </w:r>
      <w:r w:rsidRPr="00A35AD2">
        <w:rPr>
          <w:rFonts w:ascii="Times New Roman" w:eastAsia="Calibri" w:hAnsi="Times New Roman" w:cs="Times New Roman"/>
          <w:b/>
          <w:i/>
          <w:iCs/>
          <w:color w:val="000000"/>
          <w:sz w:val="24"/>
          <w:szCs w:val="24"/>
          <w:lang w:val="ru-RU" w:eastAsia="en-CA"/>
        </w:rPr>
        <w:t>ἁρμονία</w:t>
      </w:r>
      <w:r w:rsidRPr="00A35AD2">
        <w:rPr>
          <w:rFonts w:ascii="Times New Roman" w:eastAsia="Calibri" w:hAnsi="Times New Roman" w:cs="Times New Roman"/>
          <w:i/>
          <w:iCs/>
          <w:color w:val="000000"/>
          <w:sz w:val="24"/>
          <w:szCs w:val="24"/>
          <w:lang w:val="ru-RU" w:eastAsia="en-CA"/>
        </w:rPr>
        <w:t xml:space="preserve"> (греч.),</w:t>
      </w:r>
      <w:r w:rsidRPr="00A35AD2">
        <w:rPr>
          <w:rFonts w:ascii="Times New Roman" w:eastAsia="Calibri" w:hAnsi="Times New Roman" w:cs="Times New Roman"/>
          <w:b/>
          <w:i/>
          <w:iCs/>
          <w:color w:val="000000"/>
          <w:sz w:val="24"/>
          <w:szCs w:val="24"/>
          <w:lang w:val="ru-RU" w:eastAsia="en-CA"/>
        </w:rPr>
        <w:t xml:space="preserve"> harmonía</w:t>
      </w:r>
      <w:r w:rsidRPr="00A35AD2">
        <w:rPr>
          <w:rFonts w:ascii="Times New Roman" w:eastAsia="Calibri" w:hAnsi="Times New Roman" w:cs="Times New Roman"/>
          <w:i/>
          <w:iCs/>
          <w:color w:val="000000"/>
          <w:sz w:val="24"/>
          <w:szCs w:val="24"/>
          <w:lang w:val="ru-RU" w:eastAsia="en-CA"/>
        </w:rPr>
        <w:t xml:space="preserve"> (лат.), гармония и гармоника </w:t>
      </w:r>
      <w:r w:rsidRPr="00A35AD2">
        <w:rPr>
          <w:rFonts w:ascii="Times New Roman" w:eastAsia="Calibri" w:hAnsi="Times New Roman" w:cs="Times New Roman"/>
          <w:color w:val="000000"/>
          <w:sz w:val="24"/>
          <w:szCs w:val="24"/>
          <w:lang w:val="ru-RU" w:eastAsia="en-CA"/>
        </w:rPr>
        <w:t>– всё отсюда, из русского</w:t>
      </w:r>
      <w:r w:rsidRPr="00A35AD2">
        <w:rPr>
          <w:rFonts w:ascii="Times New Roman" w:eastAsia="Calibri" w:hAnsi="Times New Roman" w:cs="Times New Roman"/>
          <w:i/>
          <w:iCs/>
          <w:color w:val="000000"/>
          <w:sz w:val="24"/>
          <w:szCs w:val="24"/>
          <w:lang w:val="ru-RU" w:eastAsia="en-CA"/>
        </w:rPr>
        <w:t xml:space="preserve"> рамено</w:t>
      </w:r>
      <w:r w:rsidRPr="00A35AD2">
        <w:rPr>
          <w:rFonts w:ascii="Times New Roman" w:eastAsia="Calibri" w:hAnsi="Times New Roman" w:cs="Times New Roman"/>
          <w:color w:val="000000"/>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Словом, изначально </w:t>
      </w:r>
      <w:r w:rsidRPr="00A35AD2">
        <w:rPr>
          <w:rFonts w:ascii="Times New Roman" w:eastAsia="Calibri" w:hAnsi="Times New Roman" w:cs="Times New Roman"/>
          <w:i/>
          <w:iCs/>
          <w:sz w:val="24"/>
          <w:szCs w:val="24"/>
          <w:lang w:val="ru-RU" w:eastAsia="en-CA"/>
        </w:rPr>
        <w:t>Рим</w:t>
      </w:r>
      <w:r w:rsidRPr="00A35AD2">
        <w:rPr>
          <w:rFonts w:ascii="Times New Roman" w:eastAsia="Calibri" w:hAnsi="Times New Roman" w:cs="Times New Roman"/>
          <w:sz w:val="24"/>
          <w:szCs w:val="24"/>
          <w:lang w:val="ru-RU" w:eastAsia="en-CA"/>
        </w:rPr>
        <w:t xml:space="preserve"> это не название города в Италии, который на самом деле выплыл на страницы истории лишь в самом конце </w:t>
      </w:r>
      <w:r w:rsidRPr="00A35AD2">
        <w:rPr>
          <w:rFonts w:ascii="Times New Roman" w:eastAsia="Calibri" w:hAnsi="Times New Roman" w:cs="Times New Roman"/>
          <w:sz w:val="24"/>
          <w:szCs w:val="24"/>
          <w:lang w:eastAsia="en-CA"/>
        </w:rPr>
        <w:t>XV</w:t>
      </w:r>
      <w:r w:rsidRPr="00A35AD2">
        <w:rPr>
          <w:rFonts w:ascii="Times New Roman" w:eastAsia="Calibri" w:hAnsi="Times New Roman" w:cs="Times New Roman"/>
          <w:sz w:val="24"/>
          <w:szCs w:val="24"/>
          <w:lang w:val="ru-RU" w:eastAsia="en-CA"/>
        </w:rPr>
        <w:t xml:space="preserve">-го века, а </w:t>
      </w:r>
      <w:r w:rsidRPr="00A35AD2">
        <w:rPr>
          <w:rFonts w:ascii="Times New Roman" w:eastAsia="Calibri" w:hAnsi="Times New Roman" w:cs="Times New Roman"/>
          <w:i/>
          <w:iCs/>
          <w:sz w:val="24"/>
          <w:szCs w:val="24"/>
          <w:lang w:val="ru-RU" w:eastAsia="en-CA"/>
        </w:rPr>
        <w:t>Ромея</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империя</w:t>
      </w:r>
      <w:r w:rsidRPr="00A35AD2">
        <w:rPr>
          <w:rFonts w:ascii="Times New Roman" w:eastAsia="Calibri" w:hAnsi="Times New Roman" w:cs="Times New Roman"/>
          <w:sz w:val="24"/>
          <w:szCs w:val="24"/>
          <w:lang w:val="ru-RU" w:eastAsia="en-CA"/>
        </w:rPr>
        <w:t>, жилое пространство. Что же написано на вертикали справа, рядом с гордыми персонажами, складки одежд которых так своебразно «уложил» неизвестный резчик?</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Словом, изначально </w:t>
      </w:r>
      <w:r w:rsidRPr="00A35AD2">
        <w:rPr>
          <w:rFonts w:ascii="Times New Roman" w:eastAsia="Calibri" w:hAnsi="Times New Roman" w:cs="Times New Roman"/>
          <w:i/>
          <w:iCs/>
          <w:sz w:val="24"/>
          <w:szCs w:val="24"/>
          <w:lang w:val="ru-RU" w:eastAsia="en-CA"/>
        </w:rPr>
        <w:t>Рим</w:t>
      </w:r>
      <w:r w:rsidRPr="00A35AD2">
        <w:rPr>
          <w:rFonts w:ascii="Times New Roman" w:eastAsia="Calibri" w:hAnsi="Times New Roman" w:cs="Times New Roman"/>
          <w:sz w:val="24"/>
          <w:szCs w:val="24"/>
          <w:lang w:val="ru-RU" w:eastAsia="en-CA"/>
        </w:rPr>
        <w:t xml:space="preserve"> это не название города в Италии, который на самом деле выплыл на страницы истории лишь в самом конце </w:t>
      </w:r>
      <w:r w:rsidRPr="00A35AD2">
        <w:rPr>
          <w:rFonts w:ascii="Times New Roman" w:eastAsia="Calibri" w:hAnsi="Times New Roman" w:cs="Times New Roman"/>
          <w:sz w:val="24"/>
          <w:szCs w:val="24"/>
          <w:lang w:eastAsia="en-CA"/>
        </w:rPr>
        <w:t>XV</w:t>
      </w:r>
      <w:r w:rsidRPr="00A35AD2">
        <w:rPr>
          <w:rFonts w:ascii="Times New Roman" w:eastAsia="Calibri" w:hAnsi="Times New Roman" w:cs="Times New Roman"/>
          <w:sz w:val="24"/>
          <w:szCs w:val="24"/>
          <w:lang w:val="ru-RU" w:eastAsia="en-CA"/>
        </w:rPr>
        <w:t xml:space="preserve">-го века, а </w:t>
      </w:r>
      <w:r w:rsidRPr="00A35AD2">
        <w:rPr>
          <w:rFonts w:ascii="Times New Roman" w:eastAsia="Calibri" w:hAnsi="Times New Roman" w:cs="Times New Roman"/>
          <w:i/>
          <w:iCs/>
          <w:sz w:val="24"/>
          <w:szCs w:val="24"/>
          <w:lang w:val="ru-RU" w:eastAsia="en-CA"/>
        </w:rPr>
        <w:t>Ромея</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империя</w:t>
      </w:r>
      <w:r w:rsidRPr="00A35AD2">
        <w:rPr>
          <w:rFonts w:ascii="Times New Roman" w:eastAsia="Calibri" w:hAnsi="Times New Roman" w:cs="Times New Roman"/>
          <w:sz w:val="24"/>
          <w:szCs w:val="24"/>
          <w:lang w:val="ru-RU" w:eastAsia="en-CA"/>
        </w:rPr>
        <w:t>, жилое пространство. Что же написано на вертикали справа, рядом с гордыми персонажами, складки одежд которых так своебразно «уложил» неизвестный резчик?</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35733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noProof/>
          <w:sz w:val="24"/>
          <w:szCs w:val="24"/>
          <w:lang w:val="en-US"/>
        </w:rPr>
        <w:drawing>
          <wp:inline distT="0" distB="0" distL="0" distR="0">
            <wp:extent cx="4173387" cy="643352"/>
            <wp:effectExtent l="19050" t="0" r="0" b="0"/>
            <wp:docPr id="186" name="Picture 2" descr="A close up of a stone pi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 descr="A close up of a stone pillar&#10;&#10;AI-generated content may be incorrect."/>
                    <pic:cNvPicPr>
                      <a:picLocks noChangeAspect="1" noChangeArrowheads="1"/>
                    </pic:cNvPicPr>
                  </pic:nvPicPr>
                  <pic:blipFill>
                    <a:blip r:embed="rId38" cstate="print"/>
                    <a:srcRect/>
                    <a:stretch>
                      <a:fillRect/>
                    </a:stretch>
                  </pic:blipFill>
                  <pic:spPr bwMode="auto">
                    <a:xfrm>
                      <a:off x="0" y="0"/>
                      <a:ext cx="4183296" cy="644880"/>
                    </a:xfrm>
                    <a:prstGeom prst="rect">
                      <a:avLst/>
                    </a:prstGeom>
                    <a:noFill/>
                    <a:ln w="9525">
                      <a:noFill/>
                      <a:miter lim="800000"/>
                      <a:headEnd/>
                      <a:tailEnd/>
                    </a:ln>
                  </pic:spPr>
                </pic:pic>
              </a:graphicData>
            </a:graphic>
          </wp:inline>
        </w:drawing>
      </w:r>
    </w:p>
    <w:p w:rsidR="00A35AD2" w:rsidRPr="00A35AD2" w:rsidRDefault="00A35AD2" w:rsidP="00A35AD2">
      <w:pPr>
        <w:autoSpaceDE w:val="0"/>
        <w:spacing w:after="0" w:line="240" w:lineRule="auto"/>
        <w:ind w:right="567"/>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35733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sz w:val="20"/>
          <w:szCs w:val="20"/>
          <w:lang w:val="ru-RU" w:eastAsia="en-CA"/>
        </w:rPr>
        <w:t>Рис. 24    Надпись рунами,  но...  в «латинской ипостаси».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left="567" w:right="567"/>
        <w:jc w:val="both"/>
        <w:rPr>
          <w:rFonts w:ascii="Times New Roman" w:eastAsia="Calibri" w:hAnsi="Times New Roman" w:cs="Times New Roman"/>
          <w:sz w:val="24"/>
          <w:szCs w:val="24"/>
          <w:lang w:eastAsia="en-CA"/>
        </w:rPr>
      </w:pPr>
      <w:r w:rsidRPr="00A35AD2">
        <w:rPr>
          <w:rFonts w:ascii="Times New Roman" w:eastAsia="Calibri" w:hAnsi="Times New Roman" w:cs="Times New Roman"/>
          <w:sz w:val="24"/>
          <w:szCs w:val="24"/>
          <w:lang w:val="ru-RU" w:eastAsia="en-CA"/>
        </w:rPr>
        <w:t>Слово справа, начертанное рунами, некое «</w:t>
      </w:r>
      <w:r w:rsidRPr="00A35AD2">
        <w:rPr>
          <w:rFonts w:ascii="Times New Roman" w:eastAsia="Calibri" w:hAnsi="Times New Roman" w:cs="Times New Roman"/>
          <w:sz w:val="24"/>
          <w:szCs w:val="24"/>
          <w:lang w:eastAsia="en-CA"/>
        </w:rPr>
        <w:t>AFITATORES</w:t>
      </w:r>
      <w:r w:rsidRPr="00A35AD2">
        <w:rPr>
          <w:rFonts w:ascii="Times New Roman" w:eastAsia="Calibri" w:hAnsi="Times New Roman" w:cs="Times New Roman"/>
          <w:sz w:val="24"/>
          <w:szCs w:val="24"/>
          <w:lang w:val="ru-RU" w:eastAsia="en-CA"/>
        </w:rPr>
        <w:t xml:space="preserve">» (благодаря этому слову можно легко понять фонетическое значение рун «младшего «футарка» для звуков А, О, </w:t>
      </w:r>
      <w:r w:rsidRPr="00A35AD2">
        <w:rPr>
          <w:rFonts w:ascii="Times New Roman" w:eastAsia="Calibri" w:hAnsi="Times New Roman" w:cs="Times New Roman"/>
          <w:sz w:val="24"/>
          <w:szCs w:val="24"/>
          <w:lang w:eastAsia="en-CA"/>
        </w:rPr>
        <w:t>I</w:t>
      </w:r>
      <w:r w:rsidRPr="00A35AD2">
        <w:rPr>
          <w:rFonts w:ascii="Times New Roman" w:eastAsia="Calibri" w:hAnsi="Times New Roman" w:cs="Times New Roman"/>
          <w:sz w:val="24"/>
          <w:szCs w:val="24"/>
          <w:lang w:val="ru-RU" w:eastAsia="en-CA"/>
        </w:rPr>
        <w:t xml:space="preserve">) наверняка найдётся в словарях и будет соответствовать по смыслу горделивой осанке изображённых персонажей, несущих на складках одежды такое многозначное слово. Это «про-феты», </w:t>
      </w:r>
      <w:r w:rsidRPr="00A35AD2">
        <w:rPr>
          <w:rFonts w:ascii="Times New Roman" w:eastAsia="Calibri" w:hAnsi="Times New Roman" w:cs="Times New Roman"/>
          <w:i/>
          <w:sz w:val="24"/>
          <w:szCs w:val="24"/>
          <w:lang w:val="ru-RU" w:eastAsia="en-CA"/>
        </w:rPr>
        <w:t>профессоры</w:t>
      </w:r>
      <w:r w:rsidRPr="00A35AD2">
        <w:rPr>
          <w:rFonts w:ascii="Times New Roman" w:eastAsia="Calibri" w:hAnsi="Times New Roman" w:cs="Times New Roman"/>
          <w:sz w:val="24"/>
          <w:szCs w:val="24"/>
          <w:lang w:val="ru-RU" w:eastAsia="en-CA"/>
        </w:rPr>
        <w:t>, это слово родом из всё того же «у-</w:t>
      </w:r>
      <w:r w:rsidRPr="00A35AD2">
        <w:rPr>
          <w:rFonts w:ascii="Times New Roman" w:eastAsia="Calibri" w:hAnsi="Times New Roman" w:cs="Times New Roman"/>
          <w:b/>
          <w:bCs/>
          <w:i/>
          <w:iCs/>
          <w:sz w:val="24"/>
          <w:szCs w:val="24"/>
          <w:lang w:val="ru-RU" w:eastAsia="en-CA"/>
        </w:rPr>
        <w:t>бед</w:t>
      </w:r>
      <w:r w:rsidRPr="00A35AD2">
        <w:rPr>
          <w:rFonts w:ascii="Times New Roman" w:eastAsia="Calibri" w:hAnsi="Times New Roman" w:cs="Times New Roman"/>
          <w:sz w:val="24"/>
          <w:szCs w:val="24"/>
          <w:lang w:val="ru-RU" w:eastAsia="en-CA"/>
        </w:rPr>
        <w:t>ить»</w:t>
      </w:r>
      <w:r w:rsidRPr="00A35AD2">
        <w:rPr>
          <w:rFonts w:ascii="Calibri" w:eastAsia="Calibri" w:hAnsi="Calibri" w:cs="Times New Roman"/>
          <w:lang w:val="ru-RU"/>
        </w:rPr>
        <w:t xml:space="preserve">. </w:t>
      </w:r>
      <w:r w:rsidRPr="00A35AD2">
        <w:rPr>
          <w:rFonts w:ascii="Times New Roman" w:eastAsia="Calibri" w:hAnsi="Times New Roman" w:cs="Times New Roman"/>
          <w:sz w:val="24"/>
          <w:szCs w:val="24"/>
          <w:lang w:val="ru-RU"/>
        </w:rPr>
        <w:t>Очень может быть что и</w:t>
      </w:r>
      <w:r w:rsidRPr="00A35AD2">
        <w:rPr>
          <w:rFonts w:ascii="Times New Roman" w:eastAsia="Calibri" w:hAnsi="Times New Roman" w:cs="Times New Roman"/>
          <w:i/>
          <w:iCs/>
          <w:sz w:val="24"/>
          <w:szCs w:val="24"/>
          <w:lang w:val="ru-RU"/>
        </w:rPr>
        <w:t xml:space="preserve"> ф</w:t>
      </w:r>
      <w:r w:rsidRPr="00A35AD2">
        <w:rPr>
          <w:rFonts w:ascii="Times New Roman" w:eastAsia="Calibri" w:hAnsi="Times New Roman" w:cs="Times New Roman"/>
          <w:i/>
          <w:iCs/>
          <w:sz w:val="24"/>
          <w:szCs w:val="24"/>
          <w:lang w:val="ru-RU" w:eastAsia="en-CA"/>
        </w:rPr>
        <w:t>е́тва</w:t>
      </w:r>
      <w:r w:rsidRPr="00A35AD2">
        <w:rPr>
          <w:rFonts w:ascii="Times New Roman" w:eastAsia="Calibri" w:hAnsi="Times New Roman" w:cs="Times New Roman"/>
          <w:sz w:val="24"/>
          <w:szCs w:val="24"/>
          <w:lang w:val="ru-RU" w:eastAsia="en-CA"/>
        </w:rPr>
        <w:t>; араб. ف</w:t>
      </w:r>
      <w:r w:rsidRPr="00A35AD2">
        <w:rPr>
          <w:rFonts w:ascii="Times New Roman" w:eastAsia="Calibri" w:hAnsi="Times New Roman" w:cs="Times New Roman"/>
          <w:b/>
          <w:bCs/>
          <w:sz w:val="24"/>
          <w:szCs w:val="24"/>
          <w:lang w:val="ru-RU" w:eastAsia="en-CA"/>
        </w:rPr>
        <w:t xml:space="preserve">توى‎,) </w:t>
      </w:r>
      <w:r w:rsidRPr="00A35AD2">
        <w:rPr>
          <w:rFonts w:ascii="Times New Roman" w:eastAsia="Calibri" w:hAnsi="Times New Roman" w:cs="Times New Roman"/>
          <w:sz w:val="24"/>
          <w:szCs w:val="24"/>
          <w:lang w:val="ru-RU" w:eastAsia="en-CA"/>
        </w:rPr>
        <w:t xml:space="preserve">- в исламе решение по какому-либо вопросу, выносимое </w:t>
      </w:r>
      <w:r w:rsidRPr="00A35AD2">
        <w:rPr>
          <w:rFonts w:ascii="Times New Roman" w:eastAsia="Calibri" w:hAnsi="Times New Roman" w:cs="Times New Roman"/>
          <w:i/>
          <w:iCs/>
          <w:sz w:val="24"/>
          <w:szCs w:val="24"/>
          <w:lang w:val="ru-RU" w:eastAsia="en-CA"/>
        </w:rPr>
        <w:t>муфтием</w:t>
      </w:r>
      <w:r w:rsidRPr="00A35AD2">
        <w:rPr>
          <w:rFonts w:ascii="Times New Roman" w:eastAsia="Calibri" w:hAnsi="Times New Roman" w:cs="Times New Roman"/>
          <w:sz w:val="24"/>
          <w:szCs w:val="24"/>
          <w:lang w:val="ru-RU" w:eastAsia="en-CA"/>
        </w:rPr>
        <w:t>. Итак</w:t>
      </w:r>
      <w:r w:rsidRPr="00A35AD2">
        <w:rPr>
          <w:rFonts w:ascii="Times New Roman" w:eastAsia="Calibri" w:hAnsi="Times New Roman" w:cs="Times New Roman"/>
          <w:sz w:val="24"/>
          <w:szCs w:val="24"/>
          <w:lang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b/>
          <w:bCs/>
          <w:i/>
          <w:iCs/>
          <w:sz w:val="24"/>
          <w:szCs w:val="24"/>
          <w:lang w:eastAsia="en-CA"/>
        </w:rPr>
        <w:t xml:space="preserve">auto-da-fe; bona fide; confederate; confidant; confide; confidence; confident; defiance; defy; diffidence; faith; fealty; federal; </w:t>
      </w:r>
      <w:proofErr w:type="spellStart"/>
      <w:r w:rsidRPr="00A35AD2">
        <w:rPr>
          <w:rFonts w:ascii="Times New Roman" w:eastAsia="Calibri" w:hAnsi="Times New Roman" w:cs="Times New Roman"/>
          <w:b/>
          <w:bCs/>
          <w:i/>
          <w:iCs/>
          <w:sz w:val="24"/>
          <w:szCs w:val="24"/>
          <w:lang w:eastAsia="en-CA"/>
        </w:rPr>
        <w:t>fiancee</w:t>
      </w:r>
      <w:proofErr w:type="spellEnd"/>
      <w:r w:rsidRPr="00A35AD2">
        <w:rPr>
          <w:rFonts w:ascii="Times New Roman" w:eastAsia="Calibri" w:hAnsi="Times New Roman" w:cs="Times New Roman"/>
          <w:b/>
          <w:bCs/>
          <w:i/>
          <w:iCs/>
          <w:sz w:val="24"/>
          <w:szCs w:val="24"/>
          <w:lang w:eastAsia="en-CA"/>
        </w:rPr>
        <w:t xml:space="preserve">; fideism; fidelity; fiduciary; perfidy; solifidian. </w:t>
      </w:r>
      <w:r w:rsidRPr="00A35AD2">
        <w:rPr>
          <w:rFonts w:ascii="Times New Roman" w:eastAsia="Calibri" w:hAnsi="Times New Roman" w:cs="Times New Roman"/>
          <w:bCs/>
          <w:iCs/>
          <w:sz w:val="24"/>
          <w:szCs w:val="24"/>
          <w:lang w:val="ru-RU" w:eastAsia="en-CA"/>
        </w:rPr>
        <w:t>Отсюда и</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biddan</w:t>
      </w:r>
      <w:proofErr w:type="spellEnd"/>
      <w:r w:rsidRPr="00A35AD2">
        <w:rPr>
          <w:rFonts w:ascii="Times New Roman" w:eastAsia="Calibri" w:hAnsi="Times New Roman" w:cs="Times New Roman"/>
          <w:sz w:val="24"/>
          <w:szCs w:val="24"/>
          <w:lang w:val="ru-RU" w:eastAsia="en-CA"/>
        </w:rPr>
        <w:t xml:space="preserve"> (стар.англ.),</w:t>
      </w:r>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b/>
          <w:bCs/>
          <w:i/>
          <w:iCs/>
          <w:sz w:val="24"/>
          <w:szCs w:val="24"/>
          <w:lang w:eastAsia="en-CA"/>
        </w:rPr>
        <w:t>bitten</w:t>
      </w:r>
      <w:r w:rsidRPr="00A35AD2">
        <w:rPr>
          <w:rFonts w:ascii="Times New Roman" w:eastAsia="Calibri" w:hAnsi="Times New Roman" w:cs="Times New Roman"/>
          <w:sz w:val="24"/>
          <w:szCs w:val="24"/>
          <w:lang w:val="ru-RU" w:eastAsia="en-CA"/>
        </w:rPr>
        <w:t xml:space="preserve"> (нем.) – </w:t>
      </w:r>
      <w:r w:rsidRPr="00A35AD2">
        <w:rPr>
          <w:rFonts w:ascii="Times New Roman" w:eastAsia="Calibri" w:hAnsi="Times New Roman" w:cs="Times New Roman"/>
          <w:i/>
          <w:iCs/>
          <w:sz w:val="24"/>
          <w:szCs w:val="24"/>
          <w:lang w:val="ru-RU" w:eastAsia="en-CA"/>
        </w:rPr>
        <w:t>спросить</w:t>
      </w:r>
      <w:r w:rsidRPr="00A35AD2">
        <w:rPr>
          <w:rFonts w:ascii="Times New Roman" w:eastAsia="Calibri" w:hAnsi="Times New Roman" w:cs="Times New Roman"/>
          <w:sz w:val="24"/>
          <w:szCs w:val="24"/>
          <w:lang w:val="ru-RU" w:eastAsia="en-CA"/>
        </w:rPr>
        <w:t xml:space="preserve">. </w:t>
      </w:r>
    </w:p>
    <w:p w:rsidR="00A35AD2" w:rsidRPr="00A35AD2" w:rsidRDefault="00A35AD2" w:rsidP="00CE7AB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Хроники о событиях </w:t>
      </w:r>
      <w:r w:rsidRPr="00A35AD2">
        <w:rPr>
          <w:rFonts w:ascii="Times New Roman" w:eastAsia="Calibri" w:hAnsi="Times New Roman" w:cs="Times New Roman"/>
          <w:sz w:val="24"/>
          <w:szCs w:val="24"/>
          <w:lang w:eastAsia="en-CA"/>
        </w:rPr>
        <w:t>XII</w:t>
      </w:r>
      <w:r w:rsidRPr="00A35AD2">
        <w:rPr>
          <w:rFonts w:ascii="Times New Roman" w:eastAsia="Calibri" w:hAnsi="Times New Roman" w:cs="Times New Roman"/>
          <w:sz w:val="24"/>
          <w:szCs w:val="24"/>
          <w:lang w:val="ru-RU" w:eastAsia="en-CA"/>
        </w:rPr>
        <w:t xml:space="preserve"> века, говорит современная история, оставили крестоносцы, а ведь слово «крестоносцы» придумали только в </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веке. Итак, в традиционной истории воюют крестоносцы с мусульманами, но в действительности те, кто воевал с европейской стороны, крестоносцами не были. В хрониках «Крестовых походов» противники «крестоносцев» НИ РАЗУ не названы мусульманами или магометанами; европейцы в отношении своих противников употребляют латинские термины </w:t>
      </w:r>
      <w:r w:rsidRPr="00A35AD2">
        <w:rPr>
          <w:rFonts w:ascii="Times New Roman" w:eastAsia="Calibri" w:hAnsi="Times New Roman" w:cs="Times New Roman"/>
          <w:b/>
          <w:bCs/>
          <w:i/>
          <w:iCs/>
          <w:sz w:val="24"/>
          <w:szCs w:val="24"/>
          <w:lang w:eastAsia="en-CA"/>
        </w:rPr>
        <w:t>gentiles</w:t>
      </w:r>
      <w:r w:rsidRPr="00A35AD2">
        <w:rPr>
          <w:rFonts w:ascii="Times New Roman" w:eastAsia="Calibri" w:hAnsi="Times New Roman" w:cs="Times New Roman"/>
          <w:sz w:val="24"/>
          <w:szCs w:val="24"/>
          <w:lang w:val="ru-RU" w:eastAsia="en-CA"/>
        </w:rPr>
        <w:t xml:space="preserve"> (язычники), </w:t>
      </w:r>
      <w:proofErr w:type="spellStart"/>
      <w:r w:rsidRPr="00A35AD2">
        <w:rPr>
          <w:rFonts w:ascii="Times New Roman" w:eastAsia="Calibri" w:hAnsi="Times New Roman" w:cs="Times New Roman"/>
          <w:b/>
          <w:bCs/>
          <w:i/>
          <w:iCs/>
          <w:sz w:val="24"/>
          <w:szCs w:val="24"/>
          <w:lang w:eastAsia="en-CA"/>
        </w:rPr>
        <w:t>pagani</w:t>
      </w:r>
      <w:proofErr w:type="spellEnd"/>
      <w:r w:rsidRPr="00A35AD2">
        <w:rPr>
          <w:rFonts w:ascii="Times New Roman" w:eastAsia="Calibri" w:hAnsi="Times New Roman" w:cs="Times New Roman"/>
          <w:sz w:val="24"/>
          <w:szCs w:val="24"/>
          <w:lang w:val="ru-RU" w:eastAsia="en-CA"/>
        </w:rPr>
        <w:t xml:space="preserve"> (опять же язычники, не христиане),</w:t>
      </w:r>
      <w:r w:rsidRPr="00A35AD2">
        <w:rPr>
          <w:rFonts w:ascii="Times New Roman" w:eastAsia="Calibri" w:hAnsi="Times New Roman" w:cs="Times New Roman"/>
          <w:b/>
          <w:bCs/>
          <w:i/>
          <w:iCs/>
          <w:sz w:val="24"/>
          <w:szCs w:val="24"/>
          <w:lang w:val="ru-RU" w:eastAsia="en-CA"/>
        </w:rPr>
        <w:t xml:space="preserve"> </w:t>
      </w:r>
      <w:proofErr w:type="spellStart"/>
      <w:r w:rsidRPr="00A35AD2">
        <w:rPr>
          <w:rFonts w:ascii="Times New Roman" w:eastAsia="Calibri" w:hAnsi="Times New Roman" w:cs="Times New Roman"/>
          <w:b/>
          <w:bCs/>
          <w:i/>
          <w:iCs/>
          <w:sz w:val="24"/>
          <w:szCs w:val="24"/>
          <w:lang w:eastAsia="en-CA"/>
        </w:rPr>
        <w:t>infideles</w:t>
      </w:r>
      <w:proofErr w:type="spellEnd"/>
      <w:r w:rsidRPr="00A35AD2">
        <w:rPr>
          <w:rFonts w:ascii="Times New Roman" w:eastAsia="Calibri" w:hAnsi="Times New Roman" w:cs="Times New Roman"/>
          <w:sz w:val="24"/>
          <w:szCs w:val="24"/>
          <w:lang w:val="ru-RU" w:eastAsia="en-CA"/>
        </w:rPr>
        <w:t xml:space="preserve"> (неверные, не христиане), </w:t>
      </w:r>
      <w:proofErr w:type="spellStart"/>
      <w:r w:rsidRPr="00A35AD2">
        <w:rPr>
          <w:rFonts w:ascii="Times New Roman" w:eastAsia="Calibri" w:hAnsi="Times New Roman" w:cs="Times New Roman"/>
          <w:b/>
          <w:bCs/>
          <w:i/>
          <w:iCs/>
          <w:sz w:val="24"/>
          <w:szCs w:val="24"/>
          <w:lang w:eastAsia="en-CA"/>
        </w:rPr>
        <w:t>perfidi</w:t>
      </w:r>
      <w:proofErr w:type="spellEnd"/>
      <w:r w:rsidRPr="00A35AD2">
        <w:rPr>
          <w:rFonts w:ascii="Times New Roman" w:eastAsia="Calibri" w:hAnsi="Times New Roman" w:cs="Times New Roman"/>
          <w:b/>
          <w:bCs/>
          <w:i/>
          <w:iCs/>
          <w:sz w:val="24"/>
          <w:szCs w:val="24"/>
          <w:lang w:val="ru-RU" w:eastAsia="en-CA"/>
        </w:rPr>
        <w:t xml:space="preserve"> </w:t>
      </w:r>
      <w:r w:rsidRPr="00A35AD2">
        <w:rPr>
          <w:rFonts w:ascii="Times New Roman" w:eastAsia="Calibri" w:hAnsi="Times New Roman" w:cs="Times New Roman"/>
          <w:sz w:val="24"/>
          <w:szCs w:val="24"/>
          <w:lang w:val="ru-RU" w:eastAsia="en-CA"/>
        </w:rPr>
        <w:t>(вероломные). То есть и с азиатской, условно говоря, стороны традиционная история называет противника неправильно.</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Кстати, в русских летописях точно так же НИ РАЗУ не появляется слово «монгол», а пришельцев чаще всего зовут </w:t>
      </w:r>
      <w:r w:rsidRPr="00A35AD2">
        <w:rPr>
          <w:rFonts w:ascii="Times New Roman" w:eastAsia="Calibri" w:hAnsi="Times New Roman" w:cs="Times New Roman"/>
          <w:i/>
          <w:iCs/>
          <w:sz w:val="24"/>
          <w:szCs w:val="24"/>
          <w:lang w:val="ru-RU" w:eastAsia="en-CA"/>
        </w:rPr>
        <w:t>поганые</w:t>
      </w:r>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i/>
          <w:iCs/>
          <w:sz w:val="24"/>
          <w:szCs w:val="24"/>
          <w:lang w:eastAsia="en-CA"/>
        </w:rPr>
        <w:t>pagani</w:t>
      </w:r>
      <w:proofErr w:type="spellEnd"/>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тартары</w:t>
      </w:r>
      <w:r w:rsidRPr="00A35AD2">
        <w:rPr>
          <w:rFonts w:ascii="Times New Roman" w:eastAsia="Calibri" w:hAnsi="Times New Roman" w:cs="Times New Roman"/>
          <w:sz w:val="24"/>
          <w:szCs w:val="24"/>
          <w:lang w:val="ru-RU" w:eastAsia="en-CA"/>
        </w:rPr>
        <w:t xml:space="preserve"> (</w:t>
      </w:r>
      <w:proofErr w:type="spellStart"/>
      <w:r w:rsidRPr="00A35AD2">
        <w:rPr>
          <w:rFonts w:ascii="Times New Roman" w:eastAsia="Calibri" w:hAnsi="Times New Roman" w:cs="Times New Roman"/>
          <w:i/>
          <w:iCs/>
          <w:sz w:val="24"/>
          <w:szCs w:val="24"/>
          <w:lang w:eastAsia="en-CA"/>
        </w:rPr>
        <w:t>tartari</w:t>
      </w:r>
      <w:proofErr w:type="spellEnd"/>
      <w:r w:rsidRPr="00A35AD2">
        <w:rPr>
          <w:rFonts w:ascii="Times New Roman" w:eastAsia="Calibri" w:hAnsi="Times New Roman" w:cs="Times New Roman"/>
          <w:sz w:val="24"/>
          <w:szCs w:val="24"/>
          <w:lang w:val="ru-RU" w:eastAsia="en-CA"/>
        </w:rPr>
        <w:t xml:space="preserve">, адские люди) или </w:t>
      </w:r>
      <w:r w:rsidRPr="00A35AD2">
        <w:rPr>
          <w:rFonts w:ascii="Times New Roman" w:eastAsia="Calibri" w:hAnsi="Times New Roman" w:cs="Times New Roman"/>
          <w:i/>
          <w:iCs/>
          <w:sz w:val="24"/>
          <w:szCs w:val="24"/>
          <w:lang w:val="ru-RU" w:eastAsia="en-CA"/>
        </w:rPr>
        <w:t>татарове</w:t>
      </w:r>
      <w:r w:rsidRPr="00A35AD2">
        <w:rPr>
          <w:rFonts w:ascii="Times New Roman" w:eastAsia="Calibri" w:hAnsi="Times New Roman" w:cs="Times New Roman"/>
          <w:sz w:val="24"/>
          <w:szCs w:val="24"/>
          <w:lang w:val="ru-RU" w:eastAsia="en-CA"/>
        </w:rPr>
        <w:t>.</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Что можно найти о  характерном «трилистнике» на самом верху арки?</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noProof/>
          <w:sz w:val="24"/>
          <w:szCs w:val="24"/>
          <w:lang w:val="en-US"/>
        </w:rPr>
        <w:drawing>
          <wp:inline distT="0" distB="0" distL="0" distR="0">
            <wp:extent cx="5143500" cy="1466850"/>
            <wp:effectExtent l="19050" t="0" r="0" b="0"/>
            <wp:docPr id="157" name="Picture 2" descr="A close up of a stone car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 descr="A close up of a stone carving&#10;&#10;AI-generated content may be incorrect."/>
                    <pic:cNvPicPr>
                      <a:picLocks noChangeAspect="1" noChangeArrowheads="1"/>
                    </pic:cNvPicPr>
                  </pic:nvPicPr>
                  <pic:blipFill>
                    <a:blip r:embed="rId39" cstate="print"/>
                    <a:srcRect/>
                    <a:stretch>
                      <a:fillRect/>
                    </a:stretch>
                  </pic:blipFill>
                  <pic:spPr bwMode="auto">
                    <a:xfrm>
                      <a:off x="0" y="0"/>
                      <a:ext cx="5143500" cy="1466850"/>
                    </a:xfrm>
                    <a:prstGeom prst="rect">
                      <a:avLst/>
                    </a:prstGeom>
                    <a:noFill/>
                    <a:ln w="9525">
                      <a:noFill/>
                      <a:miter lim="800000"/>
                      <a:headEnd/>
                      <a:tailEnd/>
                    </a:ln>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b/>
          <w:sz w:val="20"/>
          <w:szCs w:val="20"/>
          <w:lang w:val="ru-RU" w:eastAsia="en-CA"/>
        </w:rPr>
        <w:t>Рис.   25  Фрагмент изображения над аркой алтаря.</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sz w:val="20"/>
          <w:szCs w:val="20"/>
          <w:lang w:val="ru-RU" w:eastAsia="en-CA"/>
        </w:rPr>
      </w:pP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A35AD2">
        <w:rPr>
          <w:rFonts w:ascii="Times New Roman" w:eastAsia="Calibri" w:hAnsi="Times New Roman" w:cs="Times New Roman"/>
          <w:b/>
          <w:noProof/>
          <w:sz w:val="20"/>
          <w:szCs w:val="20"/>
          <w:lang w:val="en-US"/>
        </w:rPr>
        <w:drawing>
          <wp:inline distT="0" distB="0" distL="0" distR="0">
            <wp:extent cx="2639341" cy="1319439"/>
            <wp:effectExtent l="0" t="0" r="0" b="0"/>
            <wp:docPr id="956382676" name="Picture 2" descr="A stone with a large c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82676" name="Picture 2" descr="A stone with a large crack&#10;&#10;AI-generated content may be incorrect."/>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325" cy="1322930"/>
                    </a:xfrm>
                    <a:prstGeom prst="rect">
                      <a:avLst/>
                    </a:prstGeom>
                    <a:noFill/>
                    <a:ln>
                      <a:noFill/>
                    </a:ln>
                  </pic:spPr>
                </pic:pic>
              </a:graphicData>
            </a:graphic>
          </wp:inline>
        </w:drawing>
      </w:r>
      <w:r w:rsidRPr="00A35AD2">
        <w:rPr>
          <w:rFonts w:ascii="Times New Roman" w:eastAsia="Calibri" w:hAnsi="Times New Roman" w:cs="Times New Roman"/>
          <w:b/>
          <w:noProof/>
          <w:sz w:val="20"/>
          <w:szCs w:val="20"/>
          <w:lang w:val="en-US"/>
        </w:rPr>
        <w:drawing>
          <wp:inline distT="0" distB="0" distL="0" distR="0">
            <wp:extent cx="2399998" cy="1326334"/>
            <wp:effectExtent l="0" t="0" r="635" b="7620"/>
            <wp:docPr id="970598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493" cy="1343187"/>
                    </a:xfrm>
                    <a:prstGeom prst="rect">
                      <a:avLst/>
                    </a:prstGeom>
                    <a:noFill/>
                  </pic:spPr>
                </pic:pic>
              </a:graphicData>
            </a:graphic>
          </wp:inline>
        </w:drawing>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b/>
          <w:sz w:val="20"/>
          <w:szCs w:val="20"/>
          <w:lang w:val="ru-RU" w:eastAsia="en-CA"/>
        </w:rPr>
      </w:pPr>
      <w:r w:rsidRPr="00A35AD2">
        <w:rPr>
          <w:rFonts w:ascii="Times New Roman" w:eastAsia="Calibri" w:hAnsi="Times New Roman" w:cs="Times New Roman"/>
          <w:b/>
          <w:sz w:val="20"/>
          <w:szCs w:val="20"/>
          <w:lang w:val="ru-RU" w:eastAsia="en-CA"/>
        </w:rPr>
        <w:t xml:space="preserve">                         Рис.   26  Вилочковый крест на старых русских саркофагах </w:t>
      </w:r>
    </w:p>
    <w:p w:rsidR="00A35AD2" w:rsidRPr="00A35AD2" w:rsidRDefault="00A35AD2" w:rsidP="00A35AD2">
      <w:pPr>
        <w:autoSpaceDE w:val="0"/>
        <w:spacing w:after="0" w:line="240" w:lineRule="auto"/>
        <w:ind w:right="567"/>
        <w:jc w:val="both"/>
        <w:rPr>
          <w:rFonts w:ascii="Times New Roman" w:eastAsia="Calibri" w:hAnsi="Times New Roman" w:cs="Times New Roman"/>
          <w:b/>
          <w:bCs/>
          <w:color w:val="C00000"/>
          <w:sz w:val="24"/>
          <w:szCs w:val="24"/>
          <w:lang w:val="ru-RU" w:eastAsia="en-CA"/>
        </w:rPr>
      </w:pPr>
      <w:r w:rsidRPr="00A35AD2">
        <w:rPr>
          <w:rFonts w:ascii="Times New Roman" w:eastAsia="Calibri" w:hAnsi="Times New Roman" w:cs="Times New Roman"/>
          <w:b/>
          <w:bCs/>
          <w:color w:val="C00000"/>
          <w:sz w:val="24"/>
          <w:szCs w:val="24"/>
          <w:lang w:val="ru-RU" w:eastAsia="en-CA"/>
        </w:rPr>
        <w:lastRenderedPageBreak/>
        <w:t xml:space="preserve">         </w:t>
      </w:r>
    </w:p>
    <w:p w:rsidR="00A35AD2" w:rsidRPr="00A35AD2" w:rsidRDefault="00A35AD2" w:rsidP="00A35AD2">
      <w:pPr>
        <w:autoSpaceDE w:val="0"/>
        <w:spacing w:after="0" w:line="240" w:lineRule="auto"/>
        <w:ind w:left="567" w:right="567"/>
        <w:jc w:val="both"/>
        <w:rPr>
          <w:rFonts w:ascii="Times New Roman" w:eastAsia="Calibri" w:hAnsi="Times New Roman" w:cs="Times New Roman"/>
          <w:bCs/>
          <w:color w:val="000000"/>
          <w:sz w:val="24"/>
          <w:szCs w:val="24"/>
          <w:lang w:val="ru-RU" w:eastAsia="en-CA"/>
        </w:rPr>
      </w:pPr>
      <w:r w:rsidRPr="00A35AD2">
        <w:rPr>
          <w:rFonts w:ascii="Times New Roman" w:eastAsia="Calibri" w:hAnsi="Times New Roman" w:cs="Times New Roman"/>
          <w:bCs/>
          <w:color w:val="000000"/>
          <w:sz w:val="24"/>
          <w:szCs w:val="24"/>
          <w:lang w:val="ru-RU" w:eastAsia="en-CA"/>
        </w:rPr>
        <w:t>Что характерно, на старом (видимо, очень старом) кладбище под селом Раменское (говорящее название!) можно обнаружить вилочковые «кресты» в ещё вертикальном положении, причём там же можно заметить и точное подобие этрусских саркофагов. Отличие лишь в том, что в российском случае они находятся прямо под открытым небом</w:t>
      </w:r>
      <w:r w:rsidR="00357332">
        <w:rPr>
          <w:rFonts w:ascii="Times New Roman" w:eastAsia="Calibri" w:hAnsi="Times New Roman" w:cs="Times New Roman"/>
          <w:bCs/>
          <w:color w:val="000000"/>
          <w:sz w:val="24"/>
          <w:szCs w:val="24"/>
          <w:lang w:val="ru-RU" w:eastAsia="en-CA"/>
        </w:rPr>
        <w:t xml:space="preserve"> (выброшены)</w:t>
      </w:r>
      <w:r w:rsidRPr="00A35AD2">
        <w:rPr>
          <w:rFonts w:ascii="Times New Roman" w:eastAsia="Calibri" w:hAnsi="Times New Roman" w:cs="Times New Roman"/>
          <w:bCs/>
          <w:color w:val="000000"/>
          <w:sz w:val="24"/>
          <w:szCs w:val="24"/>
          <w:lang w:val="ru-RU" w:eastAsia="en-CA"/>
        </w:rPr>
        <w:t>, а не в подземельях-склепах как в Этрурии. Мотивы орнаментов также поразительно напоминают этрусские. Замечу, никаких традиционных крестов на этом кладбище нет. Этакое «дохристианское» христианское чудом сохранившееся кладбище. Если, конечно, такое состояние можно назвать сохранностью. Цитата:</w:t>
      </w:r>
    </w:p>
    <w:p w:rsidR="00A35AD2" w:rsidRPr="00A35AD2" w:rsidRDefault="00A35AD2" w:rsidP="00A35AD2">
      <w:pPr>
        <w:autoSpaceDE w:val="0"/>
        <w:spacing w:after="0" w:line="240" w:lineRule="auto"/>
        <w:ind w:left="567" w:right="567"/>
        <w:jc w:val="both"/>
        <w:rPr>
          <w:rFonts w:ascii="Times New Roman" w:eastAsia="Calibri" w:hAnsi="Times New Roman" w:cs="Times New Roman"/>
          <w:b/>
          <w:bCs/>
          <w:color w:val="C00000"/>
          <w:sz w:val="24"/>
          <w:szCs w:val="24"/>
          <w:lang w:val="ru-RU" w:eastAsia="en-CA"/>
        </w:rPr>
      </w:pPr>
      <w:r w:rsidRPr="00A35AD2">
        <w:rPr>
          <w:rFonts w:ascii="Times New Roman" w:eastAsia="Calibri" w:hAnsi="Times New Roman" w:cs="Times New Roman"/>
          <w:bCs/>
          <w:color w:val="000000"/>
          <w:sz w:val="24"/>
          <w:szCs w:val="24"/>
          <w:lang w:val="ru-RU" w:eastAsia="en-CA"/>
        </w:rPr>
        <w:t xml:space="preserve">      «В книге «Западный Миф» мы уже высказывали мысль, что известная французская «королевская лилия», является, попросту, одной из форм христианского вилообразного креста. Или - полумесяца со звездой, который тоже  является  разновидностью  христианского  креста.   Не  исключено, что  полумесяц  или  крест  в  виде  буквы Гамма γ символизировал тело Христа,</w:t>
      </w:r>
      <w:r w:rsidRPr="00A35AD2">
        <w:rPr>
          <w:rFonts w:ascii="Aptos" w:eastAsia="Aptos" w:hAnsi="Aptos" w:cs="Times New Roman"/>
          <w:kern w:val="2"/>
          <w:sz w:val="24"/>
          <w:szCs w:val="24"/>
          <w:lang w:val="ru-RU"/>
        </w:rPr>
        <w:t xml:space="preserve"> </w:t>
      </w:r>
      <w:r w:rsidRPr="00A35AD2">
        <w:rPr>
          <w:rFonts w:ascii="Times New Roman" w:eastAsia="Calibri" w:hAnsi="Times New Roman" w:cs="Times New Roman"/>
          <w:bCs/>
          <w:color w:val="000000"/>
          <w:sz w:val="24"/>
          <w:szCs w:val="24"/>
          <w:lang w:val="ru-RU" w:eastAsia="en-CA"/>
        </w:rPr>
        <w:t>висящее на кресте и провисшее на приподнятых вверх, пригвождённых руках. Различные виды старых христианских крестов, сильно отличающихся от современных, изображались на старинных русских надгробных плитах эпохи XIV-XVI веков.  Подобные кресты сохранились также и в Западной Европе, см. «Новая хронология Руси». ФиН   ***</w:t>
      </w:r>
    </w:p>
    <w:p w:rsidR="00A35AD2" w:rsidRPr="00A35AD2" w:rsidRDefault="00A35AD2" w:rsidP="00A35AD2">
      <w:pPr>
        <w:autoSpaceDE w:val="0"/>
        <w:spacing w:after="0" w:line="240" w:lineRule="auto"/>
        <w:ind w:left="567" w:right="567"/>
        <w:jc w:val="both"/>
        <w:rPr>
          <w:rFonts w:ascii="Times New Roman" w:eastAsia="Calibri" w:hAnsi="Times New Roman" w:cs="Times New Roman"/>
          <w:bCs/>
          <w:color w:val="000000"/>
          <w:sz w:val="24"/>
          <w:szCs w:val="24"/>
          <w:lang w:val="ru-RU" w:eastAsia="en-CA"/>
        </w:rPr>
      </w:pPr>
      <w:r w:rsidRPr="00A35AD2">
        <w:rPr>
          <w:rFonts w:ascii="Times New Roman" w:eastAsia="Calibri" w:hAnsi="Times New Roman" w:cs="Times New Roman"/>
          <w:bCs/>
          <w:color w:val="000000"/>
          <w:sz w:val="24"/>
          <w:szCs w:val="24"/>
          <w:lang w:val="ru-RU" w:eastAsia="en-CA"/>
        </w:rPr>
        <w:t xml:space="preserve">       </w:t>
      </w:r>
      <w:r w:rsidR="00CE7AB2">
        <w:rPr>
          <w:rFonts w:ascii="Times New Roman" w:eastAsia="Calibri" w:hAnsi="Times New Roman" w:cs="Times New Roman"/>
          <w:sz w:val="24"/>
          <w:szCs w:val="24"/>
          <w:lang w:val="ru-RU" w:eastAsia="en-CA"/>
        </w:rPr>
        <w:t>В другой книге ФиН</w:t>
      </w:r>
      <w:r w:rsidRPr="00A35AD2">
        <w:rPr>
          <w:rFonts w:ascii="Times New Roman" w:eastAsia="Calibri" w:hAnsi="Times New Roman" w:cs="Times New Roman"/>
          <w:sz w:val="24"/>
          <w:szCs w:val="24"/>
          <w:lang w:val="ru-RU" w:eastAsia="en-CA"/>
        </w:rPr>
        <w:t xml:space="preserve"> подмечают ещё один вариант изображения креста в виде греческой буквы </w:t>
      </w:r>
      <w:r w:rsidRPr="00A35AD2">
        <w:rPr>
          <w:rFonts w:ascii="Times New Roman" w:eastAsia="Calibri" w:hAnsi="Times New Roman" w:cs="Times New Roman"/>
          <w:b/>
          <w:bCs/>
          <w:sz w:val="24"/>
          <w:szCs w:val="24"/>
          <w:lang w:eastAsia="en-CA"/>
        </w:rPr>
        <w:t>Ψ</w:t>
      </w:r>
      <w:r w:rsidRPr="00A35AD2">
        <w:rPr>
          <w:rFonts w:ascii="Times New Roman" w:eastAsia="Calibri" w:hAnsi="Times New Roman" w:cs="Times New Roman"/>
          <w:b/>
          <w:bCs/>
          <w:sz w:val="24"/>
          <w:szCs w:val="24"/>
          <w:lang w:val="ru-RU" w:eastAsia="en-CA"/>
        </w:rPr>
        <w:t xml:space="preserve"> </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i/>
          <w:iCs/>
          <w:sz w:val="24"/>
          <w:szCs w:val="24"/>
          <w:lang w:val="ru-RU" w:eastAsia="en-CA"/>
        </w:rPr>
        <w:t>Пси</w:t>
      </w:r>
      <w:r w:rsidRPr="00A35AD2">
        <w:rPr>
          <w:rFonts w:ascii="Times New Roman" w:eastAsia="Calibri" w:hAnsi="Times New Roman" w:cs="Times New Roman"/>
          <w:sz w:val="24"/>
          <w:szCs w:val="24"/>
          <w:lang w:val="ru-RU" w:eastAsia="en-CA"/>
        </w:rPr>
        <w:t xml:space="preserve">) на русских саркофагах </w:t>
      </w:r>
      <w:r w:rsidRPr="00A35AD2">
        <w:rPr>
          <w:rFonts w:ascii="Times New Roman" w:eastAsia="Calibri" w:hAnsi="Times New Roman" w:cs="Times New Roman"/>
          <w:sz w:val="24"/>
          <w:szCs w:val="24"/>
          <w:lang w:eastAsia="en-CA"/>
        </w:rPr>
        <w:t>XV</w:t>
      </w:r>
      <w:r w:rsidRPr="00A35AD2">
        <w:rPr>
          <w:rFonts w:ascii="Times New Roman" w:eastAsia="Calibri" w:hAnsi="Times New Roman" w:cs="Times New Roman"/>
          <w:sz w:val="24"/>
          <w:szCs w:val="24"/>
          <w:lang w:val="ru-RU" w:eastAsia="en-CA"/>
        </w:rPr>
        <w:t>-</w:t>
      </w:r>
      <w:r w:rsidRPr="00A35AD2">
        <w:rPr>
          <w:rFonts w:ascii="Times New Roman" w:eastAsia="Calibri" w:hAnsi="Times New Roman" w:cs="Times New Roman"/>
          <w:sz w:val="24"/>
          <w:szCs w:val="24"/>
          <w:lang w:eastAsia="en-CA"/>
        </w:rPr>
        <w:t>XVI</w:t>
      </w:r>
      <w:r w:rsidRPr="00A35AD2">
        <w:rPr>
          <w:rFonts w:ascii="Times New Roman" w:eastAsia="Calibri" w:hAnsi="Times New Roman" w:cs="Times New Roman"/>
          <w:sz w:val="24"/>
          <w:szCs w:val="24"/>
          <w:lang w:val="ru-RU" w:eastAsia="en-CA"/>
        </w:rPr>
        <w:t xml:space="preserve"> веков, он точно соотносится с греческим словом </w:t>
      </w:r>
      <w:proofErr w:type="spellStart"/>
      <w:r w:rsidRPr="00A35AD2">
        <w:rPr>
          <w:rFonts w:ascii="Times New Roman" w:eastAsia="Calibri" w:hAnsi="Times New Roman" w:cs="Times New Roman"/>
          <w:b/>
          <w:bCs/>
          <w:i/>
          <w:iCs/>
          <w:sz w:val="24"/>
          <w:szCs w:val="24"/>
          <w:lang w:eastAsia="en-CA"/>
        </w:rPr>
        <w:t>ψυχή</w:t>
      </w:r>
      <w:proofErr w:type="spellEnd"/>
      <w:r w:rsidRPr="00A35AD2">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i/>
          <w:iCs/>
          <w:sz w:val="24"/>
          <w:szCs w:val="24"/>
          <w:lang w:val="ru-RU" w:eastAsia="en-CA"/>
        </w:rPr>
        <w:t>психи</w:t>
      </w:r>
      <w:r w:rsidRPr="00A35AD2">
        <w:rPr>
          <w:rFonts w:ascii="Times New Roman" w:eastAsia="Calibri" w:hAnsi="Times New Roman" w:cs="Times New Roman"/>
          <w:sz w:val="24"/>
          <w:szCs w:val="24"/>
          <w:lang w:val="ru-RU" w:eastAsia="en-CA"/>
        </w:rPr>
        <w:t xml:space="preserve">) – </w:t>
      </w:r>
      <w:r w:rsidRPr="00A35AD2">
        <w:rPr>
          <w:rFonts w:ascii="Times New Roman" w:eastAsia="Calibri" w:hAnsi="Times New Roman" w:cs="Times New Roman"/>
          <w:i/>
          <w:iCs/>
          <w:sz w:val="24"/>
          <w:szCs w:val="24"/>
          <w:lang w:val="ru-RU" w:eastAsia="en-CA"/>
        </w:rPr>
        <w:t>душа</w:t>
      </w:r>
      <w:r w:rsidRPr="00A35AD2">
        <w:rPr>
          <w:rFonts w:ascii="Times New Roman" w:eastAsia="Calibri" w:hAnsi="Times New Roman" w:cs="Times New Roman"/>
          <w:sz w:val="24"/>
          <w:szCs w:val="24"/>
          <w:lang w:val="ru-RU" w:eastAsia="en-CA"/>
        </w:rPr>
        <w:t xml:space="preserve">. Видимо, что лишь  позже этот изначальный христианский  символ стал эмблемой королевской власти во Франции. Сегодня практически везде на всех иконостасах находится крест. Но, как понимается, так было не всегда в прошлом. </w:t>
      </w:r>
      <w:r w:rsidRPr="00A35AD2">
        <w:rPr>
          <w:rFonts w:ascii="Times New Roman" w:eastAsia="Calibri" w:hAnsi="Times New Roman" w:cs="Times New Roman"/>
          <w:sz w:val="24"/>
          <w:szCs w:val="24"/>
          <w:shd w:val="clear" w:color="auto" w:fill="FFFFFF"/>
          <w:lang w:val="ru-RU"/>
        </w:rPr>
        <w:t>Итак, маленький символ на ларце тянет длинные пояснения.</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color w:val="833C0B"/>
          <w:sz w:val="24"/>
          <w:szCs w:val="24"/>
          <w:lang w:val="ru-RU" w:eastAsia="en-CA"/>
        </w:rPr>
        <w:t xml:space="preserve">  </w:t>
      </w:r>
      <w:r w:rsidRPr="00A35AD2">
        <w:rPr>
          <w:rFonts w:ascii="Times New Roman" w:eastAsia="Calibri" w:hAnsi="Times New Roman" w:cs="Times New Roman"/>
          <w:sz w:val="24"/>
          <w:szCs w:val="24"/>
          <w:lang w:val="ru-RU" w:eastAsia="en-CA"/>
        </w:rPr>
        <w:t xml:space="preserve">Изображения  на панелях ларца никакого временного разрыва на самом деле не  вызывают. Поклонение «маголов» Деве Марии и Христу – середина </w:t>
      </w:r>
      <w:r w:rsidRPr="00A35AD2">
        <w:rPr>
          <w:rFonts w:ascii="Times New Roman" w:eastAsia="Calibri" w:hAnsi="Times New Roman" w:cs="Times New Roman"/>
          <w:sz w:val="24"/>
          <w:szCs w:val="24"/>
          <w:lang w:eastAsia="en-CA"/>
        </w:rPr>
        <w:t>XII</w:t>
      </w:r>
      <w:r w:rsidRPr="00A35AD2">
        <w:rPr>
          <w:rFonts w:ascii="Times New Roman" w:eastAsia="Calibri" w:hAnsi="Times New Roman" w:cs="Times New Roman"/>
          <w:sz w:val="24"/>
          <w:szCs w:val="24"/>
          <w:lang w:val="ru-RU" w:eastAsia="en-CA"/>
        </w:rPr>
        <w:t xml:space="preserve">-го века, взятие  Иерусалима (Трои) «крестоносцами»  – начало </w:t>
      </w:r>
      <w:r w:rsidRPr="00A35AD2">
        <w:rPr>
          <w:rFonts w:ascii="Times New Roman" w:eastAsia="Calibri" w:hAnsi="Times New Roman" w:cs="Times New Roman"/>
          <w:sz w:val="24"/>
          <w:szCs w:val="24"/>
          <w:lang w:eastAsia="en-CA"/>
        </w:rPr>
        <w:t>XIII</w:t>
      </w:r>
      <w:r w:rsidRPr="00A35AD2">
        <w:rPr>
          <w:rFonts w:ascii="Times New Roman" w:eastAsia="Calibri" w:hAnsi="Times New Roman" w:cs="Times New Roman"/>
          <w:sz w:val="24"/>
          <w:szCs w:val="24"/>
          <w:lang w:val="ru-RU" w:eastAsia="en-CA"/>
        </w:rPr>
        <w:t xml:space="preserve">-го. Можно только добавить что Москва тоже проходила в летописях и Библии и как «Рим», и как «Иерусалим», и даже как  «Вавилон». </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color w:val="000000"/>
          <w:sz w:val="24"/>
          <w:szCs w:val="24"/>
          <w:lang w:val="ru-RU" w:eastAsia="en-CA"/>
        </w:rPr>
      </w:pPr>
      <w:r w:rsidRPr="00A35AD2">
        <w:rPr>
          <w:rFonts w:ascii="Times New Roman" w:eastAsia="Calibri" w:hAnsi="Times New Roman" w:cs="Times New Roman"/>
          <w:sz w:val="24"/>
          <w:szCs w:val="24"/>
          <w:lang w:val="ru-RU" w:eastAsia="en-CA"/>
        </w:rPr>
        <w:t xml:space="preserve"> Как показывают работы А.Т. Фоменко и Г.В. Носовского, Рим и Иерусалим  в истории при внимательном подходе можно встретить всяко и разно. И оптом, и в розницу, и два в одном. «Вечный» город это вовсе не Рим в Италии. Этот самый «вечный» город на деле так и назывался – Константинополь, от </w:t>
      </w:r>
      <w:r w:rsidRPr="00A35AD2">
        <w:rPr>
          <w:rFonts w:ascii="Times New Roman" w:eastAsia="Calibri" w:hAnsi="Times New Roman" w:cs="Times New Roman"/>
          <w:i/>
          <w:iCs/>
          <w:sz w:val="24"/>
          <w:szCs w:val="24"/>
          <w:lang w:eastAsia="en-CA"/>
        </w:rPr>
        <w:t>constant</w:t>
      </w:r>
      <w:r w:rsidRPr="00A35AD2">
        <w:rPr>
          <w:rFonts w:ascii="Times New Roman" w:eastAsia="Calibri" w:hAnsi="Times New Roman" w:cs="Times New Roman"/>
          <w:i/>
          <w:iCs/>
          <w:sz w:val="24"/>
          <w:szCs w:val="24"/>
          <w:lang w:val="ru-RU" w:eastAsia="en-CA"/>
        </w:rPr>
        <w:t xml:space="preserve"> </w:t>
      </w:r>
      <w:r w:rsidRPr="00A35AD2">
        <w:rPr>
          <w:rFonts w:ascii="Times New Roman" w:eastAsia="Calibri" w:hAnsi="Times New Roman" w:cs="Times New Roman"/>
          <w:sz w:val="24"/>
          <w:szCs w:val="24"/>
          <w:lang w:val="ru-RU" w:eastAsia="en-CA"/>
        </w:rPr>
        <w:t xml:space="preserve">– «постоянный». Он же позже Ста(Н)-Бул (стан булгар). Но Константинополь (Стамбул) – далеко не единственный кандидат на звание «иерусалима» в Библии. Всё зависит от эпохи! Какой же именно </w:t>
      </w:r>
      <w:r w:rsidRPr="00A35AD2">
        <w:rPr>
          <w:rFonts w:ascii="Times New Roman" w:eastAsia="Calibri" w:hAnsi="Times New Roman" w:cs="Times New Roman"/>
          <w:i/>
          <w:iCs/>
          <w:sz w:val="24"/>
          <w:szCs w:val="24"/>
          <w:lang w:val="ru-RU" w:eastAsia="en-CA"/>
        </w:rPr>
        <w:t>Рим-Иерусалим</w:t>
      </w:r>
      <w:r w:rsidRPr="00A35AD2">
        <w:rPr>
          <w:rFonts w:ascii="Times New Roman" w:eastAsia="Calibri" w:hAnsi="Times New Roman" w:cs="Times New Roman"/>
          <w:sz w:val="24"/>
          <w:szCs w:val="24"/>
          <w:lang w:val="ru-RU" w:eastAsia="en-CA"/>
        </w:rPr>
        <w:t xml:space="preserve"> изображён на панелях ларца?  Цитата:</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«Далее, выяснилось, что описанные знаменитым иудейским автором Иосифом Флавием осада и взятие «античного» Иерусалима римским императором Титом – это, на самом деле, осада и взятие Москвы в 1610–1612 годах князем Скопиным-Шуйским, а затем Мининым и Пожарским.</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Обращает на себя внимание также следующее. В римских источниках отцом Нерона назван ДОМИЦИЙ. А у русско-ордынских летописях рождение </w:t>
      </w:r>
      <w:r w:rsidRPr="00A35AD2">
        <w:rPr>
          <w:rFonts w:ascii="Times New Roman" w:eastAsia="Calibri" w:hAnsi="Times New Roman" w:cs="Times New Roman"/>
          <w:sz w:val="24"/>
          <w:szCs w:val="24"/>
          <w:lang w:val="ru-RU" w:eastAsia="en-CA"/>
        </w:rPr>
        <w:lastRenderedPageBreak/>
        <w:t xml:space="preserve">Ивана Грозного связывается со словами некоего «юродивого» ДОМИЦИАНА (Домитиана), что </w:t>
      </w:r>
      <w:r w:rsidRPr="00A35AD2">
        <w:rPr>
          <w:rFonts w:ascii="Times New Roman" w:eastAsia="Calibri" w:hAnsi="Times New Roman" w:cs="Times New Roman"/>
          <w:i/>
          <w:iCs/>
          <w:sz w:val="24"/>
          <w:szCs w:val="24"/>
          <w:lang w:val="ru-RU" w:eastAsia="en-CA"/>
        </w:rPr>
        <w:t>у Елены Глинской родится ТИТ широкого ума</w:t>
      </w:r>
      <w:r w:rsidRPr="00A35AD2">
        <w:rPr>
          <w:rFonts w:ascii="Times New Roman" w:eastAsia="Calibri" w:hAnsi="Times New Roman" w:cs="Times New Roman"/>
          <w:sz w:val="24"/>
          <w:szCs w:val="24"/>
          <w:lang w:val="ru-RU" w:eastAsia="en-CA"/>
        </w:rPr>
        <w:t xml:space="preserve">. Имена ДОМИЦИЙ и ДОМИЦИАН очень близки. Получается, что в обеих версиях при рождении царя упоминается одно и то же имя: Домициан = Домиций. РИМСКИЙ СЛЕД. – Кроме того, русские летописи передают слова Домициана, что «родится ТИТ», то есть называют Ивана Грозного «античным римским» именем ТИТ. Таким образом, здесь проскальзывает «античная струя» в дошедших до нас романовских обработках старых русских источников. Не исключено, что в оригинальном тексте «антично-римская» тема при рождении Ивана Грозного звучала куда отчетливее. Как и должно быть, поскольку, согласно нашим результатам, «античный» Рим – это Русь-Орда XIII–XVI веков.» (ФиН) *** </w:t>
      </w:r>
    </w:p>
    <w:p w:rsidR="00A35AD2" w:rsidRPr="003C0A46"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Обратим внимание на фразу «родится ТИТ широкого ума». Смысл фразы будет на месте только если предположить что «ТИТ» это не имя, а нечто другое</w:t>
      </w:r>
      <w:r w:rsidRPr="00A35AD2">
        <w:rPr>
          <w:rFonts w:ascii="Times New Roman" w:eastAsia="Calibri" w:hAnsi="Times New Roman" w:cs="Times New Roman"/>
          <w:i/>
          <w:iCs/>
          <w:sz w:val="24"/>
          <w:szCs w:val="24"/>
          <w:lang w:val="ru-RU" w:eastAsia="en-CA"/>
        </w:rPr>
        <w:t>.</w:t>
      </w:r>
      <w:r w:rsidRPr="00A35AD2">
        <w:rPr>
          <w:rFonts w:ascii="Times New Roman" w:eastAsia="Calibri" w:hAnsi="Times New Roman" w:cs="Times New Roman"/>
          <w:sz w:val="24"/>
          <w:szCs w:val="24"/>
          <w:lang w:val="ru-RU" w:eastAsia="en-CA"/>
        </w:rPr>
        <w:t xml:space="preserve"> Просто - «верховный правитель», по смыслу с т.н. «титлой» - специальным знаком НАД буквами при н</w:t>
      </w:r>
      <w:r w:rsidR="003C0A46">
        <w:rPr>
          <w:rFonts w:ascii="Times New Roman" w:eastAsia="Calibri" w:hAnsi="Times New Roman" w:cs="Times New Roman"/>
          <w:sz w:val="24"/>
          <w:szCs w:val="24"/>
          <w:lang w:val="ru-RU" w:eastAsia="en-CA"/>
        </w:rPr>
        <w:t>аписании дат. Форму ТИТ можно встретить</w:t>
      </w:r>
      <w:r w:rsidRPr="00A35AD2">
        <w:rPr>
          <w:rFonts w:ascii="Times New Roman" w:eastAsia="Calibri" w:hAnsi="Times New Roman" w:cs="Times New Roman"/>
          <w:sz w:val="24"/>
          <w:szCs w:val="24"/>
          <w:lang w:val="ru-RU" w:eastAsia="en-CA"/>
        </w:rPr>
        <w:t xml:space="preserve"> и в...  этрусских надписях. Ничего удивительного, одна империя - одни понятия.</w:t>
      </w:r>
      <w:r w:rsidR="003C0A46">
        <w:rPr>
          <w:rFonts w:ascii="Times New Roman" w:eastAsia="Calibri" w:hAnsi="Times New Roman" w:cs="Times New Roman"/>
          <w:sz w:val="24"/>
          <w:szCs w:val="24"/>
          <w:lang w:val="ru-RU" w:eastAsia="en-CA"/>
        </w:rPr>
        <w:t xml:space="preserve"> </w:t>
      </w:r>
      <w:r w:rsidR="003C0A46">
        <w:rPr>
          <w:rFonts w:ascii="Times New Roman" w:eastAsia="Calibri" w:hAnsi="Times New Roman" w:cs="Times New Roman"/>
          <w:sz w:val="24"/>
          <w:szCs w:val="24"/>
          <w:lang w:eastAsia="en-CA"/>
        </w:rPr>
        <w:t>TITE</w:t>
      </w:r>
      <w:r w:rsidR="003C0A46" w:rsidRPr="003C0A46">
        <w:rPr>
          <w:rFonts w:ascii="Times New Roman" w:eastAsia="Calibri" w:hAnsi="Times New Roman" w:cs="Times New Roman"/>
          <w:sz w:val="24"/>
          <w:szCs w:val="24"/>
          <w:lang w:val="ru-RU" w:eastAsia="en-CA"/>
        </w:rPr>
        <w:t xml:space="preserve">, </w:t>
      </w:r>
      <w:r w:rsidR="003C0A46">
        <w:rPr>
          <w:rFonts w:ascii="Times New Roman" w:eastAsia="Calibri" w:hAnsi="Times New Roman" w:cs="Times New Roman"/>
          <w:sz w:val="24"/>
          <w:szCs w:val="24"/>
          <w:lang w:eastAsia="en-CA"/>
        </w:rPr>
        <w:t>LARO</w:t>
      </w:r>
      <w:r w:rsidR="003C0A46" w:rsidRPr="003C0A46">
        <w:rPr>
          <w:rFonts w:ascii="Times New Roman" w:eastAsia="Calibri" w:hAnsi="Times New Roman" w:cs="Times New Roman"/>
          <w:sz w:val="24"/>
          <w:szCs w:val="24"/>
          <w:lang w:val="ru-RU" w:eastAsia="en-CA"/>
        </w:rPr>
        <w:t xml:space="preserve">, </w:t>
      </w:r>
      <w:r w:rsidR="003C0A46">
        <w:rPr>
          <w:rFonts w:ascii="Times New Roman" w:eastAsia="Calibri" w:hAnsi="Times New Roman" w:cs="Times New Roman"/>
          <w:sz w:val="24"/>
          <w:szCs w:val="24"/>
          <w:lang w:eastAsia="en-CA"/>
        </w:rPr>
        <w:t>CURCE</w:t>
      </w:r>
      <w:r w:rsidR="003C0A46" w:rsidRPr="003C0A46">
        <w:rPr>
          <w:rFonts w:ascii="Times New Roman" w:eastAsia="Calibri" w:hAnsi="Times New Roman" w:cs="Times New Roman"/>
          <w:sz w:val="24"/>
          <w:szCs w:val="24"/>
          <w:lang w:val="ru-RU" w:eastAsia="en-CA"/>
        </w:rPr>
        <w:t xml:space="preserve">, </w:t>
      </w:r>
      <w:r w:rsidR="003C0A46">
        <w:rPr>
          <w:rFonts w:ascii="Times New Roman" w:eastAsia="Calibri" w:hAnsi="Times New Roman" w:cs="Times New Roman"/>
          <w:sz w:val="24"/>
          <w:szCs w:val="24"/>
          <w:lang w:eastAsia="en-CA"/>
        </w:rPr>
        <w:t>TURCE</w:t>
      </w:r>
      <w:r w:rsidR="003C0A46" w:rsidRPr="003C0A46">
        <w:rPr>
          <w:rFonts w:ascii="Times New Roman" w:eastAsia="Calibri" w:hAnsi="Times New Roman" w:cs="Times New Roman"/>
          <w:sz w:val="24"/>
          <w:szCs w:val="24"/>
          <w:lang w:val="ru-RU" w:eastAsia="en-CA"/>
        </w:rPr>
        <w:t xml:space="preserve"> – </w:t>
      </w:r>
      <w:r w:rsidR="00CE7AB2">
        <w:rPr>
          <w:rFonts w:ascii="Times New Roman" w:eastAsia="Calibri" w:hAnsi="Times New Roman" w:cs="Times New Roman"/>
          <w:sz w:val="24"/>
          <w:szCs w:val="24"/>
          <w:lang w:val="ru-RU" w:eastAsia="en-CA"/>
        </w:rPr>
        <w:t>всё есть везде, это была единая до 17-го века И</w:t>
      </w:r>
      <w:r w:rsidR="003C0A46">
        <w:rPr>
          <w:rFonts w:ascii="Times New Roman" w:eastAsia="Calibri" w:hAnsi="Times New Roman" w:cs="Times New Roman"/>
          <w:sz w:val="24"/>
          <w:szCs w:val="24"/>
          <w:lang w:val="ru-RU" w:eastAsia="en-CA"/>
        </w:rPr>
        <w:t>мперия!</w:t>
      </w:r>
    </w:p>
    <w:p w:rsidR="00A35AD2" w:rsidRPr="00A35AD2" w:rsidRDefault="003C0A46"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A35AD2" w:rsidRPr="00A35AD2">
        <w:rPr>
          <w:rFonts w:ascii="Times New Roman" w:eastAsia="Calibri" w:hAnsi="Times New Roman" w:cs="Times New Roman"/>
          <w:sz w:val="24"/>
          <w:szCs w:val="24"/>
          <w:lang w:val="ru-RU" w:eastAsia="en-CA"/>
        </w:rPr>
        <w:t>У многих народов с давних времён стойко жил и живёт  обычай давать кров одиноким путникам.  Возможно обычай идёт со времён тех самых ходоков с посохами – апостолов, разносивших  христовы заветы и каноны по всему миру. Троих из них мы и видим в правом нижнем углу панели ларца.</w:t>
      </w:r>
      <w:bookmarkEnd w:id="0"/>
      <w:r w:rsidR="00A35AD2" w:rsidRPr="00A35AD2">
        <w:rPr>
          <w:rFonts w:ascii="Times New Roman" w:eastAsia="Calibri" w:hAnsi="Times New Roman" w:cs="Times New Roman"/>
          <w:sz w:val="24"/>
          <w:szCs w:val="24"/>
          <w:lang w:val="ru-RU" w:eastAsia="en-CA"/>
        </w:rPr>
        <w:t xml:space="preserve"> Кто же это?</w:t>
      </w:r>
    </w:p>
    <w:p w:rsidR="00A35AD2" w:rsidRPr="00A35AD2" w:rsidRDefault="00A35AD2" w:rsidP="00A35AD2">
      <w:pPr>
        <w:autoSpaceDE w:val="0"/>
        <w:spacing w:after="0" w:line="240" w:lineRule="auto"/>
        <w:ind w:left="567" w:right="567" w:firstLine="284"/>
        <w:jc w:val="both"/>
        <w:rPr>
          <w:rFonts w:ascii="Times New Roman" w:eastAsia="Calibri" w:hAnsi="Times New Roman" w:cs="Times New Roman"/>
          <w:sz w:val="24"/>
          <w:szCs w:val="24"/>
          <w:lang w:val="ru-RU" w:eastAsia="en-CA"/>
        </w:rPr>
      </w:pPr>
      <w:r w:rsidRPr="00A35AD2">
        <w:rPr>
          <w:rFonts w:ascii="Times New Roman" w:eastAsia="Calibri" w:hAnsi="Times New Roman" w:cs="Times New Roman"/>
          <w:sz w:val="24"/>
          <w:szCs w:val="24"/>
          <w:lang w:val="ru-RU" w:eastAsia="en-CA"/>
        </w:rPr>
        <w:t xml:space="preserve">               </w:t>
      </w:r>
      <w:r w:rsidR="003C0A46">
        <w:rPr>
          <w:rFonts w:ascii="Times New Roman" w:eastAsia="Calibri" w:hAnsi="Times New Roman" w:cs="Times New Roman"/>
          <w:sz w:val="24"/>
          <w:szCs w:val="24"/>
          <w:lang w:val="ru-RU" w:eastAsia="en-CA"/>
        </w:rPr>
        <w:t xml:space="preserve">  </w:t>
      </w:r>
      <w:r w:rsidRPr="00A35AD2">
        <w:rPr>
          <w:rFonts w:ascii="Times New Roman" w:eastAsia="Calibri" w:hAnsi="Times New Roman" w:cs="Times New Roman"/>
          <w:sz w:val="24"/>
          <w:szCs w:val="24"/>
          <w:lang w:val="ru-RU" w:eastAsia="en-CA"/>
        </w:rPr>
        <w:t xml:space="preserve"> Читать вторую часть -  «Иконы и каноны». </w:t>
      </w:r>
    </w:p>
    <w:p w:rsidR="00A35AD2" w:rsidRPr="00A35AD2" w:rsidRDefault="00A35AD2" w:rsidP="00A35AD2">
      <w:pPr>
        <w:spacing w:line="278" w:lineRule="auto"/>
        <w:rPr>
          <w:rFonts w:ascii="Aptos" w:eastAsia="Aptos" w:hAnsi="Aptos" w:cs="Times New Roman"/>
          <w:kern w:val="2"/>
          <w:sz w:val="24"/>
          <w:szCs w:val="24"/>
          <w:lang w:val="ru-RU"/>
        </w:rPr>
      </w:pPr>
    </w:p>
    <w:p w:rsidR="002B386C" w:rsidRDefault="00A35AD2" w:rsidP="00B831B1">
      <w:pPr>
        <w:rPr>
          <w:lang w:val="ru-RU"/>
        </w:rPr>
      </w:pPr>
      <w:r>
        <w:rPr>
          <w:lang w:val="ru-RU"/>
        </w:rPr>
        <w:t xml:space="preserve"> </w:t>
      </w:r>
    </w:p>
    <w:p w:rsidR="00A35AD2" w:rsidRPr="00305277" w:rsidRDefault="002B386C" w:rsidP="00A35AD2">
      <w:pPr>
        <w:rPr>
          <w:rFonts w:ascii="Arial" w:hAnsi="Arial" w:cs="Arial"/>
          <w:color w:val="000000"/>
          <w:sz w:val="25"/>
          <w:szCs w:val="25"/>
          <w:lang w:val="ru-RU"/>
        </w:rPr>
      </w:pPr>
      <w:r>
        <w:rPr>
          <w:rFonts w:ascii="Times New Roman" w:hAnsi="Times New Roman" w:cs="Times New Roman"/>
          <w:sz w:val="24"/>
          <w:szCs w:val="24"/>
          <w:lang w:val="ru-RU"/>
        </w:rPr>
        <w:t xml:space="preserve">  </w:t>
      </w:r>
    </w:p>
    <w:sectPr w:rsidR="00A35AD2" w:rsidRPr="00305277" w:rsidSect="00B6764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ew Athena Unicode">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765"/>
    <w:multiLevelType w:val="multilevel"/>
    <w:tmpl w:val="D3B2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6B4A44"/>
    <w:multiLevelType w:val="multilevel"/>
    <w:tmpl w:val="8C96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1F202C"/>
    <w:multiLevelType w:val="hybridMultilevel"/>
    <w:tmpl w:val="3746CCCA"/>
    <w:lvl w:ilvl="0" w:tplc="67FA810C">
      <w:numFmt w:val="bullet"/>
      <w:lvlText w:val=""/>
      <w:lvlJc w:val="left"/>
      <w:pPr>
        <w:ind w:left="1212" w:hanging="360"/>
      </w:pPr>
      <w:rPr>
        <w:rFonts w:ascii="Symbol" w:eastAsiaTheme="minorHAnsi" w:hAnsi="Symbol" w:cstheme="minorBidi" w:hint="default"/>
        <w:sz w:val="22"/>
      </w:rPr>
    </w:lvl>
    <w:lvl w:ilvl="1" w:tplc="10090003" w:tentative="1">
      <w:start w:val="1"/>
      <w:numFmt w:val="bullet"/>
      <w:lvlText w:val="o"/>
      <w:lvlJc w:val="left"/>
      <w:pPr>
        <w:ind w:left="1932" w:hanging="360"/>
      </w:pPr>
      <w:rPr>
        <w:rFonts w:ascii="Courier New" w:hAnsi="Courier New" w:cs="Courier New" w:hint="default"/>
      </w:rPr>
    </w:lvl>
    <w:lvl w:ilvl="2" w:tplc="10090005" w:tentative="1">
      <w:start w:val="1"/>
      <w:numFmt w:val="bullet"/>
      <w:lvlText w:val=""/>
      <w:lvlJc w:val="left"/>
      <w:pPr>
        <w:ind w:left="2652" w:hanging="360"/>
      </w:pPr>
      <w:rPr>
        <w:rFonts w:ascii="Wingdings" w:hAnsi="Wingdings" w:hint="default"/>
      </w:rPr>
    </w:lvl>
    <w:lvl w:ilvl="3" w:tplc="10090001" w:tentative="1">
      <w:start w:val="1"/>
      <w:numFmt w:val="bullet"/>
      <w:lvlText w:val=""/>
      <w:lvlJc w:val="left"/>
      <w:pPr>
        <w:ind w:left="3372" w:hanging="360"/>
      </w:pPr>
      <w:rPr>
        <w:rFonts w:ascii="Symbol" w:hAnsi="Symbol" w:hint="default"/>
      </w:rPr>
    </w:lvl>
    <w:lvl w:ilvl="4" w:tplc="10090003" w:tentative="1">
      <w:start w:val="1"/>
      <w:numFmt w:val="bullet"/>
      <w:lvlText w:val="o"/>
      <w:lvlJc w:val="left"/>
      <w:pPr>
        <w:ind w:left="4092" w:hanging="360"/>
      </w:pPr>
      <w:rPr>
        <w:rFonts w:ascii="Courier New" w:hAnsi="Courier New" w:cs="Courier New" w:hint="default"/>
      </w:rPr>
    </w:lvl>
    <w:lvl w:ilvl="5" w:tplc="10090005" w:tentative="1">
      <w:start w:val="1"/>
      <w:numFmt w:val="bullet"/>
      <w:lvlText w:val=""/>
      <w:lvlJc w:val="left"/>
      <w:pPr>
        <w:ind w:left="4812" w:hanging="360"/>
      </w:pPr>
      <w:rPr>
        <w:rFonts w:ascii="Wingdings" w:hAnsi="Wingdings" w:hint="default"/>
      </w:rPr>
    </w:lvl>
    <w:lvl w:ilvl="6" w:tplc="10090001" w:tentative="1">
      <w:start w:val="1"/>
      <w:numFmt w:val="bullet"/>
      <w:lvlText w:val=""/>
      <w:lvlJc w:val="left"/>
      <w:pPr>
        <w:ind w:left="5532" w:hanging="360"/>
      </w:pPr>
      <w:rPr>
        <w:rFonts w:ascii="Symbol" w:hAnsi="Symbol" w:hint="default"/>
      </w:rPr>
    </w:lvl>
    <w:lvl w:ilvl="7" w:tplc="10090003" w:tentative="1">
      <w:start w:val="1"/>
      <w:numFmt w:val="bullet"/>
      <w:lvlText w:val="o"/>
      <w:lvlJc w:val="left"/>
      <w:pPr>
        <w:ind w:left="6252" w:hanging="360"/>
      </w:pPr>
      <w:rPr>
        <w:rFonts w:ascii="Courier New" w:hAnsi="Courier New" w:cs="Courier New" w:hint="default"/>
      </w:rPr>
    </w:lvl>
    <w:lvl w:ilvl="8" w:tplc="10090005" w:tentative="1">
      <w:start w:val="1"/>
      <w:numFmt w:val="bullet"/>
      <w:lvlText w:val=""/>
      <w:lvlJc w:val="left"/>
      <w:pPr>
        <w:ind w:left="6972" w:hanging="360"/>
      </w:pPr>
      <w:rPr>
        <w:rFonts w:ascii="Wingdings" w:hAnsi="Wingdings" w:hint="default"/>
      </w:rPr>
    </w:lvl>
  </w:abstractNum>
  <w:abstractNum w:abstractNumId="3">
    <w:nsid w:val="3F946267"/>
    <w:multiLevelType w:val="hybridMultilevel"/>
    <w:tmpl w:val="576C442C"/>
    <w:lvl w:ilvl="0" w:tplc="6ED8E9F8">
      <w:start w:val="1"/>
      <w:numFmt w:val="decimal"/>
      <w:lvlText w:val="%1)"/>
      <w:lvlJc w:val="left"/>
      <w:pPr>
        <w:ind w:left="927" w:hanging="360"/>
      </w:pPr>
      <w:rPr>
        <w:rFonts w:hint="default"/>
        <w:color w:val="000000" w:themeColor="text1"/>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nsid w:val="49A742CE"/>
    <w:multiLevelType w:val="multilevel"/>
    <w:tmpl w:val="4406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B27032"/>
    <w:multiLevelType w:val="hybridMultilevel"/>
    <w:tmpl w:val="4D5C3110"/>
    <w:lvl w:ilvl="0" w:tplc="A6E8C1B2">
      <w:start w:val="8"/>
      <w:numFmt w:val="bullet"/>
      <w:lvlText w:val=""/>
      <w:lvlJc w:val="left"/>
      <w:pPr>
        <w:ind w:left="3311" w:hanging="360"/>
      </w:pPr>
      <w:rPr>
        <w:rFonts w:ascii="Symbol" w:eastAsia="Calibri" w:hAnsi="Symbol" w:cs="Times New Roman" w:hint="default"/>
      </w:rPr>
    </w:lvl>
    <w:lvl w:ilvl="1" w:tplc="10090003" w:tentative="1">
      <w:start w:val="1"/>
      <w:numFmt w:val="bullet"/>
      <w:lvlText w:val="o"/>
      <w:lvlJc w:val="left"/>
      <w:pPr>
        <w:ind w:left="4031" w:hanging="360"/>
      </w:pPr>
      <w:rPr>
        <w:rFonts w:ascii="Courier New" w:hAnsi="Courier New" w:cs="Courier New" w:hint="default"/>
      </w:rPr>
    </w:lvl>
    <w:lvl w:ilvl="2" w:tplc="10090005" w:tentative="1">
      <w:start w:val="1"/>
      <w:numFmt w:val="bullet"/>
      <w:lvlText w:val=""/>
      <w:lvlJc w:val="left"/>
      <w:pPr>
        <w:ind w:left="4751" w:hanging="360"/>
      </w:pPr>
      <w:rPr>
        <w:rFonts w:ascii="Wingdings" w:hAnsi="Wingdings" w:hint="default"/>
      </w:rPr>
    </w:lvl>
    <w:lvl w:ilvl="3" w:tplc="10090001" w:tentative="1">
      <w:start w:val="1"/>
      <w:numFmt w:val="bullet"/>
      <w:lvlText w:val=""/>
      <w:lvlJc w:val="left"/>
      <w:pPr>
        <w:ind w:left="5471" w:hanging="360"/>
      </w:pPr>
      <w:rPr>
        <w:rFonts w:ascii="Symbol" w:hAnsi="Symbol" w:hint="default"/>
      </w:rPr>
    </w:lvl>
    <w:lvl w:ilvl="4" w:tplc="10090003" w:tentative="1">
      <w:start w:val="1"/>
      <w:numFmt w:val="bullet"/>
      <w:lvlText w:val="o"/>
      <w:lvlJc w:val="left"/>
      <w:pPr>
        <w:ind w:left="6191" w:hanging="360"/>
      </w:pPr>
      <w:rPr>
        <w:rFonts w:ascii="Courier New" w:hAnsi="Courier New" w:cs="Courier New" w:hint="default"/>
      </w:rPr>
    </w:lvl>
    <w:lvl w:ilvl="5" w:tplc="10090005" w:tentative="1">
      <w:start w:val="1"/>
      <w:numFmt w:val="bullet"/>
      <w:lvlText w:val=""/>
      <w:lvlJc w:val="left"/>
      <w:pPr>
        <w:ind w:left="6911" w:hanging="360"/>
      </w:pPr>
      <w:rPr>
        <w:rFonts w:ascii="Wingdings" w:hAnsi="Wingdings" w:hint="default"/>
      </w:rPr>
    </w:lvl>
    <w:lvl w:ilvl="6" w:tplc="10090001" w:tentative="1">
      <w:start w:val="1"/>
      <w:numFmt w:val="bullet"/>
      <w:lvlText w:val=""/>
      <w:lvlJc w:val="left"/>
      <w:pPr>
        <w:ind w:left="7631" w:hanging="360"/>
      </w:pPr>
      <w:rPr>
        <w:rFonts w:ascii="Symbol" w:hAnsi="Symbol" w:hint="default"/>
      </w:rPr>
    </w:lvl>
    <w:lvl w:ilvl="7" w:tplc="10090003" w:tentative="1">
      <w:start w:val="1"/>
      <w:numFmt w:val="bullet"/>
      <w:lvlText w:val="o"/>
      <w:lvlJc w:val="left"/>
      <w:pPr>
        <w:ind w:left="8351" w:hanging="360"/>
      </w:pPr>
      <w:rPr>
        <w:rFonts w:ascii="Courier New" w:hAnsi="Courier New" w:cs="Courier New" w:hint="default"/>
      </w:rPr>
    </w:lvl>
    <w:lvl w:ilvl="8" w:tplc="10090005" w:tentative="1">
      <w:start w:val="1"/>
      <w:numFmt w:val="bullet"/>
      <w:lvlText w:val=""/>
      <w:lvlJc w:val="left"/>
      <w:pPr>
        <w:ind w:left="9071"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831B1"/>
    <w:rsid w:val="00012F7B"/>
    <w:rsid w:val="00090ECE"/>
    <w:rsid w:val="000B1214"/>
    <w:rsid w:val="000C7EF3"/>
    <w:rsid w:val="000D52EE"/>
    <w:rsid w:val="000E4829"/>
    <w:rsid w:val="000F15A9"/>
    <w:rsid w:val="00104283"/>
    <w:rsid w:val="001E0FC9"/>
    <w:rsid w:val="002155A8"/>
    <w:rsid w:val="002250E8"/>
    <w:rsid w:val="00230551"/>
    <w:rsid w:val="002B386C"/>
    <w:rsid w:val="00357332"/>
    <w:rsid w:val="0036528B"/>
    <w:rsid w:val="003744F3"/>
    <w:rsid w:val="003C0A46"/>
    <w:rsid w:val="00411A72"/>
    <w:rsid w:val="00450D58"/>
    <w:rsid w:val="004602ED"/>
    <w:rsid w:val="004758F6"/>
    <w:rsid w:val="004A2B9D"/>
    <w:rsid w:val="004A3456"/>
    <w:rsid w:val="004F03F8"/>
    <w:rsid w:val="004F533E"/>
    <w:rsid w:val="004F671F"/>
    <w:rsid w:val="00500D74"/>
    <w:rsid w:val="0053208A"/>
    <w:rsid w:val="00583669"/>
    <w:rsid w:val="005D0C4B"/>
    <w:rsid w:val="005D4F4A"/>
    <w:rsid w:val="00600A76"/>
    <w:rsid w:val="00605591"/>
    <w:rsid w:val="0061561F"/>
    <w:rsid w:val="00677DB7"/>
    <w:rsid w:val="006A131A"/>
    <w:rsid w:val="006C540A"/>
    <w:rsid w:val="006E1E15"/>
    <w:rsid w:val="0072509D"/>
    <w:rsid w:val="00786DCA"/>
    <w:rsid w:val="00787AFC"/>
    <w:rsid w:val="007D247E"/>
    <w:rsid w:val="007E5368"/>
    <w:rsid w:val="00851D52"/>
    <w:rsid w:val="00860D10"/>
    <w:rsid w:val="00877BD0"/>
    <w:rsid w:val="00881F75"/>
    <w:rsid w:val="008A1246"/>
    <w:rsid w:val="008A5E92"/>
    <w:rsid w:val="00986E65"/>
    <w:rsid w:val="009C5736"/>
    <w:rsid w:val="009D2FFE"/>
    <w:rsid w:val="009D7AAB"/>
    <w:rsid w:val="009E6FC8"/>
    <w:rsid w:val="00A117F1"/>
    <w:rsid w:val="00A35AD2"/>
    <w:rsid w:val="00A40FF5"/>
    <w:rsid w:val="00A42649"/>
    <w:rsid w:val="00A4656B"/>
    <w:rsid w:val="00AE6662"/>
    <w:rsid w:val="00AF232C"/>
    <w:rsid w:val="00AF4445"/>
    <w:rsid w:val="00B50F33"/>
    <w:rsid w:val="00B67647"/>
    <w:rsid w:val="00B831B1"/>
    <w:rsid w:val="00BA3730"/>
    <w:rsid w:val="00BA56FB"/>
    <w:rsid w:val="00BB24F7"/>
    <w:rsid w:val="00BD675B"/>
    <w:rsid w:val="00BE4BCF"/>
    <w:rsid w:val="00C03263"/>
    <w:rsid w:val="00C31C76"/>
    <w:rsid w:val="00C96A35"/>
    <w:rsid w:val="00CE3DCE"/>
    <w:rsid w:val="00CE7AB2"/>
    <w:rsid w:val="00DA5EE4"/>
    <w:rsid w:val="00DB1D13"/>
    <w:rsid w:val="00DD0869"/>
    <w:rsid w:val="00DF5A6E"/>
    <w:rsid w:val="00E16457"/>
    <w:rsid w:val="00E50393"/>
    <w:rsid w:val="00E56EDA"/>
    <w:rsid w:val="00EF65C6"/>
    <w:rsid w:val="00F20961"/>
    <w:rsid w:val="00F303F8"/>
    <w:rsid w:val="00FC031B"/>
    <w:rsid w:val="00FD07F3"/>
    <w:rsid w:val="00FF42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647"/>
  </w:style>
  <w:style w:type="paragraph" w:styleId="Heading1">
    <w:name w:val="heading 1"/>
    <w:basedOn w:val="Normal"/>
    <w:next w:val="Normal"/>
    <w:link w:val="Heading1Char"/>
    <w:uiPriority w:val="9"/>
    <w:qFormat/>
    <w:rsid w:val="00A35AD2"/>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A35AD2"/>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A35AD2"/>
    <w:pPr>
      <w:keepNext/>
      <w:keepLines/>
      <w:spacing w:before="40" w:after="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A35AD2"/>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A35AD2"/>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A35AD2"/>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A35AD2"/>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A35AD2"/>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A35AD2"/>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C8"/>
    <w:rPr>
      <w:rFonts w:ascii="Tahoma" w:hAnsi="Tahoma" w:cs="Tahoma"/>
      <w:sz w:val="16"/>
      <w:szCs w:val="16"/>
    </w:rPr>
  </w:style>
  <w:style w:type="character" w:styleId="Hyperlink">
    <w:name w:val="Hyperlink"/>
    <w:basedOn w:val="DefaultParagraphFont"/>
    <w:uiPriority w:val="99"/>
    <w:unhideWhenUsed/>
    <w:rsid w:val="009E6FC8"/>
    <w:rPr>
      <w:color w:val="0000FF"/>
      <w:u w:val="single"/>
    </w:rPr>
  </w:style>
  <w:style w:type="paragraph" w:styleId="NormalWeb">
    <w:name w:val="Normal (Web)"/>
    <w:basedOn w:val="Normal"/>
    <w:uiPriority w:val="99"/>
    <w:unhideWhenUsed/>
    <w:rsid w:val="009E6F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tion-gloss-paren">
    <w:name w:val="mention-gloss-paren"/>
    <w:basedOn w:val="DefaultParagraphFont"/>
    <w:rsid w:val="009E6FC8"/>
  </w:style>
  <w:style w:type="character" w:customStyle="1" w:styleId="mention-gloss-double-quote">
    <w:name w:val="mention-gloss-double-quote"/>
    <w:basedOn w:val="DefaultParagraphFont"/>
    <w:rsid w:val="009E6FC8"/>
  </w:style>
  <w:style w:type="character" w:customStyle="1" w:styleId="mention-gloss">
    <w:name w:val="mention-gloss"/>
    <w:basedOn w:val="DefaultParagraphFont"/>
    <w:rsid w:val="009E6FC8"/>
  </w:style>
  <w:style w:type="paragraph" w:customStyle="1" w:styleId="Heading11">
    <w:name w:val="Heading 11"/>
    <w:basedOn w:val="Normal"/>
    <w:next w:val="Normal"/>
    <w:uiPriority w:val="9"/>
    <w:qFormat/>
    <w:rsid w:val="00A35AD2"/>
    <w:pPr>
      <w:keepNext/>
      <w:keepLines/>
      <w:spacing w:before="360" w:after="80" w:line="278" w:lineRule="auto"/>
      <w:outlineLvl w:val="0"/>
    </w:pPr>
    <w:rPr>
      <w:rFonts w:ascii="Aptos Display" w:eastAsia="Times New Roman" w:hAnsi="Aptos Display" w:cs="Times New Roman"/>
      <w:color w:val="0F4761"/>
      <w:kern w:val="2"/>
      <w:sz w:val="40"/>
      <w:szCs w:val="40"/>
      <w:lang w:val="en-US"/>
    </w:rPr>
  </w:style>
  <w:style w:type="paragraph" w:customStyle="1" w:styleId="Heading21">
    <w:name w:val="Heading 21"/>
    <w:basedOn w:val="Normal"/>
    <w:next w:val="Normal"/>
    <w:uiPriority w:val="9"/>
    <w:unhideWhenUsed/>
    <w:qFormat/>
    <w:rsid w:val="00A35AD2"/>
    <w:pPr>
      <w:keepNext/>
      <w:keepLines/>
      <w:spacing w:before="160" w:after="80" w:line="278" w:lineRule="auto"/>
      <w:outlineLvl w:val="1"/>
    </w:pPr>
    <w:rPr>
      <w:rFonts w:ascii="Aptos Display" w:eastAsia="Times New Roman" w:hAnsi="Aptos Display" w:cs="Times New Roman"/>
      <w:color w:val="0F4761"/>
      <w:kern w:val="2"/>
      <w:sz w:val="32"/>
      <w:szCs w:val="32"/>
      <w:lang w:val="en-US"/>
    </w:rPr>
  </w:style>
  <w:style w:type="paragraph" w:customStyle="1" w:styleId="Heading31">
    <w:name w:val="Heading 31"/>
    <w:basedOn w:val="Normal"/>
    <w:next w:val="Normal"/>
    <w:uiPriority w:val="9"/>
    <w:unhideWhenUsed/>
    <w:qFormat/>
    <w:rsid w:val="00A35AD2"/>
    <w:pPr>
      <w:keepNext/>
      <w:keepLines/>
      <w:spacing w:before="160" w:after="80" w:line="278" w:lineRule="auto"/>
      <w:outlineLvl w:val="2"/>
    </w:pPr>
    <w:rPr>
      <w:rFonts w:eastAsia="Times New Roman" w:cs="Times New Roman"/>
      <w:color w:val="0F4761"/>
      <w:kern w:val="2"/>
      <w:sz w:val="28"/>
      <w:szCs w:val="28"/>
      <w:lang w:val="en-US"/>
    </w:rPr>
  </w:style>
  <w:style w:type="paragraph" w:customStyle="1" w:styleId="Heading41">
    <w:name w:val="Heading 41"/>
    <w:basedOn w:val="Normal"/>
    <w:next w:val="Normal"/>
    <w:uiPriority w:val="9"/>
    <w:unhideWhenUsed/>
    <w:qFormat/>
    <w:rsid w:val="00A35AD2"/>
    <w:pPr>
      <w:keepNext/>
      <w:keepLines/>
      <w:spacing w:before="80" w:after="40" w:line="278" w:lineRule="auto"/>
      <w:outlineLvl w:val="3"/>
    </w:pPr>
    <w:rPr>
      <w:rFonts w:eastAsia="Times New Roman" w:cs="Times New Roman"/>
      <w:i/>
      <w:iCs/>
      <w:color w:val="0F4761"/>
      <w:kern w:val="2"/>
      <w:sz w:val="24"/>
      <w:szCs w:val="24"/>
      <w:lang w:val="en-US"/>
    </w:rPr>
  </w:style>
  <w:style w:type="paragraph" w:customStyle="1" w:styleId="Heading51">
    <w:name w:val="Heading 51"/>
    <w:basedOn w:val="Normal"/>
    <w:next w:val="Normal"/>
    <w:uiPriority w:val="9"/>
    <w:unhideWhenUsed/>
    <w:qFormat/>
    <w:rsid w:val="00A35AD2"/>
    <w:pPr>
      <w:keepNext/>
      <w:keepLines/>
      <w:spacing w:before="80" w:after="40" w:line="278" w:lineRule="auto"/>
      <w:outlineLvl w:val="4"/>
    </w:pPr>
    <w:rPr>
      <w:rFonts w:eastAsia="Times New Roman" w:cs="Times New Roman"/>
      <w:color w:val="0F4761"/>
      <w:kern w:val="2"/>
      <w:sz w:val="24"/>
      <w:szCs w:val="24"/>
      <w:lang w:val="en-US"/>
    </w:rPr>
  </w:style>
  <w:style w:type="paragraph" w:customStyle="1" w:styleId="Heading61">
    <w:name w:val="Heading 61"/>
    <w:basedOn w:val="Normal"/>
    <w:next w:val="Normal"/>
    <w:uiPriority w:val="9"/>
    <w:unhideWhenUsed/>
    <w:qFormat/>
    <w:rsid w:val="00A35AD2"/>
    <w:pPr>
      <w:keepNext/>
      <w:keepLines/>
      <w:spacing w:before="40" w:after="0" w:line="278" w:lineRule="auto"/>
      <w:outlineLvl w:val="5"/>
    </w:pPr>
    <w:rPr>
      <w:rFonts w:eastAsia="Times New Roman" w:cs="Times New Roman"/>
      <w:i/>
      <w:iCs/>
      <w:color w:val="595959"/>
      <w:kern w:val="2"/>
      <w:sz w:val="24"/>
      <w:szCs w:val="24"/>
      <w:lang w:val="en-US"/>
    </w:rPr>
  </w:style>
  <w:style w:type="paragraph" w:customStyle="1" w:styleId="Heading71">
    <w:name w:val="Heading 71"/>
    <w:basedOn w:val="Normal"/>
    <w:next w:val="Normal"/>
    <w:uiPriority w:val="9"/>
    <w:unhideWhenUsed/>
    <w:qFormat/>
    <w:rsid w:val="00A35AD2"/>
    <w:pPr>
      <w:keepNext/>
      <w:keepLines/>
      <w:spacing w:before="40" w:after="0" w:line="278" w:lineRule="auto"/>
      <w:outlineLvl w:val="6"/>
    </w:pPr>
    <w:rPr>
      <w:rFonts w:eastAsia="Times New Roman" w:cs="Times New Roman"/>
      <w:color w:val="595959"/>
      <w:kern w:val="2"/>
      <w:sz w:val="24"/>
      <w:szCs w:val="24"/>
      <w:lang w:val="en-US"/>
    </w:rPr>
  </w:style>
  <w:style w:type="paragraph" w:customStyle="1" w:styleId="Heading81">
    <w:name w:val="Heading 81"/>
    <w:basedOn w:val="Normal"/>
    <w:next w:val="Normal"/>
    <w:uiPriority w:val="9"/>
    <w:unhideWhenUsed/>
    <w:qFormat/>
    <w:rsid w:val="00A35AD2"/>
    <w:pPr>
      <w:keepNext/>
      <w:keepLines/>
      <w:spacing w:after="0" w:line="278" w:lineRule="auto"/>
      <w:outlineLvl w:val="7"/>
    </w:pPr>
    <w:rPr>
      <w:rFonts w:eastAsia="Times New Roman" w:cs="Times New Roman"/>
      <w:i/>
      <w:iCs/>
      <w:color w:val="272727"/>
      <w:kern w:val="2"/>
      <w:sz w:val="24"/>
      <w:szCs w:val="24"/>
      <w:lang w:val="en-US"/>
    </w:rPr>
  </w:style>
  <w:style w:type="paragraph" w:customStyle="1" w:styleId="Heading91">
    <w:name w:val="Heading 91"/>
    <w:basedOn w:val="Normal"/>
    <w:next w:val="Normal"/>
    <w:uiPriority w:val="9"/>
    <w:unhideWhenUsed/>
    <w:qFormat/>
    <w:rsid w:val="00A35AD2"/>
    <w:pPr>
      <w:keepNext/>
      <w:keepLines/>
      <w:spacing w:after="0" w:line="278" w:lineRule="auto"/>
      <w:outlineLvl w:val="8"/>
    </w:pPr>
    <w:rPr>
      <w:rFonts w:eastAsia="Times New Roman" w:cs="Times New Roman"/>
      <w:color w:val="272727"/>
      <w:kern w:val="2"/>
      <w:sz w:val="24"/>
      <w:szCs w:val="24"/>
      <w:lang w:val="en-US"/>
    </w:rPr>
  </w:style>
  <w:style w:type="numbering" w:customStyle="1" w:styleId="NoList1">
    <w:name w:val="No List1"/>
    <w:next w:val="NoList"/>
    <w:uiPriority w:val="99"/>
    <w:semiHidden/>
    <w:unhideWhenUsed/>
    <w:rsid w:val="00A35AD2"/>
  </w:style>
  <w:style w:type="character" w:customStyle="1" w:styleId="Heading1Char">
    <w:name w:val="Heading 1 Char"/>
    <w:basedOn w:val="DefaultParagraphFont"/>
    <w:link w:val="Heading1"/>
    <w:uiPriority w:val="9"/>
    <w:rsid w:val="00A35AD2"/>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rsid w:val="00A35AD2"/>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A35AD2"/>
    <w:rPr>
      <w:rFonts w:eastAsia="Times New Roman" w:cs="Times New Roman"/>
      <w:color w:val="0F4761"/>
      <w:sz w:val="28"/>
      <w:szCs w:val="28"/>
    </w:rPr>
  </w:style>
  <w:style w:type="character" w:customStyle="1" w:styleId="Heading4Char">
    <w:name w:val="Heading 4 Char"/>
    <w:basedOn w:val="DefaultParagraphFont"/>
    <w:link w:val="Heading4"/>
    <w:uiPriority w:val="9"/>
    <w:rsid w:val="00A35AD2"/>
    <w:rPr>
      <w:rFonts w:eastAsia="Times New Roman" w:cs="Times New Roman"/>
      <w:i/>
      <w:iCs/>
      <w:color w:val="0F4761"/>
    </w:rPr>
  </w:style>
  <w:style w:type="character" w:customStyle="1" w:styleId="Heading5Char">
    <w:name w:val="Heading 5 Char"/>
    <w:basedOn w:val="DefaultParagraphFont"/>
    <w:link w:val="Heading5"/>
    <w:uiPriority w:val="9"/>
    <w:rsid w:val="00A35AD2"/>
    <w:rPr>
      <w:rFonts w:eastAsia="Times New Roman" w:cs="Times New Roman"/>
      <w:color w:val="0F4761"/>
    </w:rPr>
  </w:style>
  <w:style w:type="character" w:customStyle="1" w:styleId="Heading6Char">
    <w:name w:val="Heading 6 Char"/>
    <w:basedOn w:val="DefaultParagraphFont"/>
    <w:link w:val="Heading6"/>
    <w:uiPriority w:val="9"/>
    <w:rsid w:val="00A35AD2"/>
    <w:rPr>
      <w:rFonts w:eastAsia="Times New Roman" w:cs="Times New Roman"/>
      <w:i/>
      <w:iCs/>
      <w:color w:val="595959"/>
    </w:rPr>
  </w:style>
  <w:style w:type="character" w:customStyle="1" w:styleId="Heading7Char">
    <w:name w:val="Heading 7 Char"/>
    <w:basedOn w:val="DefaultParagraphFont"/>
    <w:link w:val="Heading7"/>
    <w:uiPriority w:val="9"/>
    <w:rsid w:val="00A35AD2"/>
    <w:rPr>
      <w:rFonts w:eastAsia="Times New Roman" w:cs="Times New Roman"/>
      <w:color w:val="595959"/>
    </w:rPr>
  </w:style>
  <w:style w:type="character" w:customStyle="1" w:styleId="Heading8Char">
    <w:name w:val="Heading 8 Char"/>
    <w:basedOn w:val="DefaultParagraphFont"/>
    <w:link w:val="Heading8"/>
    <w:uiPriority w:val="9"/>
    <w:rsid w:val="00A35AD2"/>
    <w:rPr>
      <w:rFonts w:eastAsia="Times New Roman" w:cs="Times New Roman"/>
      <w:i/>
      <w:iCs/>
      <w:color w:val="272727"/>
    </w:rPr>
  </w:style>
  <w:style w:type="character" w:customStyle="1" w:styleId="Heading9Char">
    <w:name w:val="Heading 9 Char"/>
    <w:basedOn w:val="DefaultParagraphFont"/>
    <w:link w:val="Heading9"/>
    <w:uiPriority w:val="9"/>
    <w:rsid w:val="00A35AD2"/>
    <w:rPr>
      <w:rFonts w:eastAsia="Times New Roman" w:cs="Times New Roman"/>
      <w:color w:val="272727"/>
    </w:rPr>
  </w:style>
  <w:style w:type="paragraph" w:customStyle="1" w:styleId="Title1">
    <w:name w:val="Title1"/>
    <w:basedOn w:val="Normal"/>
    <w:next w:val="Normal"/>
    <w:uiPriority w:val="10"/>
    <w:qFormat/>
    <w:rsid w:val="00A35AD2"/>
    <w:pPr>
      <w:spacing w:after="80" w:line="240" w:lineRule="auto"/>
      <w:contextualSpacing/>
    </w:pPr>
    <w:rPr>
      <w:rFonts w:ascii="Aptos Display" w:eastAsia="Times New Roman" w:hAnsi="Aptos Display" w:cs="Times New Roman"/>
      <w:spacing w:val="-10"/>
      <w:kern w:val="28"/>
      <w:sz w:val="56"/>
      <w:szCs w:val="56"/>
      <w:lang w:val="en-US"/>
    </w:rPr>
  </w:style>
  <w:style w:type="character" w:customStyle="1" w:styleId="TitleChar">
    <w:name w:val="Title Char"/>
    <w:basedOn w:val="DefaultParagraphFont"/>
    <w:link w:val="Title"/>
    <w:uiPriority w:val="10"/>
    <w:rsid w:val="00A35AD2"/>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A35AD2"/>
    <w:pPr>
      <w:numPr>
        <w:ilvl w:val="1"/>
      </w:numPr>
      <w:spacing w:line="278" w:lineRule="auto"/>
    </w:pPr>
    <w:rPr>
      <w:rFonts w:eastAsia="Times New Roman" w:cs="Times New Roman"/>
      <w:color w:val="595959"/>
      <w:spacing w:val="15"/>
      <w:kern w:val="2"/>
      <w:sz w:val="28"/>
      <w:szCs w:val="28"/>
      <w:lang w:val="en-US"/>
    </w:rPr>
  </w:style>
  <w:style w:type="character" w:customStyle="1" w:styleId="SubtitleChar">
    <w:name w:val="Subtitle Char"/>
    <w:basedOn w:val="DefaultParagraphFont"/>
    <w:link w:val="Subtitle"/>
    <w:uiPriority w:val="11"/>
    <w:rsid w:val="00A35AD2"/>
    <w:rPr>
      <w:rFonts w:eastAsia="Times New Roman" w:cs="Times New Roman"/>
      <w:color w:val="595959"/>
      <w:spacing w:val="15"/>
      <w:sz w:val="28"/>
      <w:szCs w:val="28"/>
    </w:rPr>
  </w:style>
  <w:style w:type="paragraph" w:customStyle="1" w:styleId="Quote1">
    <w:name w:val="Quote1"/>
    <w:basedOn w:val="Normal"/>
    <w:next w:val="Normal"/>
    <w:uiPriority w:val="29"/>
    <w:qFormat/>
    <w:rsid w:val="00A35AD2"/>
    <w:pPr>
      <w:spacing w:before="160" w:line="278" w:lineRule="auto"/>
      <w:jc w:val="center"/>
    </w:pPr>
    <w:rPr>
      <w:i/>
      <w:iCs/>
      <w:color w:val="404040"/>
      <w:kern w:val="2"/>
      <w:sz w:val="24"/>
      <w:szCs w:val="24"/>
      <w:lang w:val="en-US"/>
    </w:rPr>
  </w:style>
  <w:style w:type="character" w:customStyle="1" w:styleId="QuoteChar">
    <w:name w:val="Quote Char"/>
    <w:basedOn w:val="DefaultParagraphFont"/>
    <w:link w:val="Quote"/>
    <w:uiPriority w:val="29"/>
    <w:rsid w:val="00A35AD2"/>
    <w:rPr>
      <w:i/>
      <w:iCs/>
      <w:color w:val="404040"/>
    </w:rPr>
  </w:style>
  <w:style w:type="paragraph" w:styleId="ListParagraph">
    <w:name w:val="List Paragraph"/>
    <w:basedOn w:val="Normal"/>
    <w:uiPriority w:val="34"/>
    <w:qFormat/>
    <w:rsid w:val="00A35AD2"/>
    <w:pPr>
      <w:spacing w:line="278" w:lineRule="auto"/>
      <w:ind w:left="720"/>
      <w:contextualSpacing/>
    </w:pPr>
    <w:rPr>
      <w:kern w:val="2"/>
      <w:sz w:val="24"/>
      <w:szCs w:val="24"/>
      <w:lang w:val="en-US"/>
    </w:rPr>
  </w:style>
  <w:style w:type="character" w:customStyle="1" w:styleId="IntenseEmphasis1">
    <w:name w:val="Intense Emphasis1"/>
    <w:basedOn w:val="DefaultParagraphFont"/>
    <w:uiPriority w:val="21"/>
    <w:qFormat/>
    <w:rsid w:val="00A35AD2"/>
    <w:rPr>
      <w:i/>
      <w:iCs/>
      <w:color w:val="0F4761"/>
    </w:rPr>
  </w:style>
  <w:style w:type="paragraph" w:customStyle="1" w:styleId="IntenseQuote1">
    <w:name w:val="Intense Quote1"/>
    <w:basedOn w:val="Normal"/>
    <w:next w:val="Normal"/>
    <w:uiPriority w:val="30"/>
    <w:qFormat/>
    <w:rsid w:val="00A35AD2"/>
    <w:pPr>
      <w:pBdr>
        <w:top w:val="single" w:sz="4" w:space="10" w:color="0F4761"/>
        <w:bottom w:val="single" w:sz="4" w:space="10" w:color="0F4761"/>
      </w:pBdr>
      <w:spacing w:before="360" w:after="360" w:line="278" w:lineRule="auto"/>
      <w:ind w:left="864" w:right="864"/>
      <w:jc w:val="center"/>
    </w:pPr>
    <w:rPr>
      <w:i/>
      <w:iCs/>
      <w:color w:val="0F4761"/>
      <w:kern w:val="2"/>
      <w:sz w:val="24"/>
      <w:szCs w:val="24"/>
      <w:lang w:val="en-US"/>
    </w:rPr>
  </w:style>
  <w:style w:type="character" w:customStyle="1" w:styleId="IntenseQuoteChar">
    <w:name w:val="Intense Quote Char"/>
    <w:basedOn w:val="DefaultParagraphFont"/>
    <w:link w:val="IntenseQuote"/>
    <w:uiPriority w:val="30"/>
    <w:rsid w:val="00A35AD2"/>
    <w:rPr>
      <w:i/>
      <w:iCs/>
      <w:color w:val="0F4761"/>
    </w:rPr>
  </w:style>
  <w:style w:type="character" w:customStyle="1" w:styleId="IntenseReference1">
    <w:name w:val="Intense Reference1"/>
    <w:basedOn w:val="DefaultParagraphFont"/>
    <w:uiPriority w:val="32"/>
    <w:qFormat/>
    <w:rsid w:val="00A35AD2"/>
    <w:rPr>
      <w:b/>
      <w:bCs/>
      <w:smallCaps/>
      <w:color w:val="0F4761"/>
      <w:spacing w:val="5"/>
    </w:rPr>
  </w:style>
  <w:style w:type="numbering" w:customStyle="1" w:styleId="NoList11">
    <w:name w:val="No List11"/>
    <w:next w:val="NoList"/>
    <w:uiPriority w:val="99"/>
    <w:semiHidden/>
    <w:unhideWhenUsed/>
    <w:rsid w:val="00A35AD2"/>
  </w:style>
  <w:style w:type="numbering" w:customStyle="1" w:styleId="NoList111">
    <w:name w:val="No List111"/>
    <w:next w:val="NoList"/>
    <w:uiPriority w:val="99"/>
    <w:semiHidden/>
    <w:unhideWhenUsed/>
    <w:rsid w:val="00A35AD2"/>
  </w:style>
  <w:style w:type="paragraph" w:customStyle="1" w:styleId="msonormal0">
    <w:name w:val="msonormal"/>
    <w:basedOn w:val="Normal"/>
    <w:rsid w:val="00A35AD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er1">
    <w:name w:val="Header1"/>
    <w:basedOn w:val="Normal"/>
    <w:next w:val="Header"/>
    <w:link w:val="HeaderChar"/>
    <w:uiPriority w:val="99"/>
    <w:unhideWhenUsed/>
    <w:rsid w:val="00A35AD2"/>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1"/>
    <w:uiPriority w:val="99"/>
    <w:rsid w:val="00A35AD2"/>
    <w:rPr>
      <w:kern w:val="2"/>
      <w:sz w:val="24"/>
      <w:szCs w:val="24"/>
      <w:lang w:val="en-US"/>
    </w:rPr>
  </w:style>
  <w:style w:type="paragraph" w:customStyle="1" w:styleId="Footer1">
    <w:name w:val="Footer1"/>
    <w:basedOn w:val="Normal"/>
    <w:next w:val="Footer"/>
    <w:link w:val="FooterChar"/>
    <w:uiPriority w:val="99"/>
    <w:unhideWhenUsed/>
    <w:rsid w:val="00A35AD2"/>
    <w:pPr>
      <w:tabs>
        <w:tab w:val="center" w:pos="4680"/>
        <w:tab w:val="right" w:pos="9360"/>
      </w:tabs>
      <w:spacing w:after="0" w:line="240" w:lineRule="auto"/>
    </w:pPr>
    <w:rPr>
      <w:kern w:val="2"/>
      <w:sz w:val="24"/>
      <w:szCs w:val="24"/>
      <w:lang w:val="en-US"/>
    </w:rPr>
  </w:style>
  <w:style w:type="character" w:customStyle="1" w:styleId="FooterChar">
    <w:name w:val="Footer Char"/>
    <w:basedOn w:val="DefaultParagraphFont"/>
    <w:link w:val="Footer1"/>
    <w:uiPriority w:val="99"/>
    <w:rsid w:val="00A35AD2"/>
    <w:rPr>
      <w:kern w:val="2"/>
      <w:sz w:val="24"/>
      <w:szCs w:val="24"/>
      <w:lang w:val="en-US"/>
    </w:rPr>
  </w:style>
  <w:style w:type="character" w:customStyle="1" w:styleId="HeaderChar1">
    <w:name w:val="Header Char1"/>
    <w:basedOn w:val="DefaultParagraphFont"/>
    <w:uiPriority w:val="99"/>
    <w:semiHidden/>
    <w:rsid w:val="00A35AD2"/>
  </w:style>
  <w:style w:type="character" w:customStyle="1" w:styleId="FooterChar1">
    <w:name w:val="Footer Char1"/>
    <w:basedOn w:val="DefaultParagraphFont"/>
    <w:uiPriority w:val="99"/>
    <w:semiHidden/>
    <w:rsid w:val="00A35AD2"/>
  </w:style>
  <w:style w:type="character" w:customStyle="1" w:styleId="Hyperlink1">
    <w:name w:val="Hyperlink1"/>
    <w:basedOn w:val="DefaultParagraphFont"/>
    <w:uiPriority w:val="99"/>
    <w:unhideWhenUsed/>
    <w:rsid w:val="00A35AD2"/>
    <w:rPr>
      <w:color w:val="0563C1"/>
      <w:u w:val="single"/>
    </w:rPr>
  </w:style>
  <w:style w:type="character" w:customStyle="1" w:styleId="UnresolvedMention1">
    <w:name w:val="Unresolved Mention1"/>
    <w:basedOn w:val="DefaultParagraphFont"/>
    <w:uiPriority w:val="99"/>
    <w:semiHidden/>
    <w:unhideWhenUsed/>
    <w:rsid w:val="00A35AD2"/>
    <w:rPr>
      <w:color w:val="605E5C"/>
      <w:shd w:val="clear" w:color="auto" w:fill="E1DFDD"/>
    </w:rPr>
  </w:style>
  <w:style w:type="paragraph" w:customStyle="1" w:styleId="BalloonText1">
    <w:name w:val="Balloon Text1"/>
    <w:basedOn w:val="Normal"/>
    <w:next w:val="BalloonText"/>
    <w:uiPriority w:val="99"/>
    <w:semiHidden/>
    <w:unhideWhenUsed/>
    <w:rsid w:val="00A35AD2"/>
    <w:pPr>
      <w:spacing w:after="0" w:line="240" w:lineRule="auto"/>
    </w:pPr>
    <w:rPr>
      <w:rFonts w:ascii="Segoe UI" w:hAnsi="Segoe UI" w:cs="Segoe UI"/>
      <w:kern w:val="2"/>
      <w:sz w:val="18"/>
      <w:szCs w:val="18"/>
      <w:lang w:val="en-US"/>
    </w:rPr>
  </w:style>
  <w:style w:type="character" w:customStyle="1" w:styleId="foreign">
    <w:name w:val="foreign"/>
    <w:basedOn w:val="DefaultParagraphFont"/>
    <w:rsid w:val="00A35AD2"/>
  </w:style>
  <w:style w:type="character" w:customStyle="1" w:styleId="FollowedHyperlink1">
    <w:name w:val="FollowedHyperlink1"/>
    <w:basedOn w:val="DefaultParagraphFont"/>
    <w:uiPriority w:val="99"/>
    <w:semiHidden/>
    <w:unhideWhenUsed/>
    <w:rsid w:val="00A35AD2"/>
    <w:rPr>
      <w:color w:val="954F72"/>
      <w:u w:val="single"/>
    </w:rPr>
  </w:style>
  <w:style w:type="character" w:customStyle="1" w:styleId="no-wikidata">
    <w:name w:val="no-wikidata"/>
    <w:basedOn w:val="DefaultParagraphFont"/>
    <w:rsid w:val="00A35AD2"/>
  </w:style>
  <w:style w:type="character" w:styleId="CommentReference">
    <w:name w:val="annotation reference"/>
    <w:basedOn w:val="DefaultParagraphFont"/>
    <w:uiPriority w:val="99"/>
    <w:semiHidden/>
    <w:unhideWhenUsed/>
    <w:rsid w:val="00A35AD2"/>
    <w:rPr>
      <w:sz w:val="16"/>
      <w:szCs w:val="16"/>
    </w:rPr>
  </w:style>
  <w:style w:type="paragraph" w:customStyle="1" w:styleId="CommentText1">
    <w:name w:val="Comment Text1"/>
    <w:basedOn w:val="Normal"/>
    <w:next w:val="CommentText"/>
    <w:link w:val="CommentTextChar"/>
    <w:uiPriority w:val="99"/>
    <w:semiHidden/>
    <w:unhideWhenUsed/>
    <w:rsid w:val="00A35AD2"/>
    <w:pPr>
      <w:spacing w:line="240" w:lineRule="auto"/>
    </w:pPr>
    <w:rPr>
      <w:kern w:val="2"/>
      <w:sz w:val="20"/>
      <w:szCs w:val="20"/>
      <w:lang w:val="en-US"/>
    </w:rPr>
  </w:style>
  <w:style w:type="character" w:customStyle="1" w:styleId="CommentTextChar">
    <w:name w:val="Comment Text Char"/>
    <w:basedOn w:val="DefaultParagraphFont"/>
    <w:link w:val="CommentText1"/>
    <w:uiPriority w:val="99"/>
    <w:semiHidden/>
    <w:rsid w:val="00A35AD2"/>
    <w:rPr>
      <w:kern w:val="2"/>
      <w:sz w:val="20"/>
      <w:szCs w:val="20"/>
      <w:lang w:val="en-US"/>
    </w:rPr>
  </w:style>
  <w:style w:type="paragraph" w:customStyle="1" w:styleId="CommentSubject1">
    <w:name w:val="Comment Subject1"/>
    <w:basedOn w:val="CommentText"/>
    <w:next w:val="CommentText"/>
    <w:uiPriority w:val="99"/>
    <w:semiHidden/>
    <w:unhideWhenUsed/>
    <w:rsid w:val="00A35AD2"/>
    <w:rPr>
      <w:b/>
      <w:bCs/>
      <w:kern w:val="0"/>
      <w:lang w:val="en-CA"/>
    </w:rPr>
  </w:style>
  <w:style w:type="character" w:customStyle="1" w:styleId="CommentSubjectChar">
    <w:name w:val="Comment Subject Char"/>
    <w:basedOn w:val="CommentTextChar"/>
    <w:link w:val="CommentSubject"/>
    <w:uiPriority w:val="99"/>
    <w:semiHidden/>
    <w:rsid w:val="00A35AD2"/>
    <w:rPr>
      <w:b/>
      <w:bCs/>
      <w:kern w:val="2"/>
      <w:sz w:val="20"/>
      <w:szCs w:val="20"/>
      <w:lang w:val="en-US"/>
    </w:rPr>
  </w:style>
  <w:style w:type="paragraph" w:customStyle="1" w:styleId="EndnoteText1">
    <w:name w:val="Endnote Text1"/>
    <w:basedOn w:val="Normal"/>
    <w:next w:val="EndnoteText"/>
    <w:link w:val="EndnoteTextChar"/>
    <w:uiPriority w:val="99"/>
    <w:semiHidden/>
    <w:unhideWhenUsed/>
    <w:rsid w:val="00A35AD2"/>
    <w:pPr>
      <w:spacing w:after="0" w:line="240" w:lineRule="auto"/>
    </w:pPr>
    <w:rPr>
      <w:kern w:val="2"/>
      <w:sz w:val="20"/>
      <w:szCs w:val="20"/>
      <w:lang w:val="en-US"/>
    </w:rPr>
  </w:style>
  <w:style w:type="character" w:customStyle="1" w:styleId="EndnoteTextChar">
    <w:name w:val="Endnote Text Char"/>
    <w:basedOn w:val="DefaultParagraphFont"/>
    <w:link w:val="EndnoteText1"/>
    <w:uiPriority w:val="99"/>
    <w:semiHidden/>
    <w:rsid w:val="00A35AD2"/>
    <w:rPr>
      <w:kern w:val="2"/>
      <w:sz w:val="20"/>
      <w:szCs w:val="20"/>
      <w:lang w:val="en-US"/>
    </w:rPr>
  </w:style>
  <w:style w:type="character" w:styleId="EndnoteReference">
    <w:name w:val="endnote reference"/>
    <w:basedOn w:val="DefaultParagraphFont"/>
    <w:uiPriority w:val="99"/>
    <w:semiHidden/>
    <w:unhideWhenUsed/>
    <w:rsid w:val="00A35AD2"/>
    <w:rPr>
      <w:vertAlign w:val="superscript"/>
    </w:rPr>
  </w:style>
  <w:style w:type="character" w:customStyle="1" w:styleId="quotesign">
    <w:name w:val="quote_sign"/>
    <w:basedOn w:val="DefaultParagraphFont"/>
    <w:rsid w:val="00A35AD2"/>
  </w:style>
  <w:style w:type="character" w:customStyle="1" w:styleId="snippet-addressaddress">
    <w:name w:val="snippet-address__address"/>
    <w:basedOn w:val="DefaultParagraphFont"/>
    <w:rsid w:val="00A35AD2"/>
  </w:style>
  <w:style w:type="character" w:customStyle="1" w:styleId="snippet-addresscity">
    <w:name w:val="snippet-address__city"/>
    <w:basedOn w:val="DefaultParagraphFont"/>
    <w:rsid w:val="00A35AD2"/>
  </w:style>
  <w:style w:type="character" w:customStyle="1" w:styleId="snippet-addressprovince">
    <w:name w:val="snippet-address__province"/>
    <w:basedOn w:val="DefaultParagraphFont"/>
    <w:rsid w:val="00A35AD2"/>
  </w:style>
  <w:style w:type="character" w:customStyle="1" w:styleId="snippet-addresspostal-code">
    <w:name w:val="snippet-address__postal-code"/>
    <w:basedOn w:val="DefaultParagraphFont"/>
    <w:rsid w:val="00A35AD2"/>
  </w:style>
  <w:style w:type="character" w:customStyle="1" w:styleId="etyl">
    <w:name w:val="etyl"/>
    <w:basedOn w:val="DefaultParagraphFont"/>
    <w:rsid w:val="00A35AD2"/>
  </w:style>
  <w:style w:type="character" w:customStyle="1" w:styleId="str">
    <w:name w:val="str"/>
    <w:basedOn w:val="DefaultParagraphFont"/>
    <w:rsid w:val="00A35AD2"/>
  </w:style>
  <w:style w:type="character" w:customStyle="1" w:styleId="space">
    <w:name w:val="space"/>
    <w:basedOn w:val="DefaultParagraphFont"/>
    <w:rsid w:val="00A35AD2"/>
  </w:style>
  <w:style w:type="character" w:styleId="Strong">
    <w:name w:val="Strong"/>
    <w:basedOn w:val="DefaultParagraphFont"/>
    <w:uiPriority w:val="22"/>
    <w:qFormat/>
    <w:rsid w:val="00A35AD2"/>
    <w:rPr>
      <w:b/>
      <w:bCs/>
    </w:rPr>
  </w:style>
  <w:style w:type="character" w:styleId="Emphasis">
    <w:name w:val="Emphasis"/>
    <w:basedOn w:val="DefaultParagraphFont"/>
    <w:uiPriority w:val="20"/>
    <w:qFormat/>
    <w:rsid w:val="00A35AD2"/>
    <w:rPr>
      <w:i/>
      <w:iCs/>
    </w:rPr>
  </w:style>
  <w:style w:type="paragraph" w:customStyle="1" w:styleId="wordname--ttbaa">
    <w:name w:val="word__name--ttbaa"/>
    <w:basedOn w:val="Normal"/>
    <w:rsid w:val="00A35A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ference-text">
    <w:name w:val="reference-text"/>
    <w:basedOn w:val="DefaultParagraphFont"/>
    <w:rsid w:val="00A35AD2"/>
  </w:style>
  <w:style w:type="character" w:customStyle="1" w:styleId="gender">
    <w:name w:val="gender"/>
    <w:basedOn w:val="DefaultParagraphFont"/>
    <w:rsid w:val="00A35AD2"/>
  </w:style>
  <w:style w:type="character" w:customStyle="1" w:styleId="headword-tr">
    <w:name w:val="headword-tr"/>
    <w:basedOn w:val="DefaultParagraphFont"/>
    <w:rsid w:val="00A35AD2"/>
  </w:style>
  <w:style w:type="character" w:customStyle="1" w:styleId="ib-brac">
    <w:name w:val="ib-brac"/>
    <w:basedOn w:val="DefaultParagraphFont"/>
    <w:rsid w:val="00A35AD2"/>
  </w:style>
  <w:style w:type="character" w:customStyle="1" w:styleId="ib-content">
    <w:name w:val="ib-content"/>
    <w:basedOn w:val="DefaultParagraphFont"/>
    <w:rsid w:val="00A35AD2"/>
  </w:style>
  <w:style w:type="character" w:customStyle="1" w:styleId="ib-comma">
    <w:name w:val="ib-comma"/>
    <w:basedOn w:val="DefaultParagraphFont"/>
    <w:rsid w:val="00A35AD2"/>
  </w:style>
  <w:style w:type="paragraph" w:customStyle="1" w:styleId="FootnoteText1">
    <w:name w:val="Footnote Text1"/>
    <w:basedOn w:val="Normal"/>
    <w:next w:val="FootnoteText"/>
    <w:link w:val="FootnoteTextChar"/>
    <w:uiPriority w:val="99"/>
    <w:semiHidden/>
    <w:unhideWhenUsed/>
    <w:rsid w:val="00A35AD2"/>
    <w:pPr>
      <w:spacing w:after="0" w:line="240" w:lineRule="auto"/>
    </w:pPr>
    <w:rPr>
      <w:kern w:val="2"/>
      <w:sz w:val="20"/>
      <w:szCs w:val="20"/>
      <w:lang w:val="en-US"/>
    </w:rPr>
  </w:style>
  <w:style w:type="character" w:customStyle="1" w:styleId="FootnoteTextChar">
    <w:name w:val="Footnote Text Char"/>
    <w:basedOn w:val="DefaultParagraphFont"/>
    <w:link w:val="FootnoteText1"/>
    <w:uiPriority w:val="99"/>
    <w:semiHidden/>
    <w:rsid w:val="00A35AD2"/>
    <w:rPr>
      <w:kern w:val="2"/>
      <w:sz w:val="20"/>
      <w:szCs w:val="20"/>
      <w:lang w:val="en-US"/>
    </w:rPr>
  </w:style>
  <w:style w:type="character" w:styleId="FootnoteReference">
    <w:name w:val="footnote reference"/>
    <w:basedOn w:val="DefaultParagraphFont"/>
    <w:uiPriority w:val="99"/>
    <w:semiHidden/>
    <w:unhideWhenUsed/>
    <w:rsid w:val="00A35AD2"/>
    <w:rPr>
      <w:vertAlign w:val="superscript"/>
    </w:rPr>
  </w:style>
  <w:style w:type="character" w:customStyle="1" w:styleId="ipa">
    <w:name w:val="ipa"/>
    <w:basedOn w:val="DefaultParagraphFont"/>
    <w:rsid w:val="00A35AD2"/>
  </w:style>
  <w:style w:type="character" w:customStyle="1" w:styleId="mention-tr">
    <w:name w:val="mention-tr"/>
    <w:basedOn w:val="DefaultParagraphFont"/>
    <w:rsid w:val="00A35AD2"/>
  </w:style>
  <w:style w:type="character" w:customStyle="1" w:styleId="latn">
    <w:name w:val="latn"/>
    <w:basedOn w:val="DefaultParagraphFont"/>
    <w:rsid w:val="00A35AD2"/>
  </w:style>
  <w:style w:type="character" w:customStyle="1" w:styleId="polyt">
    <w:name w:val="polyt"/>
    <w:basedOn w:val="DefaultParagraphFont"/>
    <w:rsid w:val="00A35AD2"/>
  </w:style>
  <w:style w:type="character" w:customStyle="1" w:styleId="cyrs">
    <w:name w:val="cyrs"/>
    <w:basedOn w:val="DefaultParagraphFont"/>
    <w:rsid w:val="00A35AD2"/>
  </w:style>
  <w:style w:type="character" w:customStyle="1" w:styleId="tr">
    <w:name w:val="tr"/>
    <w:basedOn w:val="DefaultParagraphFont"/>
    <w:rsid w:val="00A35AD2"/>
  </w:style>
  <w:style w:type="character" w:customStyle="1" w:styleId="cite-bracket">
    <w:name w:val="cite-bracket"/>
    <w:basedOn w:val="DefaultParagraphFont"/>
    <w:rsid w:val="00A35AD2"/>
  </w:style>
  <w:style w:type="character" w:customStyle="1" w:styleId="citation">
    <w:name w:val="citation"/>
    <w:basedOn w:val="DefaultParagraphFont"/>
    <w:rsid w:val="00A35AD2"/>
  </w:style>
  <w:style w:type="character" w:customStyle="1" w:styleId="ws-source">
    <w:name w:val="ws-source"/>
    <w:basedOn w:val="DefaultParagraphFont"/>
    <w:rsid w:val="00A35AD2"/>
  </w:style>
  <w:style w:type="paragraph" w:styleId="Header">
    <w:name w:val="header"/>
    <w:basedOn w:val="Normal"/>
    <w:link w:val="HeaderChar2"/>
    <w:uiPriority w:val="99"/>
    <w:semiHidden/>
    <w:unhideWhenUsed/>
    <w:rsid w:val="00A35AD2"/>
    <w:pPr>
      <w:tabs>
        <w:tab w:val="center" w:pos="4680"/>
        <w:tab w:val="right" w:pos="9360"/>
      </w:tabs>
      <w:spacing w:after="0" w:line="240" w:lineRule="auto"/>
    </w:pPr>
    <w:rPr>
      <w:kern w:val="2"/>
      <w:sz w:val="24"/>
      <w:szCs w:val="24"/>
      <w:lang w:val="en-US"/>
    </w:rPr>
  </w:style>
  <w:style w:type="character" w:customStyle="1" w:styleId="HeaderChar2">
    <w:name w:val="Header Char2"/>
    <w:basedOn w:val="DefaultParagraphFont"/>
    <w:link w:val="Header"/>
    <w:uiPriority w:val="99"/>
    <w:semiHidden/>
    <w:rsid w:val="00A35AD2"/>
    <w:rPr>
      <w:kern w:val="2"/>
      <w:sz w:val="24"/>
      <w:szCs w:val="24"/>
      <w:lang w:val="en-US"/>
    </w:rPr>
  </w:style>
  <w:style w:type="paragraph" w:styleId="Footer">
    <w:name w:val="footer"/>
    <w:basedOn w:val="Normal"/>
    <w:link w:val="FooterChar2"/>
    <w:uiPriority w:val="99"/>
    <w:semiHidden/>
    <w:unhideWhenUsed/>
    <w:rsid w:val="00A35AD2"/>
    <w:pPr>
      <w:tabs>
        <w:tab w:val="center" w:pos="4680"/>
        <w:tab w:val="right" w:pos="9360"/>
      </w:tabs>
      <w:spacing w:after="0" w:line="240" w:lineRule="auto"/>
    </w:pPr>
    <w:rPr>
      <w:kern w:val="2"/>
      <w:sz w:val="24"/>
      <w:szCs w:val="24"/>
      <w:lang w:val="en-US"/>
    </w:rPr>
  </w:style>
  <w:style w:type="character" w:customStyle="1" w:styleId="FooterChar2">
    <w:name w:val="Footer Char2"/>
    <w:basedOn w:val="DefaultParagraphFont"/>
    <w:link w:val="Footer"/>
    <w:uiPriority w:val="99"/>
    <w:semiHidden/>
    <w:rsid w:val="00A35AD2"/>
    <w:rPr>
      <w:kern w:val="2"/>
      <w:sz w:val="24"/>
      <w:szCs w:val="24"/>
      <w:lang w:val="en-US"/>
    </w:rPr>
  </w:style>
  <w:style w:type="character" w:customStyle="1" w:styleId="BalloonTextChar1">
    <w:name w:val="Balloon Text Char1"/>
    <w:basedOn w:val="DefaultParagraphFont"/>
    <w:uiPriority w:val="99"/>
    <w:semiHidden/>
    <w:rsid w:val="00A35AD2"/>
    <w:rPr>
      <w:rFonts w:ascii="Segoe UI" w:hAnsi="Segoe UI" w:cs="Segoe UI"/>
      <w:sz w:val="18"/>
      <w:szCs w:val="18"/>
    </w:rPr>
  </w:style>
  <w:style w:type="character" w:customStyle="1" w:styleId="FollowedHyperlink2">
    <w:name w:val="FollowedHyperlink2"/>
    <w:basedOn w:val="DefaultParagraphFont"/>
    <w:uiPriority w:val="99"/>
    <w:semiHidden/>
    <w:unhideWhenUsed/>
    <w:rsid w:val="00A35AD2"/>
    <w:rPr>
      <w:color w:val="96607D"/>
      <w:u w:val="single"/>
    </w:rPr>
  </w:style>
  <w:style w:type="paragraph" w:styleId="CommentText">
    <w:name w:val="annotation text"/>
    <w:basedOn w:val="Normal"/>
    <w:link w:val="CommentTextChar1"/>
    <w:uiPriority w:val="99"/>
    <w:semiHidden/>
    <w:unhideWhenUsed/>
    <w:rsid w:val="00A35AD2"/>
    <w:pPr>
      <w:spacing w:line="240" w:lineRule="auto"/>
    </w:pPr>
    <w:rPr>
      <w:kern w:val="2"/>
      <w:sz w:val="20"/>
      <w:szCs w:val="20"/>
      <w:lang w:val="en-US"/>
    </w:rPr>
  </w:style>
  <w:style w:type="character" w:customStyle="1" w:styleId="CommentTextChar1">
    <w:name w:val="Comment Text Char1"/>
    <w:basedOn w:val="DefaultParagraphFont"/>
    <w:link w:val="CommentText"/>
    <w:uiPriority w:val="99"/>
    <w:semiHidden/>
    <w:rsid w:val="00A35AD2"/>
    <w:rPr>
      <w:kern w:val="2"/>
      <w:sz w:val="20"/>
      <w:szCs w:val="20"/>
      <w:lang w:val="en-US"/>
    </w:rPr>
  </w:style>
  <w:style w:type="paragraph" w:styleId="CommentSubject">
    <w:name w:val="annotation subject"/>
    <w:basedOn w:val="CommentText"/>
    <w:next w:val="CommentText"/>
    <w:link w:val="CommentSubjectChar"/>
    <w:uiPriority w:val="99"/>
    <w:semiHidden/>
    <w:unhideWhenUsed/>
    <w:rsid w:val="00A35AD2"/>
    <w:rPr>
      <w:b/>
      <w:bCs/>
    </w:rPr>
  </w:style>
  <w:style w:type="character" w:customStyle="1" w:styleId="CommentSubjectChar1">
    <w:name w:val="Comment Subject Char1"/>
    <w:basedOn w:val="CommentTextChar1"/>
    <w:uiPriority w:val="99"/>
    <w:semiHidden/>
    <w:rsid w:val="00A35AD2"/>
    <w:rPr>
      <w:b/>
      <w:bCs/>
      <w:kern w:val="2"/>
      <w:sz w:val="20"/>
      <w:szCs w:val="20"/>
      <w:lang w:val="en-US"/>
    </w:rPr>
  </w:style>
  <w:style w:type="paragraph" w:styleId="EndnoteText">
    <w:name w:val="endnote text"/>
    <w:basedOn w:val="Normal"/>
    <w:link w:val="EndnoteTextChar1"/>
    <w:uiPriority w:val="99"/>
    <w:semiHidden/>
    <w:unhideWhenUsed/>
    <w:rsid w:val="00A35AD2"/>
    <w:pPr>
      <w:spacing w:after="0" w:line="240" w:lineRule="auto"/>
    </w:pPr>
    <w:rPr>
      <w:kern w:val="2"/>
      <w:sz w:val="20"/>
      <w:szCs w:val="20"/>
      <w:lang w:val="en-US"/>
    </w:rPr>
  </w:style>
  <w:style w:type="character" w:customStyle="1" w:styleId="EndnoteTextChar1">
    <w:name w:val="Endnote Text Char1"/>
    <w:basedOn w:val="DefaultParagraphFont"/>
    <w:link w:val="EndnoteText"/>
    <w:uiPriority w:val="99"/>
    <w:semiHidden/>
    <w:rsid w:val="00A35AD2"/>
    <w:rPr>
      <w:kern w:val="2"/>
      <w:sz w:val="20"/>
      <w:szCs w:val="20"/>
      <w:lang w:val="en-US"/>
    </w:rPr>
  </w:style>
  <w:style w:type="paragraph" w:styleId="FootnoteText">
    <w:name w:val="footnote text"/>
    <w:basedOn w:val="Normal"/>
    <w:link w:val="FootnoteTextChar1"/>
    <w:uiPriority w:val="99"/>
    <w:semiHidden/>
    <w:unhideWhenUsed/>
    <w:rsid w:val="00A35AD2"/>
    <w:pPr>
      <w:spacing w:after="0" w:line="240" w:lineRule="auto"/>
    </w:pPr>
    <w:rPr>
      <w:kern w:val="2"/>
      <w:sz w:val="20"/>
      <w:szCs w:val="20"/>
      <w:lang w:val="en-US"/>
    </w:rPr>
  </w:style>
  <w:style w:type="character" w:customStyle="1" w:styleId="FootnoteTextChar1">
    <w:name w:val="Footnote Text Char1"/>
    <w:basedOn w:val="DefaultParagraphFont"/>
    <w:link w:val="FootnoteText"/>
    <w:uiPriority w:val="99"/>
    <w:semiHidden/>
    <w:rsid w:val="00A35AD2"/>
    <w:rPr>
      <w:kern w:val="2"/>
      <w:sz w:val="20"/>
      <w:szCs w:val="20"/>
      <w:lang w:val="en-US"/>
    </w:rPr>
  </w:style>
  <w:style w:type="character" w:customStyle="1" w:styleId="Heading1Char1">
    <w:name w:val="Heading 1 Char1"/>
    <w:basedOn w:val="DefaultParagraphFont"/>
    <w:uiPriority w:val="9"/>
    <w:rsid w:val="00A35AD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A35AD2"/>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A35AD2"/>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A35AD2"/>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A35AD2"/>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A35AD2"/>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A35AD2"/>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A35AD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35AD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35AD2"/>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A35A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5AD2"/>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A35AD2"/>
    <w:rPr>
      <w:rFonts w:eastAsiaTheme="minorEastAsia"/>
      <w:color w:val="5A5A5A" w:themeColor="text1" w:themeTint="A5"/>
      <w:spacing w:val="15"/>
    </w:rPr>
  </w:style>
  <w:style w:type="paragraph" w:styleId="Quote">
    <w:name w:val="Quote"/>
    <w:basedOn w:val="Normal"/>
    <w:next w:val="Normal"/>
    <w:link w:val="QuoteChar"/>
    <w:uiPriority w:val="29"/>
    <w:qFormat/>
    <w:rsid w:val="00A35AD2"/>
    <w:pPr>
      <w:spacing w:before="200"/>
      <w:ind w:left="864" w:right="864"/>
      <w:jc w:val="center"/>
    </w:pPr>
    <w:rPr>
      <w:i/>
      <w:iCs/>
      <w:color w:val="404040"/>
    </w:rPr>
  </w:style>
  <w:style w:type="character" w:customStyle="1" w:styleId="QuoteChar1">
    <w:name w:val="Quote Char1"/>
    <w:basedOn w:val="DefaultParagraphFont"/>
    <w:uiPriority w:val="29"/>
    <w:rsid w:val="00A35AD2"/>
    <w:rPr>
      <w:i/>
      <w:iCs/>
      <w:color w:val="404040" w:themeColor="text1" w:themeTint="BF"/>
    </w:rPr>
  </w:style>
  <w:style w:type="character" w:styleId="IntenseEmphasis">
    <w:name w:val="Intense Emphasis"/>
    <w:basedOn w:val="DefaultParagraphFont"/>
    <w:uiPriority w:val="21"/>
    <w:qFormat/>
    <w:rsid w:val="00A35AD2"/>
    <w:rPr>
      <w:i/>
      <w:iCs/>
      <w:color w:val="4472C4" w:themeColor="accent1"/>
    </w:rPr>
  </w:style>
  <w:style w:type="paragraph" w:styleId="IntenseQuote">
    <w:name w:val="Intense Quote"/>
    <w:basedOn w:val="Normal"/>
    <w:next w:val="Normal"/>
    <w:link w:val="IntenseQuoteChar"/>
    <w:uiPriority w:val="30"/>
    <w:qFormat/>
    <w:rsid w:val="00A35AD2"/>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A35AD2"/>
    <w:rPr>
      <w:i/>
      <w:iCs/>
      <w:color w:val="4472C4" w:themeColor="accent1"/>
    </w:rPr>
  </w:style>
  <w:style w:type="character" w:styleId="IntenseReference">
    <w:name w:val="Intense Reference"/>
    <w:basedOn w:val="DefaultParagraphFont"/>
    <w:uiPriority w:val="32"/>
    <w:qFormat/>
    <w:rsid w:val="00A35AD2"/>
    <w:rPr>
      <w:b/>
      <w:bCs/>
      <w:smallCaps/>
      <w:color w:val="4472C4" w:themeColor="accent1"/>
      <w:spacing w:val="5"/>
    </w:rPr>
  </w:style>
  <w:style w:type="character" w:styleId="FollowedHyperlink">
    <w:name w:val="FollowedHyperlink"/>
    <w:basedOn w:val="DefaultParagraphFont"/>
    <w:uiPriority w:val="99"/>
    <w:semiHidden/>
    <w:unhideWhenUsed/>
    <w:rsid w:val="00A35AD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99256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rinitas.ru/rus/doc/0211/008a/02111126.htm"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en.wiktionary.org/wiki/%E1%BC%B8%CE%BF%CF%85%CE%B4%CE%B1%E1%BF%96%CE%BF%CF%82" TargetMode="External"/><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892</TotalTime>
  <Pages>40</Pages>
  <Words>14958</Words>
  <Characters>85261</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vladimir.petrov.mtl@gmail.com</dc:creator>
  <cp:keywords/>
  <dc:description/>
  <cp:lastModifiedBy>admin</cp:lastModifiedBy>
  <cp:revision>57</cp:revision>
  <dcterms:created xsi:type="dcterms:W3CDTF">2021-11-05T15:05:00Z</dcterms:created>
  <dcterms:modified xsi:type="dcterms:W3CDTF">2026-01-02T02:15:00Z</dcterms:modified>
</cp:coreProperties>
</file>